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3F9" w:rsidRDefault="00394D9F">
      <w:r>
        <w:t xml:space="preserve">              </w:t>
      </w:r>
    </w:p>
    <w:p w:rsidR="00277FD2" w:rsidRDefault="00114638">
      <w:r>
        <w:rPr>
          <w:noProof/>
          <w:lang w:val="bs-Latn-BA" w:eastAsia="bs-Latn-BA"/>
        </w:rPr>
        <w:drawing>
          <wp:inline distT="0" distB="0" distL="0" distR="0" wp14:anchorId="0BA4FBDA" wp14:editId="535E8F65">
            <wp:extent cx="6422571" cy="790086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28463" cy="7908109"/>
                    </a:xfrm>
                    <a:prstGeom prst="rect">
                      <a:avLst/>
                    </a:prstGeom>
                  </pic:spPr>
                </pic:pic>
              </a:graphicData>
            </a:graphic>
          </wp:inline>
        </w:drawing>
      </w:r>
      <w:r w:rsidR="00277FD2">
        <w:br w:type="page"/>
      </w:r>
    </w:p>
    <w:tbl>
      <w:tblPr>
        <w:tblW w:w="10560" w:type="dxa"/>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4"/>
                <w:szCs w:val="24"/>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5760" w:type="dxa"/>
            <w:gridSpan w:val="6"/>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Arial Narrow" w:eastAsia="Times New Roman" w:hAnsi="Arial Narrow" w:cs="Calibri"/>
                <w:b/>
                <w:bCs/>
                <w:color w:val="000000"/>
                <w:sz w:val="18"/>
                <w:szCs w:val="18"/>
                <w:lang w:val="bs-Latn-BA" w:eastAsia="bs-Latn-BA"/>
              </w:rPr>
            </w:pPr>
            <w:r w:rsidRPr="00277FD2">
              <w:rPr>
                <w:rFonts w:ascii="Arial Narrow" w:eastAsia="Times New Roman" w:hAnsi="Arial Narrow" w:cs="Calibri"/>
                <w:b/>
                <w:bCs/>
                <w:color w:val="000000"/>
                <w:sz w:val="18"/>
                <w:szCs w:val="18"/>
                <w:lang w:val="bs-Latn-BA" w:eastAsia="bs-Latn-BA"/>
              </w:rPr>
              <w:t>Izdavač: Federalni zavod za statistiku, Zelenih beretki 26, 71000 Sarajevo</w:t>
            </w: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Arial Narrow" w:eastAsia="Times New Roman" w:hAnsi="Arial Narrow" w:cs="Calibri"/>
                <w:b/>
                <w:bCs/>
                <w:color w:val="000000"/>
                <w:sz w:val="18"/>
                <w:szCs w:val="18"/>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7680" w:type="dxa"/>
            <w:gridSpan w:val="8"/>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Arial Narrow" w:eastAsia="Times New Roman" w:hAnsi="Arial Narrow" w:cs="Calibri"/>
                <w:i/>
                <w:iCs/>
                <w:color w:val="000000"/>
                <w:sz w:val="18"/>
                <w:szCs w:val="18"/>
                <w:lang w:val="bs-Latn-BA" w:eastAsia="bs-Latn-BA"/>
              </w:rPr>
            </w:pPr>
            <w:r w:rsidRPr="00277FD2">
              <w:rPr>
                <w:rFonts w:ascii="Arial Narrow" w:eastAsia="Times New Roman" w:hAnsi="Arial Narrow" w:cs="Calibri"/>
                <w:i/>
                <w:iCs/>
                <w:color w:val="000000"/>
                <w:sz w:val="18"/>
                <w:szCs w:val="18"/>
                <w:lang w:val="bs-Latn-BA" w:eastAsia="bs-Latn-BA"/>
              </w:rPr>
              <w:t>Published by: Institute for Statistics of Federation of Bosnia and Herzegovina, Zelenih beretki 26, 71000 Sarajevo</w:t>
            </w: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Arial Narrow" w:eastAsia="Times New Roman" w:hAnsi="Arial Narrow" w:cs="Calibri"/>
                <w:i/>
                <w:iCs/>
                <w:color w:val="000000"/>
                <w:sz w:val="18"/>
                <w:szCs w:val="18"/>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993092">
        <w:trPr>
          <w:trHeight w:val="68"/>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5760" w:type="dxa"/>
            <w:gridSpan w:val="6"/>
            <w:tcBorders>
              <w:top w:val="nil"/>
              <w:left w:val="nil"/>
              <w:bottom w:val="nil"/>
              <w:right w:val="nil"/>
            </w:tcBorders>
            <w:shd w:val="clear" w:color="auto" w:fill="auto"/>
            <w:noWrap/>
            <w:vAlign w:val="bottom"/>
          </w:tcPr>
          <w:p w:rsidR="00277FD2" w:rsidRPr="00277FD2" w:rsidRDefault="00277FD2" w:rsidP="00277FD2">
            <w:pPr>
              <w:spacing w:after="0" w:line="240" w:lineRule="auto"/>
              <w:rPr>
                <w:rFonts w:ascii="Arial Narrow" w:eastAsia="Times New Roman" w:hAnsi="Arial Narrow" w:cs="Calibri"/>
                <w:b/>
                <w:bCs/>
                <w:color w:val="000000"/>
                <w:sz w:val="18"/>
                <w:szCs w:val="18"/>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Arial Narrow" w:eastAsia="Times New Roman" w:hAnsi="Arial Narrow" w:cs="Calibri"/>
                <w:b/>
                <w:bCs/>
                <w:color w:val="000000"/>
                <w:sz w:val="18"/>
                <w:szCs w:val="18"/>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99309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4800" w:type="dxa"/>
            <w:gridSpan w:val="5"/>
            <w:tcBorders>
              <w:top w:val="nil"/>
              <w:left w:val="nil"/>
              <w:bottom w:val="nil"/>
              <w:right w:val="nil"/>
            </w:tcBorders>
            <w:shd w:val="clear" w:color="auto" w:fill="auto"/>
            <w:noWrap/>
            <w:vAlign w:val="bottom"/>
          </w:tcPr>
          <w:p w:rsidR="00277FD2" w:rsidRPr="00277FD2" w:rsidRDefault="00277FD2" w:rsidP="00277FD2">
            <w:pPr>
              <w:spacing w:after="0" w:line="240" w:lineRule="auto"/>
              <w:rPr>
                <w:rFonts w:ascii="Arial Narrow" w:eastAsia="Times New Roman" w:hAnsi="Arial Narrow" w:cs="Calibri"/>
                <w:i/>
                <w:iCs/>
                <w:color w:val="000000"/>
                <w:sz w:val="18"/>
                <w:szCs w:val="18"/>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Arial Narrow" w:eastAsia="Times New Roman" w:hAnsi="Arial Narrow" w:cs="Calibri"/>
                <w:i/>
                <w:iCs/>
                <w:color w:val="000000"/>
                <w:sz w:val="18"/>
                <w:szCs w:val="18"/>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2880" w:type="dxa"/>
            <w:gridSpan w:val="3"/>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Arial Narrow" w:eastAsia="Times New Roman" w:hAnsi="Arial Narrow" w:cs="Calibri"/>
                <w:b/>
                <w:bCs/>
                <w:color w:val="000000"/>
                <w:sz w:val="18"/>
                <w:szCs w:val="18"/>
                <w:lang w:val="bs-Latn-BA" w:eastAsia="bs-Latn-BA"/>
              </w:rPr>
            </w:pPr>
            <w:r w:rsidRPr="00277FD2">
              <w:rPr>
                <w:rFonts w:ascii="Arial Narrow" w:eastAsia="Times New Roman" w:hAnsi="Arial Narrow" w:cs="Calibri"/>
                <w:b/>
                <w:bCs/>
                <w:color w:val="000000"/>
                <w:sz w:val="18"/>
                <w:szCs w:val="18"/>
                <w:lang w:val="bs-Latn-BA" w:eastAsia="bs-Latn-BA"/>
              </w:rPr>
              <w:t>Telefo/Phone/Fax: +387 33 22 61 51</w:t>
            </w: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Arial Narrow" w:eastAsia="Times New Roman" w:hAnsi="Arial Narrow" w:cs="Calibri"/>
                <w:b/>
                <w:bCs/>
                <w:color w:val="000000"/>
                <w:sz w:val="18"/>
                <w:szCs w:val="18"/>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3840" w:type="dxa"/>
            <w:gridSpan w:val="4"/>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Arial Narrow" w:eastAsia="Times New Roman" w:hAnsi="Arial Narrow" w:cs="Calibri"/>
                <w:b/>
                <w:bCs/>
                <w:color w:val="000000"/>
                <w:sz w:val="18"/>
                <w:szCs w:val="18"/>
                <w:lang w:val="bs-Latn-BA" w:eastAsia="bs-Latn-BA"/>
              </w:rPr>
            </w:pPr>
            <w:r w:rsidRPr="00277FD2">
              <w:rPr>
                <w:rFonts w:ascii="Arial Narrow" w:eastAsia="Times New Roman" w:hAnsi="Arial Narrow" w:cs="Calibri"/>
                <w:b/>
                <w:bCs/>
                <w:color w:val="000000"/>
                <w:sz w:val="18"/>
                <w:szCs w:val="18"/>
                <w:lang w:val="bs-Latn-BA" w:eastAsia="bs-Latn-BA"/>
              </w:rPr>
              <w:t>Elektronska pošta/</w:t>
            </w:r>
            <w:r w:rsidRPr="00277FD2">
              <w:rPr>
                <w:rFonts w:ascii="Arial Narrow" w:eastAsia="Times New Roman" w:hAnsi="Arial Narrow" w:cs="Calibri"/>
                <w:b/>
                <w:bCs/>
                <w:i/>
                <w:iCs/>
                <w:color w:val="000000"/>
                <w:sz w:val="18"/>
                <w:szCs w:val="18"/>
                <w:lang w:val="bs-Latn-BA" w:eastAsia="bs-Latn-BA"/>
              </w:rPr>
              <w:t>E-mail</w:t>
            </w:r>
            <w:r w:rsidRPr="00277FD2">
              <w:rPr>
                <w:rFonts w:ascii="Arial Narrow" w:eastAsia="Times New Roman" w:hAnsi="Arial Narrow" w:cs="Calibri"/>
                <w:b/>
                <w:bCs/>
                <w:color w:val="000000"/>
                <w:sz w:val="18"/>
                <w:szCs w:val="18"/>
                <w:lang w:val="bs-Latn-BA" w:eastAsia="bs-Latn-BA"/>
              </w:rPr>
              <w:t>: fedstat@fzs.gov.ba</w:t>
            </w: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Arial Narrow" w:eastAsia="Times New Roman" w:hAnsi="Arial Narrow" w:cs="Calibri"/>
                <w:b/>
                <w:bCs/>
                <w:color w:val="000000"/>
                <w:sz w:val="18"/>
                <w:szCs w:val="18"/>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3840" w:type="dxa"/>
            <w:gridSpan w:val="4"/>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Arial Narrow" w:eastAsia="Times New Roman" w:hAnsi="Arial Narrow" w:cs="Calibri"/>
                <w:b/>
                <w:bCs/>
                <w:color w:val="000000"/>
                <w:sz w:val="18"/>
                <w:szCs w:val="18"/>
                <w:lang w:val="bs-Latn-BA" w:eastAsia="bs-Latn-BA"/>
              </w:rPr>
            </w:pPr>
            <w:r w:rsidRPr="00277FD2">
              <w:rPr>
                <w:rFonts w:ascii="Arial Narrow" w:eastAsia="Times New Roman" w:hAnsi="Arial Narrow" w:cs="Calibri"/>
                <w:b/>
                <w:bCs/>
                <w:color w:val="000000"/>
                <w:sz w:val="18"/>
                <w:szCs w:val="18"/>
                <w:lang w:val="bs-Latn-BA" w:eastAsia="bs-Latn-BA"/>
              </w:rPr>
              <w:t>Internetska stranica/Web site: http/www.fzs.ba</w:t>
            </w: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Arial Narrow" w:eastAsia="Times New Roman" w:hAnsi="Arial Narrow" w:cs="Calibri"/>
                <w:b/>
                <w:bCs/>
                <w:color w:val="000000"/>
                <w:sz w:val="18"/>
                <w:szCs w:val="18"/>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7680" w:type="dxa"/>
            <w:gridSpan w:val="8"/>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Arial Narrow" w:eastAsia="Times New Roman" w:hAnsi="Arial Narrow" w:cs="Calibri"/>
                <w:b/>
                <w:bCs/>
                <w:color w:val="000000"/>
                <w:sz w:val="18"/>
                <w:szCs w:val="18"/>
                <w:lang w:val="bs-Latn-BA" w:eastAsia="bs-Latn-BA"/>
              </w:rPr>
            </w:pPr>
            <w:r w:rsidRPr="00277FD2">
              <w:rPr>
                <w:rFonts w:ascii="Arial Narrow" w:eastAsia="Times New Roman" w:hAnsi="Arial Narrow" w:cs="Calibri"/>
                <w:b/>
                <w:bCs/>
                <w:color w:val="000000"/>
                <w:sz w:val="18"/>
                <w:szCs w:val="18"/>
                <w:lang w:val="bs-Latn-BA" w:eastAsia="bs-Latn-BA"/>
              </w:rPr>
              <w:t>Za izdavača: Dr Emir Kremić, direktor</w:t>
            </w: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Arial Narrow" w:eastAsia="Times New Roman" w:hAnsi="Arial Narrow" w:cs="Calibri"/>
                <w:b/>
                <w:bCs/>
                <w:color w:val="000000"/>
                <w:sz w:val="18"/>
                <w:szCs w:val="18"/>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3840" w:type="dxa"/>
            <w:gridSpan w:val="4"/>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Arial Narrow" w:eastAsia="Times New Roman" w:hAnsi="Arial Narrow" w:cs="Calibri"/>
                <w:i/>
                <w:iCs/>
                <w:color w:val="000000"/>
                <w:sz w:val="18"/>
                <w:szCs w:val="18"/>
                <w:lang w:val="bs-Latn-BA" w:eastAsia="bs-Latn-BA"/>
              </w:rPr>
            </w:pPr>
            <w:r w:rsidRPr="00277FD2">
              <w:rPr>
                <w:rFonts w:ascii="Arial Narrow" w:eastAsia="Times New Roman" w:hAnsi="Arial Narrow" w:cs="Calibri"/>
                <w:i/>
                <w:iCs/>
                <w:color w:val="000000"/>
                <w:sz w:val="18"/>
                <w:szCs w:val="18"/>
                <w:lang w:val="bs-Latn-BA" w:eastAsia="bs-Latn-BA"/>
              </w:rPr>
              <w:t>For publisher; Emir Kremić, PhD, Director General</w:t>
            </w: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Arial Narrow" w:eastAsia="Times New Roman" w:hAnsi="Arial Narrow" w:cs="Calibri"/>
                <w:i/>
                <w:iCs/>
                <w:color w:val="000000"/>
                <w:sz w:val="18"/>
                <w:szCs w:val="18"/>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6720" w:type="dxa"/>
            <w:gridSpan w:val="7"/>
            <w:tcBorders>
              <w:top w:val="single" w:sz="4" w:space="0" w:color="auto"/>
              <w:left w:val="single" w:sz="4" w:space="0" w:color="auto"/>
              <w:bottom w:val="nil"/>
              <w:right w:val="single" w:sz="4" w:space="0" w:color="000000"/>
            </w:tcBorders>
            <w:shd w:val="clear" w:color="auto" w:fill="auto"/>
            <w:noWrap/>
            <w:vAlign w:val="bottom"/>
            <w:hideMark/>
          </w:tcPr>
          <w:p w:rsidR="00277FD2" w:rsidRPr="00277FD2" w:rsidRDefault="00277FD2" w:rsidP="00277FD2">
            <w:pPr>
              <w:spacing w:after="0" w:line="240" w:lineRule="auto"/>
              <w:jc w:val="center"/>
              <w:rPr>
                <w:rFonts w:ascii="Arial Narrow" w:eastAsia="Times New Roman" w:hAnsi="Arial Narrow" w:cs="Calibri"/>
                <w:b/>
                <w:bCs/>
                <w:color w:val="000000"/>
                <w:sz w:val="18"/>
                <w:szCs w:val="18"/>
                <w:lang w:val="bs-Latn-BA" w:eastAsia="bs-Latn-BA"/>
              </w:rPr>
            </w:pPr>
            <w:r w:rsidRPr="00277FD2">
              <w:rPr>
                <w:rFonts w:ascii="Arial Narrow" w:eastAsia="Times New Roman" w:hAnsi="Arial Narrow" w:cs="Calibri"/>
                <w:b/>
                <w:bCs/>
                <w:color w:val="000000"/>
                <w:sz w:val="18"/>
                <w:szCs w:val="18"/>
                <w:lang w:val="bs-Latn-BA" w:eastAsia="bs-Latn-BA"/>
              </w:rPr>
              <w:t>Molimo korisnike da prilikom korišćenja navedu izvor</w:t>
            </w: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jc w:val="center"/>
              <w:rPr>
                <w:rFonts w:ascii="Arial Narrow" w:eastAsia="Times New Roman" w:hAnsi="Arial Narrow" w:cs="Calibri"/>
                <w:b/>
                <w:bCs/>
                <w:color w:val="000000"/>
                <w:sz w:val="18"/>
                <w:szCs w:val="18"/>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6720" w:type="dxa"/>
            <w:gridSpan w:val="7"/>
            <w:tcBorders>
              <w:top w:val="nil"/>
              <w:left w:val="single" w:sz="4" w:space="0" w:color="auto"/>
              <w:bottom w:val="single" w:sz="4" w:space="0" w:color="auto"/>
              <w:right w:val="single" w:sz="4" w:space="0" w:color="000000"/>
            </w:tcBorders>
            <w:shd w:val="clear" w:color="auto" w:fill="auto"/>
            <w:noWrap/>
            <w:vAlign w:val="bottom"/>
            <w:hideMark/>
          </w:tcPr>
          <w:p w:rsidR="00277FD2" w:rsidRPr="00277FD2" w:rsidRDefault="00277FD2" w:rsidP="00277FD2">
            <w:pPr>
              <w:spacing w:after="0" w:line="240" w:lineRule="auto"/>
              <w:jc w:val="center"/>
              <w:rPr>
                <w:rFonts w:ascii="Arial Narrow" w:eastAsia="Times New Roman" w:hAnsi="Arial Narrow" w:cs="Calibri"/>
                <w:i/>
                <w:iCs/>
                <w:color w:val="000000"/>
                <w:sz w:val="18"/>
                <w:szCs w:val="18"/>
                <w:lang w:val="bs-Latn-BA" w:eastAsia="bs-Latn-BA"/>
              </w:rPr>
            </w:pPr>
            <w:r w:rsidRPr="00277FD2">
              <w:rPr>
                <w:rFonts w:ascii="Arial Narrow" w:eastAsia="Times New Roman" w:hAnsi="Arial Narrow" w:cs="Calibri"/>
                <w:i/>
                <w:iCs/>
                <w:color w:val="000000"/>
                <w:sz w:val="18"/>
                <w:szCs w:val="18"/>
                <w:lang w:val="bs-Latn-BA" w:eastAsia="bs-Latn-BA"/>
              </w:rPr>
              <w:t>Users are kindly requested to state the source</w:t>
            </w: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jc w:val="center"/>
              <w:rPr>
                <w:rFonts w:ascii="Arial Narrow" w:eastAsia="Times New Roman" w:hAnsi="Arial Narrow" w:cs="Calibri"/>
                <w:i/>
                <w:iCs/>
                <w:color w:val="000000"/>
                <w:sz w:val="18"/>
                <w:szCs w:val="18"/>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bl>
    <w:p w:rsidR="005510D5" w:rsidRDefault="005510D5" w:rsidP="00277FD2">
      <w:pPr>
        <w:spacing w:after="0" w:line="240" w:lineRule="auto"/>
        <w:rPr>
          <w:rFonts w:ascii="Times New Roman" w:eastAsia="Times New Roman" w:hAnsi="Times New Roman" w:cs="Times New Roman"/>
          <w:sz w:val="20"/>
          <w:szCs w:val="20"/>
          <w:lang w:val="bs-Latn-BA" w:eastAsia="bs-Latn-BA"/>
        </w:rPr>
        <w:sectPr w:rsidR="005510D5" w:rsidSect="005510D5">
          <w:headerReference w:type="default" r:id="rId9"/>
          <w:footerReference w:type="default" r:id="rId10"/>
          <w:footerReference w:type="first" r:id="rId11"/>
          <w:type w:val="continuous"/>
          <w:pgSz w:w="11907" w:h="16839" w:code="9"/>
          <w:pgMar w:top="964" w:right="851" w:bottom="680" w:left="851" w:header="720" w:footer="720" w:gutter="0"/>
          <w:pgNumType w:start="3"/>
          <w:cols w:space="720"/>
          <w:docGrid w:linePitch="360"/>
        </w:sectPr>
      </w:pPr>
    </w:p>
    <w:tbl>
      <w:tblPr>
        <w:tblW w:w="10560" w:type="dxa"/>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277FD2" w:rsidRPr="00277FD2" w:rsidTr="00277FD2">
        <w:trPr>
          <w:trHeight w:val="264"/>
        </w:trPr>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hideMark/>
          </w:tcPr>
          <w:p w:rsidR="00277FD2" w:rsidRPr="00277FD2" w:rsidRDefault="00277FD2" w:rsidP="00277FD2">
            <w:pPr>
              <w:spacing w:after="0" w:line="240" w:lineRule="auto"/>
              <w:rPr>
                <w:rFonts w:ascii="Times New Roman" w:eastAsia="Times New Roman" w:hAnsi="Times New Roman" w:cs="Times New Roman"/>
                <w:sz w:val="20"/>
                <w:szCs w:val="20"/>
                <w:lang w:val="bs-Latn-BA" w:eastAsia="bs-Latn-BA"/>
              </w:rPr>
            </w:pPr>
          </w:p>
        </w:tc>
      </w:tr>
    </w:tbl>
    <w:tbl>
      <w:tblPr>
        <w:tblStyle w:val="TableGrid"/>
        <w:tblW w:w="102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166"/>
        <w:gridCol w:w="5051"/>
      </w:tblGrid>
      <w:tr w:rsidR="00277FD2" w:rsidRPr="00A4298B" w:rsidTr="00B63795">
        <w:trPr>
          <w:trHeight w:val="559"/>
          <w:jc w:val="center"/>
        </w:trPr>
        <w:tc>
          <w:tcPr>
            <w:tcW w:w="5166" w:type="dxa"/>
            <w:tcMar>
              <w:left w:w="57" w:type="dxa"/>
              <w:right w:w="510" w:type="dxa"/>
            </w:tcMar>
          </w:tcPr>
          <w:p w:rsidR="00277FD2" w:rsidRPr="00A4298B" w:rsidRDefault="00277FD2" w:rsidP="00277FD2">
            <w:pPr>
              <w:pStyle w:val="Heading1"/>
              <w:jc w:val="center"/>
              <w:outlineLvl w:val="0"/>
              <w:rPr>
                <w:rFonts w:ascii="Arial Narrow" w:hAnsi="Arial Narrow"/>
                <w:b/>
                <w:color w:val="auto"/>
                <w:sz w:val="24"/>
                <w:szCs w:val="24"/>
              </w:rPr>
            </w:pPr>
            <w:r>
              <w:rPr>
                <w:rFonts w:ascii="Arial Narrow" w:hAnsi="Arial Narrow" w:cs="Arial"/>
                <w:b/>
                <w:color w:val="auto"/>
                <w:sz w:val="24"/>
                <w:szCs w:val="24"/>
              </w:rPr>
              <w:t>PREDGOVOR</w:t>
            </w:r>
          </w:p>
          <w:p w:rsidR="00277FD2" w:rsidRPr="00C80A38" w:rsidRDefault="00277FD2" w:rsidP="00277FD2">
            <w:pPr>
              <w:pStyle w:val="xl22"/>
              <w:spacing w:before="0" w:beforeAutospacing="0" w:after="0" w:afterAutospacing="0"/>
              <w:jc w:val="center"/>
              <w:rPr>
                <w:rFonts w:ascii="Arial Narrow" w:hAnsi="Arial Narrow" w:cs="Tahoma"/>
                <w:b/>
                <w:sz w:val="24"/>
                <w:szCs w:val="24"/>
              </w:rPr>
            </w:pPr>
          </w:p>
        </w:tc>
        <w:tc>
          <w:tcPr>
            <w:tcW w:w="5051" w:type="dxa"/>
            <w:tcMar>
              <w:left w:w="510" w:type="dxa"/>
              <w:right w:w="57" w:type="dxa"/>
            </w:tcMar>
          </w:tcPr>
          <w:p w:rsidR="00277FD2" w:rsidRPr="00A4298B" w:rsidRDefault="00181FBF" w:rsidP="00181FBF">
            <w:pPr>
              <w:pStyle w:val="Heading1"/>
              <w:jc w:val="center"/>
              <w:outlineLvl w:val="0"/>
              <w:rPr>
                <w:rFonts w:ascii="Arial Narrow" w:hAnsi="Arial Narrow" w:cs="Arial"/>
                <w:b/>
                <w:i/>
                <w:color w:val="auto"/>
                <w:sz w:val="24"/>
                <w:szCs w:val="24"/>
              </w:rPr>
            </w:pPr>
            <w:r>
              <w:rPr>
                <w:rFonts w:ascii="Arial Narrow" w:hAnsi="Arial Narrow" w:cs="Arial"/>
                <w:b/>
                <w:i/>
                <w:color w:val="auto"/>
                <w:sz w:val="24"/>
                <w:szCs w:val="24"/>
              </w:rPr>
              <w:t>FOREWORD</w:t>
            </w:r>
          </w:p>
        </w:tc>
      </w:tr>
      <w:tr w:rsidR="00277FD2" w:rsidRPr="00A4298B" w:rsidTr="00B63795">
        <w:trPr>
          <w:trHeight w:val="7641"/>
          <w:jc w:val="center"/>
        </w:trPr>
        <w:tc>
          <w:tcPr>
            <w:tcW w:w="5166" w:type="dxa"/>
            <w:shd w:val="clear" w:color="auto" w:fill="auto"/>
            <w:tcMar>
              <w:left w:w="57" w:type="dxa"/>
              <w:right w:w="510" w:type="dxa"/>
            </w:tcMar>
          </w:tcPr>
          <w:p w:rsidR="00AE76D2" w:rsidRPr="006908AD" w:rsidRDefault="00AE76D2" w:rsidP="00AE76D2">
            <w:pPr>
              <w:jc w:val="both"/>
              <w:rPr>
                <w:rFonts w:ascii="Arial Narrow" w:hAnsi="Arial Narrow" w:cs="Calibri"/>
                <w:color w:val="000000" w:themeColor="text1"/>
                <w:sz w:val="18"/>
                <w:szCs w:val="18"/>
              </w:rPr>
            </w:pPr>
            <w:r w:rsidRPr="006908AD">
              <w:rPr>
                <w:rFonts w:ascii="Arial Narrow" w:hAnsi="Arial Narrow" w:cs="Calibri"/>
                <w:color w:val="000000" w:themeColor="text1"/>
                <w:sz w:val="18"/>
                <w:szCs w:val="18"/>
              </w:rPr>
              <w:t xml:space="preserve">U </w:t>
            </w:r>
            <w:proofErr w:type="spellStart"/>
            <w:r w:rsidRPr="006908AD">
              <w:rPr>
                <w:rFonts w:ascii="Arial Narrow" w:hAnsi="Arial Narrow" w:cs="Calibri"/>
                <w:color w:val="000000" w:themeColor="text1"/>
                <w:sz w:val="18"/>
                <w:szCs w:val="18"/>
              </w:rPr>
              <w:t>ovoj</w:t>
            </w:r>
            <w:proofErr w:type="spellEnd"/>
            <w:r w:rsidRPr="006908AD">
              <w:rPr>
                <w:rFonts w:ascii="Arial Narrow" w:hAnsi="Arial Narrow" w:cs="Calibri"/>
                <w:color w:val="000000" w:themeColor="text1"/>
                <w:sz w:val="18"/>
                <w:szCs w:val="18"/>
              </w:rPr>
              <w:t xml:space="preserve"> </w:t>
            </w:r>
            <w:proofErr w:type="spellStart"/>
            <w:r w:rsidRPr="006908AD">
              <w:rPr>
                <w:rFonts w:ascii="Arial Narrow" w:hAnsi="Arial Narrow" w:cs="Calibri"/>
                <w:color w:val="000000" w:themeColor="text1"/>
                <w:sz w:val="18"/>
                <w:szCs w:val="18"/>
              </w:rPr>
              <w:t>knjizi</w:t>
            </w:r>
            <w:proofErr w:type="spellEnd"/>
            <w:r w:rsidRPr="006908AD">
              <w:rPr>
                <w:rFonts w:ascii="Arial Narrow" w:hAnsi="Arial Narrow" w:cs="Calibri"/>
                <w:color w:val="000000" w:themeColor="text1"/>
                <w:sz w:val="18"/>
                <w:szCs w:val="18"/>
              </w:rPr>
              <w:t xml:space="preserve"> Federalni zavod za statistiku </w:t>
            </w:r>
            <w:proofErr w:type="spellStart"/>
            <w:r w:rsidRPr="006908AD">
              <w:rPr>
                <w:rFonts w:ascii="Arial Narrow" w:hAnsi="Arial Narrow" w:cs="Calibri"/>
                <w:color w:val="000000" w:themeColor="text1"/>
                <w:sz w:val="18"/>
                <w:szCs w:val="18"/>
              </w:rPr>
              <w:t>objavljuje</w:t>
            </w:r>
            <w:proofErr w:type="spellEnd"/>
            <w:r w:rsidRPr="006908AD">
              <w:rPr>
                <w:rFonts w:ascii="Arial Narrow" w:hAnsi="Arial Narrow" w:cs="Calibri"/>
                <w:color w:val="000000" w:themeColor="text1"/>
                <w:sz w:val="18"/>
                <w:szCs w:val="18"/>
              </w:rPr>
              <w:t xml:space="preserve">  </w:t>
            </w:r>
            <w:r w:rsidR="006D6945" w:rsidRPr="006908AD">
              <w:rPr>
                <w:rFonts w:ascii="Arial Narrow" w:hAnsi="Arial Narrow" w:cs="Calibri"/>
                <w:color w:val="000000" w:themeColor="text1"/>
                <w:sz w:val="18"/>
                <w:szCs w:val="18"/>
              </w:rPr>
              <w:t xml:space="preserve"> </w:t>
            </w:r>
            <w:proofErr w:type="spellStart"/>
            <w:r w:rsidR="006D6945" w:rsidRPr="006908AD">
              <w:rPr>
                <w:rFonts w:ascii="Arial Narrow" w:hAnsi="Arial Narrow" w:cs="Calibri"/>
                <w:color w:val="000000" w:themeColor="text1"/>
                <w:sz w:val="18"/>
                <w:szCs w:val="18"/>
              </w:rPr>
              <w:t>konačne</w:t>
            </w:r>
            <w:proofErr w:type="spellEnd"/>
            <w:r w:rsidR="006D6945" w:rsidRPr="006908AD">
              <w:rPr>
                <w:rFonts w:ascii="Arial Narrow" w:hAnsi="Arial Narrow" w:cs="Calibri"/>
                <w:color w:val="000000" w:themeColor="text1"/>
                <w:sz w:val="18"/>
                <w:szCs w:val="18"/>
              </w:rPr>
              <w:t xml:space="preserve"> </w:t>
            </w:r>
            <w:proofErr w:type="spellStart"/>
            <w:r w:rsidRPr="006908AD">
              <w:rPr>
                <w:rFonts w:ascii="Arial Narrow" w:hAnsi="Arial Narrow" w:cs="Calibri"/>
                <w:color w:val="000000" w:themeColor="text1"/>
                <w:sz w:val="18"/>
                <w:szCs w:val="18"/>
              </w:rPr>
              <w:t>rezultate</w:t>
            </w:r>
            <w:proofErr w:type="spellEnd"/>
            <w:r w:rsidRPr="006908AD">
              <w:rPr>
                <w:rFonts w:ascii="Arial Narrow" w:hAnsi="Arial Narrow" w:cs="Calibri"/>
                <w:color w:val="000000" w:themeColor="text1"/>
                <w:sz w:val="18"/>
                <w:szCs w:val="18"/>
              </w:rPr>
              <w:t xml:space="preserve"> </w:t>
            </w:r>
            <w:proofErr w:type="spellStart"/>
            <w:r w:rsidRPr="006908AD">
              <w:rPr>
                <w:rFonts w:ascii="Arial Narrow" w:hAnsi="Arial Narrow" w:cs="Calibri"/>
                <w:color w:val="000000" w:themeColor="text1"/>
                <w:sz w:val="18"/>
                <w:szCs w:val="18"/>
              </w:rPr>
              <w:t>Popisa</w:t>
            </w:r>
            <w:proofErr w:type="spellEnd"/>
            <w:r w:rsidRPr="006908AD">
              <w:rPr>
                <w:rFonts w:ascii="Arial Narrow" w:hAnsi="Arial Narrow" w:cs="Calibri"/>
                <w:color w:val="000000" w:themeColor="text1"/>
                <w:sz w:val="18"/>
                <w:szCs w:val="18"/>
              </w:rPr>
              <w:t xml:space="preserve"> </w:t>
            </w:r>
            <w:proofErr w:type="spellStart"/>
            <w:r w:rsidRPr="006908AD">
              <w:rPr>
                <w:rFonts w:ascii="Arial Narrow" w:hAnsi="Arial Narrow" w:cs="Calibri"/>
                <w:color w:val="000000" w:themeColor="text1"/>
                <w:sz w:val="18"/>
                <w:szCs w:val="18"/>
              </w:rPr>
              <w:t>stanovništva</w:t>
            </w:r>
            <w:proofErr w:type="spellEnd"/>
            <w:r w:rsidRPr="006908AD">
              <w:rPr>
                <w:rFonts w:ascii="Arial Narrow" w:hAnsi="Arial Narrow" w:cs="Calibri"/>
                <w:color w:val="000000" w:themeColor="text1"/>
                <w:sz w:val="18"/>
                <w:szCs w:val="18"/>
              </w:rPr>
              <w:t xml:space="preserve">, </w:t>
            </w:r>
            <w:proofErr w:type="spellStart"/>
            <w:r w:rsidRPr="006908AD">
              <w:rPr>
                <w:rFonts w:ascii="Arial Narrow" w:hAnsi="Arial Narrow" w:cs="Calibri"/>
                <w:color w:val="000000" w:themeColor="text1"/>
                <w:sz w:val="18"/>
                <w:szCs w:val="18"/>
              </w:rPr>
              <w:t>domaćinstava</w:t>
            </w:r>
            <w:proofErr w:type="spellEnd"/>
            <w:r w:rsidRPr="006908AD">
              <w:rPr>
                <w:rFonts w:ascii="Arial Narrow" w:hAnsi="Arial Narrow" w:cs="Calibri"/>
                <w:color w:val="000000" w:themeColor="text1"/>
                <w:sz w:val="18"/>
                <w:szCs w:val="18"/>
              </w:rPr>
              <w:t>/</w:t>
            </w:r>
            <w:proofErr w:type="spellStart"/>
            <w:r w:rsidRPr="006908AD">
              <w:rPr>
                <w:rFonts w:ascii="Arial Narrow" w:hAnsi="Arial Narrow" w:cs="Calibri"/>
                <w:color w:val="000000" w:themeColor="text1"/>
                <w:sz w:val="18"/>
                <w:szCs w:val="18"/>
              </w:rPr>
              <w:t>kućanstava</w:t>
            </w:r>
            <w:proofErr w:type="spellEnd"/>
            <w:r w:rsidRPr="006908AD">
              <w:rPr>
                <w:rFonts w:ascii="Arial Narrow" w:hAnsi="Arial Narrow" w:cs="Calibri"/>
                <w:color w:val="000000" w:themeColor="text1"/>
                <w:sz w:val="18"/>
                <w:szCs w:val="18"/>
              </w:rPr>
              <w:t xml:space="preserve"> i </w:t>
            </w:r>
            <w:proofErr w:type="spellStart"/>
            <w:r w:rsidRPr="006908AD">
              <w:rPr>
                <w:rFonts w:ascii="Arial Narrow" w:hAnsi="Arial Narrow" w:cs="Calibri"/>
                <w:color w:val="000000" w:themeColor="text1"/>
                <w:sz w:val="18"/>
                <w:szCs w:val="18"/>
              </w:rPr>
              <w:t>stanova</w:t>
            </w:r>
            <w:proofErr w:type="spellEnd"/>
            <w:r w:rsidRPr="006908AD">
              <w:rPr>
                <w:rFonts w:ascii="Arial Narrow" w:hAnsi="Arial Narrow" w:cs="Calibri"/>
                <w:color w:val="000000" w:themeColor="text1"/>
                <w:sz w:val="18"/>
                <w:szCs w:val="18"/>
              </w:rPr>
              <w:t xml:space="preserve"> u </w:t>
            </w:r>
            <w:proofErr w:type="spellStart"/>
            <w:r w:rsidRPr="006908AD">
              <w:rPr>
                <w:rFonts w:ascii="Arial Narrow" w:hAnsi="Arial Narrow" w:cs="Calibri"/>
                <w:color w:val="000000" w:themeColor="text1"/>
                <w:sz w:val="18"/>
                <w:szCs w:val="18"/>
              </w:rPr>
              <w:t>Bosni</w:t>
            </w:r>
            <w:proofErr w:type="spellEnd"/>
            <w:r w:rsidRPr="006908AD">
              <w:rPr>
                <w:rFonts w:ascii="Arial Narrow" w:hAnsi="Arial Narrow" w:cs="Calibri"/>
                <w:color w:val="000000" w:themeColor="text1"/>
                <w:sz w:val="18"/>
                <w:szCs w:val="18"/>
              </w:rPr>
              <w:t xml:space="preserve"> i </w:t>
            </w:r>
            <w:proofErr w:type="spellStart"/>
            <w:r w:rsidRPr="006908AD">
              <w:rPr>
                <w:rFonts w:ascii="Arial Narrow" w:hAnsi="Arial Narrow" w:cs="Calibri"/>
                <w:color w:val="000000" w:themeColor="text1"/>
                <w:sz w:val="18"/>
                <w:szCs w:val="18"/>
              </w:rPr>
              <w:t>Hercegovini</w:t>
            </w:r>
            <w:proofErr w:type="spellEnd"/>
            <w:r w:rsidRPr="006908AD">
              <w:rPr>
                <w:rFonts w:ascii="Arial Narrow" w:hAnsi="Arial Narrow" w:cs="Calibri"/>
                <w:color w:val="000000" w:themeColor="text1"/>
                <w:sz w:val="18"/>
                <w:szCs w:val="18"/>
              </w:rPr>
              <w:t xml:space="preserve"> 2013. </w:t>
            </w:r>
            <w:proofErr w:type="spellStart"/>
            <w:proofErr w:type="gramStart"/>
            <w:r w:rsidRPr="006908AD">
              <w:rPr>
                <w:rFonts w:ascii="Arial Narrow" w:hAnsi="Arial Narrow" w:cs="Calibri"/>
                <w:color w:val="000000" w:themeColor="text1"/>
                <w:sz w:val="18"/>
                <w:szCs w:val="18"/>
              </w:rPr>
              <w:t>godine</w:t>
            </w:r>
            <w:proofErr w:type="spellEnd"/>
            <w:proofErr w:type="gramEnd"/>
            <w:r w:rsidRPr="006908AD">
              <w:rPr>
                <w:rFonts w:ascii="Arial Narrow" w:hAnsi="Arial Narrow" w:cs="Calibri"/>
                <w:color w:val="000000" w:themeColor="text1"/>
                <w:sz w:val="18"/>
                <w:szCs w:val="18"/>
              </w:rPr>
              <w:t xml:space="preserve"> </w:t>
            </w:r>
            <w:proofErr w:type="spellStart"/>
            <w:r w:rsidRPr="006908AD">
              <w:rPr>
                <w:rFonts w:ascii="Arial Narrow" w:hAnsi="Arial Narrow" w:cs="Calibri"/>
                <w:color w:val="000000" w:themeColor="text1"/>
                <w:sz w:val="18"/>
                <w:szCs w:val="18"/>
              </w:rPr>
              <w:t>prema</w:t>
            </w:r>
            <w:proofErr w:type="spellEnd"/>
            <w:r w:rsidRPr="006908AD">
              <w:rPr>
                <w:rFonts w:ascii="Arial Narrow" w:hAnsi="Arial Narrow" w:cs="Calibri"/>
                <w:color w:val="000000" w:themeColor="text1"/>
                <w:sz w:val="18"/>
                <w:szCs w:val="18"/>
              </w:rPr>
              <w:t xml:space="preserve"> </w:t>
            </w:r>
            <w:proofErr w:type="spellStart"/>
            <w:r w:rsidRPr="006908AD">
              <w:rPr>
                <w:rFonts w:ascii="Arial Narrow" w:hAnsi="Arial Narrow" w:cs="Calibri"/>
                <w:color w:val="000000" w:themeColor="text1"/>
                <w:sz w:val="18"/>
                <w:szCs w:val="18"/>
              </w:rPr>
              <w:t>stanju</w:t>
            </w:r>
            <w:proofErr w:type="spellEnd"/>
            <w:r w:rsidRPr="006908AD">
              <w:rPr>
                <w:rFonts w:ascii="Arial Narrow" w:hAnsi="Arial Narrow" w:cs="Calibri"/>
                <w:color w:val="000000" w:themeColor="text1"/>
                <w:sz w:val="18"/>
                <w:szCs w:val="18"/>
              </w:rPr>
              <w:t xml:space="preserve"> </w:t>
            </w:r>
            <w:proofErr w:type="spellStart"/>
            <w:r w:rsidRPr="006908AD">
              <w:rPr>
                <w:rFonts w:ascii="Arial Narrow" w:hAnsi="Arial Narrow" w:cs="Calibri"/>
                <w:color w:val="000000" w:themeColor="text1"/>
                <w:sz w:val="18"/>
                <w:szCs w:val="18"/>
              </w:rPr>
              <w:t>na</w:t>
            </w:r>
            <w:proofErr w:type="spellEnd"/>
            <w:r w:rsidRPr="006908AD">
              <w:rPr>
                <w:rFonts w:ascii="Arial Narrow" w:hAnsi="Arial Narrow" w:cs="Calibri"/>
                <w:color w:val="000000" w:themeColor="text1"/>
                <w:sz w:val="18"/>
                <w:szCs w:val="18"/>
              </w:rPr>
              <w:t xml:space="preserve"> </w:t>
            </w:r>
            <w:proofErr w:type="spellStart"/>
            <w:r w:rsidRPr="006908AD">
              <w:rPr>
                <w:rFonts w:ascii="Arial Narrow" w:hAnsi="Arial Narrow" w:cs="Calibri"/>
                <w:color w:val="000000" w:themeColor="text1"/>
                <w:sz w:val="18"/>
                <w:szCs w:val="18"/>
              </w:rPr>
              <w:t>dan</w:t>
            </w:r>
            <w:proofErr w:type="spellEnd"/>
            <w:r w:rsidRPr="006908AD">
              <w:rPr>
                <w:rFonts w:ascii="Arial Narrow" w:hAnsi="Arial Narrow" w:cs="Calibri"/>
                <w:color w:val="000000" w:themeColor="text1"/>
                <w:sz w:val="18"/>
                <w:szCs w:val="18"/>
              </w:rPr>
              <w:t xml:space="preserve"> 30. </w:t>
            </w:r>
            <w:proofErr w:type="spellStart"/>
            <w:proofErr w:type="gramStart"/>
            <w:r w:rsidRPr="006908AD">
              <w:rPr>
                <w:rFonts w:ascii="Arial Narrow" w:hAnsi="Arial Narrow" w:cs="Calibri"/>
                <w:color w:val="000000" w:themeColor="text1"/>
                <w:sz w:val="18"/>
                <w:szCs w:val="18"/>
              </w:rPr>
              <w:t>septembra</w:t>
            </w:r>
            <w:proofErr w:type="spellEnd"/>
            <w:proofErr w:type="gramEnd"/>
            <w:r w:rsidRPr="006908AD">
              <w:rPr>
                <w:rFonts w:ascii="Arial Narrow" w:hAnsi="Arial Narrow" w:cs="Calibri"/>
                <w:color w:val="000000" w:themeColor="text1"/>
                <w:sz w:val="18"/>
                <w:szCs w:val="18"/>
              </w:rPr>
              <w:t xml:space="preserve"> 2013. </w:t>
            </w:r>
            <w:proofErr w:type="spellStart"/>
            <w:proofErr w:type="gramStart"/>
            <w:r w:rsidRPr="006908AD">
              <w:rPr>
                <w:rFonts w:ascii="Arial Narrow" w:hAnsi="Arial Narrow" w:cs="Calibri"/>
                <w:color w:val="000000" w:themeColor="text1"/>
                <w:sz w:val="18"/>
                <w:szCs w:val="18"/>
              </w:rPr>
              <w:t>godine</w:t>
            </w:r>
            <w:proofErr w:type="spellEnd"/>
            <w:proofErr w:type="gramEnd"/>
            <w:r w:rsidRPr="006908AD">
              <w:rPr>
                <w:rFonts w:ascii="Arial Narrow" w:hAnsi="Arial Narrow" w:cs="Calibri"/>
                <w:color w:val="000000" w:themeColor="text1"/>
                <w:sz w:val="18"/>
                <w:szCs w:val="18"/>
              </w:rPr>
              <w:t xml:space="preserve"> u 24 </w:t>
            </w:r>
            <w:proofErr w:type="spellStart"/>
            <w:r w:rsidRPr="006908AD">
              <w:rPr>
                <w:rFonts w:ascii="Arial Narrow" w:hAnsi="Arial Narrow" w:cs="Calibri"/>
                <w:color w:val="000000" w:themeColor="text1"/>
                <w:sz w:val="18"/>
                <w:szCs w:val="18"/>
              </w:rPr>
              <w:t>sata</w:t>
            </w:r>
            <w:proofErr w:type="spellEnd"/>
            <w:r w:rsidRPr="006908AD">
              <w:rPr>
                <w:rFonts w:ascii="Arial Narrow" w:hAnsi="Arial Narrow" w:cs="Calibri"/>
                <w:color w:val="000000" w:themeColor="text1"/>
                <w:sz w:val="18"/>
                <w:szCs w:val="18"/>
              </w:rPr>
              <w:t xml:space="preserve"> (</w:t>
            </w:r>
            <w:proofErr w:type="spellStart"/>
            <w:r w:rsidRPr="006908AD">
              <w:rPr>
                <w:rFonts w:ascii="Arial Narrow" w:hAnsi="Arial Narrow" w:cs="Calibri"/>
                <w:color w:val="000000" w:themeColor="text1"/>
                <w:sz w:val="18"/>
                <w:szCs w:val="18"/>
              </w:rPr>
              <w:t>kritični</w:t>
            </w:r>
            <w:proofErr w:type="spellEnd"/>
            <w:r w:rsidRPr="006908AD">
              <w:rPr>
                <w:rFonts w:ascii="Arial Narrow" w:hAnsi="Arial Narrow" w:cs="Calibri"/>
                <w:color w:val="000000" w:themeColor="text1"/>
                <w:sz w:val="18"/>
                <w:szCs w:val="18"/>
              </w:rPr>
              <w:t xml:space="preserve"> </w:t>
            </w:r>
            <w:proofErr w:type="spellStart"/>
            <w:r w:rsidRPr="006908AD">
              <w:rPr>
                <w:rFonts w:ascii="Arial Narrow" w:hAnsi="Arial Narrow" w:cs="Calibri"/>
                <w:color w:val="000000" w:themeColor="text1"/>
                <w:sz w:val="18"/>
                <w:szCs w:val="18"/>
              </w:rPr>
              <w:t>momenat</w:t>
            </w:r>
            <w:proofErr w:type="spellEnd"/>
            <w:r w:rsidRPr="006908AD">
              <w:rPr>
                <w:rFonts w:ascii="Arial Narrow" w:hAnsi="Arial Narrow" w:cs="Calibri"/>
                <w:color w:val="000000" w:themeColor="text1"/>
                <w:sz w:val="18"/>
                <w:szCs w:val="18"/>
              </w:rPr>
              <w:t xml:space="preserve"> </w:t>
            </w:r>
            <w:proofErr w:type="spellStart"/>
            <w:r w:rsidRPr="006908AD">
              <w:rPr>
                <w:rFonts w:ascii="Arial Narrow" w:hAnsi="Arial Narrow" w:cs="Calibri"/>
                <w:color w:val="000000" w:themeColor="text1"/>
                <w:sz w:val="18"/>
                <w:szCs w:val="18"/>
              </w:rPr>
              <w:t>popisa</w:t>
            </w:r>
            <w:proofErr w:type="spellEnd"/>
            <w:r w:rsidRPr="006908AD">
              <w:rPr>
                <w:rFonts w:ascii="Arial Narrow" w:hAnsi="Arial Narrow" w:cs="Calibri"/>
                <w:color w:val="000000" w:themeColor="text1"/>
                <w:sz w:val="18"/>
                <w:szCs w:val="18"/>
              </w:rPr>
              <w:t>)</w:t>
            </w:r>
            <w:r w:rsidR="006D6945" w:rsidRPr="006908AD">
              <w:rPr>
                <w:rFonts w:ascii="Arial Narrow" w:hAnsi="Arial Narrow" w:cs="Calibri"/>
                <w:color w:val="000000" w:themeColor="text1"/>
                <w:sz w:val="18"/>
                <w:szCs w:val="18"/>
              </w:rPr>
              <w:t xml:space="preserve"> </w:t>
            </w:r>
            <w:proofErr w:type="spellStart"/>
            <w:r w:rsidR="006D6945" w:rsidRPr="006908AD">
              <w:rPr>
                <w:rFonts w:ascii="Arial Narrow" w:hAnsi="Arial Narrow" w:cs="Calibri"/>
                <w:color w:val="000000" w:themeColor="text1"/>
                <w:sz w:val="18"/>
                <w:szCs w:val="18"/>
              </w:rPr>
              <w:t>iz</w:t>
            </w:r>
            <w:proofErr w:type="spellEnd"/>
            <w:r w:rsidR="006D6945" w:rsidRPr="006908AD">
              <w:rPr>
                <w:rFonts w:ascii="Arial Narrow" w:hAnsi="Arial Narrow" w:cs="Calibri"/>
                <w:color w:val="000000" w:themeColor="text1"/>
                <w:sz w:val="18"/>
                <w:szCs w:val="18"/>
              </w:rPr>
              <w:t xml:space="preserve"> </w:t>
            </w:r>
            <w:proofErr w:type="spellStart"/>
            <w:r w:rsidR="006D6945" w:rsidRPr="006908AD">
              <w:rPr>
                <w:rFonts w:ascii="Arial Narrow" w:hAnsi="Arial Narrow" w:cs="Calibri"/>
                <w:color w:val="000000" w:themeColor="text1"/>
                <w:sz w:val="18"/>
                <w:szCs w:val="18"/>
              </w:rPr>
              <w:t>svih</w:t>
            </w:r>
            <w:proofErr w:type="spellEnd"/>
            <w:r w:rsidR="006D6945" w:rsidRPr="006908AD">
              <w:rPr>
                <w:rFonts w:ascii="Arial Narrow" w:hAnsi="Arial Narrow" w:cs="Calibri"/>
                <w:color w:val="000000" w:themeColor="text1"/>
                <w:sz w:val="18"/>
                <w:szCs w:val="18"/>
              </w:rPr>
              <w:t xml:space="preserve"> </w:t>
            </w:r>
            <w:proofErr w:type="spellStart"/>
            <w:r w:rsidR="006D6945" w:rsidRPr="006908AD">
              <w:rPr>
                <w:rFonts w:ascii="Arial Narrow" w:hAnsi="Arial Narrow" w:cs="Calibri"/>
                <w:color w:val="000000" w:themeColor="text1"/>
                <w:sz w:val="18"/>
                <w:szCs w:val="18"/>
              </w:rPr>
              <w:t>oblasti</w:t>
            </w:r>
            <w:proofErr w:type="spellEnd"/>
            <w:r w:rsidR="006D6945" w:rsidRPr="006908AD">
              <w:rPr>
                <w:rFonts w:ascii="Arial Narrow" w:hAnsi="Arial Narrow" w:cs="Calibri"/>
                <w:color w:val="000000" w:themeColor="text1"/>
                <w:sz w:val="18"/>
                <w:szCs w:val="18"/>
              </w:rPr>
              <w:t xml:space="preserve"> </w:t>
            </w:r>
            <w:proofErr w:type="spellStart"/>
            <w:r w:rsidR="006D6945" w:rsidRPr="006908AD">
              <w:rPr>
                <w:rFonts w:ascii="Arial Narrow" w:hAnsi="Arial Narrow" w:cs="Calibri"/>
                <w:color w:val="000000" w:themeColor="text1"/>
                <w:sz w:val="18"/>
                <w:szCs w:val="18"/>
              </w:rPr>
              <w:t>popisa</w:t>
            </w:r>
            <w:proofErr w:type="spellEnd"/>
            <w:r w:rsidR="006D6945" w:rsidRPr="006908AD">
              <w:rPr>
                <w:rFonts w:ascii="Arial Narrow" w:hAnsi="Arial Narrow" w:cs="Calibri"/>
                <w:color w:val="000000" w:themeColor="text1"/>
                <w:sz w:val="18"/>
                <w:szCs w:val="18"/>
              </w:rPr>
              <w:t xml:space="preserve"> za </w:t>
            </w:r>
            <w:proofErr w:type="spellStart"/>
            <w:r w:rsidR="006D6945" w:rsidRPr="006908AD">
              <w:rPr>
                <w:rFonts w:ascii="Arial Narrow" w:hAnsi="Arial Narrow" w:cs="Calibri"/>
                <w:color w:val="000000" w:themeColor="text1"/>
                <w:sz w:val="18"/>
                <w:szCs w:val="18"/>
              </w:rPr>
              <w:t>koje</w:t>
            </w:r>
            <w:proofErr w:type="spellEnd"/>
            <w:r w:rsidR="006D6945" w:rsidRPr="006908AD">
              <w:rPr>
                <w:rFonts w:ascii="Arial Narrow" w:hAnsi="Arial Narrow" w:cs="Calibri"/>
                <w:color w:val="000000" w:themeColor="text1"/>
                <w:sz w:val="18"/>
                <w:szCs w:val="18"/>
              </w:rPr>
              <w:t xml:space="preserve"> </w:t>
            </w:r>
            <w:proofErr w:type="spellStart"/>
            <w:r w:rsidR="006D6945" w:rsidRPr="006908AD">
              <w:rPr>
                <w:rFonts w:ascii="Arial Narrow" w:hAnsi="Arial Narrow" w:cs="Calibri"/>
                <w:color w:val="000000" w:themeColor="text1"/>
                <w:sz w:val="18"/>
                <w:szCs w:val="18"/>
              </w:rPr>
              <w:t>su</w:t>
            </w:r>
            <w:proofErr w:type="spellEnd"/>
            <w:r w:rsidR="006D6945" w:rsidRPr="006908AD">
              <w:rPr>
                <w:rFonts w:ascii="Arial Narrow" w:hAnsi="Arial Narrow" w:cs="Calibri"/>
                <w:color w:val="000000" w:themeColor="text1"/>
                <w:sz w:val="18"/>
                <w:szCs w:val="18"/>
              </w:rPr>
              <w:t xml:space="preserve"> </w:t>
            </w:r>
            <w:proofErr w:type="spellStart"/>
            <w:r w:rsidR="006D6945" w:rsidRPr="006908AD">
              <w:rPr>
                <w:rFonts w:ascii="Arial Narrow" w:hAnsi="Arial Narrow" w:cs="Calibri"/>
                <w:color w:val="000000" w:themeColor="text1"/>
                <w:sz w:val="18"/>
                <w:szCs w:val="18"/>
              </w:rPr>
              <w:t>prikupljani</w:t>
            </w:r>
            <w:proofErr w:type="spellEnd"/>
            <w:r w:rsidR="006D6945" w:rsidRPr="006908AD">
              <w:rPr>
                <w:rFonts w:ascii="Arial Narrow" w:hAnsi="Arial Narrow" w:cs="Calibri"/>
                <w:color w:val="000000" w:themeColor="text1"/>
                <w:sz w:val="18"/>
                <w:szCs w:val="18"/>
              </w:rPr>
              <w:t xml:space="preserve"> </w:t>
            </w:r>
            <w:proofErr w:type="spellStart"/>
            <w:r w:rsidR="006D6945" w:rsidRPr="006908AD">
              <w:rPr>
                <w:rFonts w:ascii="Arial Narrow" w:hAnsi="Arial Narrow" w:cs="Calibri"/>
                <w:color w:val="000000" w:themeColor="text1"/>
                <w:sz w:val="18"/>
                <w:szCs w:val="18"/>
              </w:rPr>
              <w:t>podaci</w:t>
            </w:r>
            <w:proofErr w:type="spellEnd"/>
            <w:r w:rsidR="006D6945" w:rsidRPr="006908AD">
              <w:rPr>
                <w:rFonts w:ascii="Arial Narrow" w:hAnsi="Arial Narrow" w:cs="Calibri"/>
                <w:color w:val="000000" w:themeColor="text1"/>
                <w:sz w:val="18"/>
                <w:szCs w:val="18"/>
              </w:rPr>
              <w:t xml:space="preserve">, </w:t>
            </w:r>
            <w:r w:rsidR="00C174DA" w:rsidRPr="006908AD">
              <w:rPr>
                <w:rFonts w:ascii="Arial Narrow" w:hAnsi="Arial Narrow" w:cs="Calibri"/>
                <w:color w:val="000000" w:themeColor="text1"/>
                <w:sz w:val="18"/>
                <w:szCs w:val="18"/>
              </w:rPr>
              <w:t>i</w:t>
            </w:r>
            <w:r w:rsidR="006D6945" w:rsidRPr="006908AD">
              <w:rPr>
                <w:rFonts w:ascii="Arial Narrow" w:hAnsi="Arial Narrow" w:cs="Calibri"/>
                <w:color w:val="000000" w:themeColor="text1"/>
                <w:sz w:val="18"/>
                <w:szCs w:val="18"/>
              </w:rPr>
              <w:t xml:space="preserve"> to: </w:t>
            </w:r>
            <w:proofErr w:type="spellStart"/>
            <w:r w:rsidR="006D6945" w:rsidRPr="006908AD">
              <w:rPr>
                <w:rFonts w:ascii="Arial Narrow" w:hAnsi="Arial Narrow" w:cs="Calibri"/>
                <w:color w:val="000000" w:themeColor="text1"/>
                <w:sz w:val="18"/>
                <w:szCs w:val="18"/>
              </w:rPr>
              <w:t>demografija</w:t>
            </w:r>
            <w:proofErr w:type="spellEnd"/>
            <w:r w:rsidR="006D6945" w:rsidRPr="006908AD">
              <w:rPr>
                <w:rFonts w:ascii="Arial Narrow" w:hAnsi="Arial Narrow" w:cs="Calibri"/>
                <w:color w:val="000000" w:themeColor="text1"/>
                <w:sz w:val="18"/>
                <w:szCs w:val="18"/>
              </w:rPr>
              <w:t xml:space="preserve">, </w:t>
            </w:r>
            <w:proofErr w:type="spellStart"/>
            <w:r w:rsidR="006D6945" w:rsidRPr="006908AD">
              <w:rPr>
                <w:rFonts w:ascii="Arial Narrow" w:hAnsi="Arial Narrow" w:cs="Calibri"/>
                <w:color w:val="000000" w:themeColor="text1"/>
                <w:sz w:val="18"/>
                <w:szCs w:val="18"/>
              </w:rPr>
              <w:t>obrazovne</w:t>
            </w:r>
            <w:proofErr w:type="spellEnd"/>
            <w:r w:rsidR="006D6945" w:rsidRPr="006908AD">
              <w:rPr>
                <w:rFonts w:ascii="Arial Narrow" w:hAnsi="Arial Narrow" w:cs="Calibri"/>
                <w:color w:val="000000" w:themeColor="text1"/>
                <w:sz w:val="18"/>
                <w:szCs w:val="18"/>
              </w:rPr>
              <w:t xml:space="preserve"> </w:t>
            </w:r>
            <w:proofErr w:type="spellStart"/>
            <w:r w:rsidR="006D6945" w:rsidRPr="006908AD">
              <w:rPr>
                <w:rFonts w:ascii="Arial Narrow" w:hAnsi="Arial Narrow" w:cs="Calibri"/>
                <w:color w:val="000000" w:themeColor="text1"/>
                <w:sz w:val="18"/>
                <w:szCs w:val="18"/>
              </w:rPr>
              <w:t>karakteristike</w:t>
            </w:r>
            <w:proofErr w:type="spellEnd"/>
            <w:r w:rsidR="006D6945" w:rsidRPr="006908AD">
              <w:rPr>
                <w:rFonts w:ascii="Arial Narrow" w:hAnsi="Arial Narrow" w:cs="Calibri"/>
                <w:color w:val="000000" w:themeColor="text1"/>
                <w:sz w:val="18"/>
                <w:szCs w:val="18"/>
              </w:rPr>
              <w:t xml:space="preserve">, </w:t>
            </w:r>
            <w:proofErr w:type="spellStart"/>
            <w:r w:rsidR="006D6945" w:rsidRPr="006908AD">
              <w:rPr>
                <w:rFonts w:ascii="Arial Narrow" w:hAnsi="Arial Narrow" w:cs="Calibri"/>
                <w:color w:val="000000" w:themeColor="text1"/>
                <w:sz w:val="18"/>
                <w:szCs w:val="18"/>
              </w:rPr>
              <w:t>ekonomske</w:t>
            </w:r>
            <w:proofErr w:type="spellEnd"/>
            <w:r w:rsidR="006D6945" w:rsidRPr="006908AD">
              <w:rPr>
                <w:rFonts w:ascii="Arial Narrow" w:hAnsi="Arial Narrow" w:cs="Calibri"/>
                <w:color w:val="000000" w:themeColor="text1"/>
                <w:sz w:val="18"/>
                <w:szCs w:val="18"/>
              </w:rPr>
              <w:t xml:space="preserve"> </w:t>
            </w:r>
            <w:proofErr w:type="spellStart"/>
            <w:r w:rsidR="006D6945" w:rsidRPr="006908AD">
              <w:rPr>
                <w:rFonts w:ascii="Arial Narrow" w:hAnsi="Arial Narrow" w:cs="Calibri"/>
                <w:color w:val="000000" w:themeColor="text1"/>
                <w:sz w:val="18"/>
                <w:szCs w:val="18"/>
              </w:rPr>
              <w:t>karakteristike</w:t>
            </w:r>
            <w:proofErr w:type="spellEnd"/>
            <w:r w:rsidR="006D6945" w:rsidRPr="006908AD">
              <w:rPr>
                <w:rFonts w:ascii="Arial Narrow" w:hAnsi="Arial Narrow" w:cs="Calibri"/>
                <w:color w:val="000000" w:themeColor="text1"/>
                <w:sz w:val="18"/>
                <w:szCs w:val="18"/>
              </w:rPr>
              <w:t xml:space="preserve">, </w:t>
            </w:r>
            <w:proofErr w:type="spellStart"/>
            <w:r w:rsidR="006D6945" w:rsidRPr="006908AD">
              <w:rPr>
                <w:rFonts w:ascii="Arial Narrow" w:hAnsi="Arial Narrow" w:cs="Calibri"/>
                <w:color w:val="000000" w:themeColor="text1"/>
                <w:sz w:val="18"/>
                <w:szCs w:val="18"/>
              </w:rPr>
              <w:t>stanovi</w:t>
            </w:r>
            <w:proofErr w:type="spellEnd"/>
            <w:r w:rsidR="006D6945" w:rsidRPr="006908AD">
              <w:rPr>
                <w:rFonts w:ascii="Arial Narrow" w:hAnsi="Arial Narrow" w:cs="Calibri"/>
                <w:color w:val="000000" w:themeColor="text1"/>
                <w:sz w:val="18"/>
                <w:szCs w:val="18"/>
              </w:rPr>
              <w:t xml:space="preserve"> </w:t>
            </w:r>
            <w:r w:rsidR="00C174DA" w:rsidRPr="006908AD">
              <w:rPr>
                <w:rFonts w:ascii="Arial Narrow" w:hAnsi="Arial Narrow" w:cs="Calibri"/>
                <w:color w:val="000000" w:themeColor="text1"/>
                <w:sz w:val="18"/>
                <w:szCs w:val="18"/>
              </w:rPr>
              <w:t>i</w:t>
            </w:r>
            <w:r w:rsidR="006D6945" w:rsidRPr="006908AD">
              <w:rPr>
                <w:rFonts w:ascii="Arial Narrow" w:hAnsi="Arial Narrow" w:cs="Calibri"/>
                <w:color w:val="000000" w:themeColor="text1"/>
                <w:sz w:val="18"/>
                <w:szCs w:val="18"/>
              </w:rPr>
              <w:t xml:space="preserve"> </w:t>
            </w:r>
            <w:proofErr w:type="spellStart"/>
            <w:r w:rsidR="006D6945" w:rsidRPr="006908AD">
              <w:rPr>
                <w:rFonts w:ascii="Arial Narrow" w:hAnsi="Arial Narrow" w:cs="Calibri"/>
                <w:color w:val="000000" w:themeColor="text1"/>
                <w:sz w:val="18"/>
                <w:szCs w:val="18"/>
              </w:rPr>
              <w:t>zgrade</w:t>
            </w:r>
            <w:proofErr w:type="spellEnd"/>
            <w:r w:rsidR="006D6945" w:rsidRPr="006908AD">
              <w:rPr>
                <w:rFonts w:ascii="Arial Narrow" w:hAnsi="Arial Narrow" w:cs="Calibri"/>
                <w:color w:val="000000" w:themeColor="text1"/>
                <w:sz w:val="18"/>
                <w:szCs w:val="18"/>
              </w:rPr>
              <w:t xml:space="preserve"> </w:t>
            </w:r>
            <w:r w:rsidR="00C174DA" w:rsidRPr="006908AD">
              <w:rPr>
                <w:rFonts w:ascii="Arial Narrow" w:hAnsi="Arial Narrow" w:cs="Calibri"/>
                <w:color w:val="000000" w:themeColor="text1"/>
                <w:sz w:val="18"/>
                <w:szCs w:val="18"/>
              </w:rPr>
              <w:t>i</w:t>
            </w:r>
            <w:r w:rsidR="006D6945" w:rsidRPr="006908AD">
              <w:rPr>
                <w:rFonts w:ascii="Arial Narrow" w:hAnsi="Arial Narrow" w:cs="Calibri"/>
                <w:color w:val="000000" w:themeColor="text1"/>
                <w:sz w:val="18"/>
                <w:szCs w:val="18"/>
              </w:rPr>
              <w:t xml:space="preserve"> </w:t>
            </w:r>
            <w:proofErr w:type="spellStart"/>
            <w:r w:rsidR="006D6945" w:rsidRPr="006908AD">
              <w:rPr>
                <w:rFonts w:ascii="Arial Narrow" w:hAnsi="Arial Narrow" w:cs="Calibri"/>
                <w:color w:val="000000" w:themeColor="text1"/>
                <w:sz w:val="18"/>
                <w:szCs w:val="18"/>
              </w:rPr>
              <w:t>poljoprivreda</w:t>
            </w:r>
            <w:proofErr w:type="spellEnd"/>
            <w:r w:rsidRPr="006908AD">
              <w:rPr>
                <w:rFonts w:ascii="Arial Narrow" w:hAnsi="Arial Narrow" w:cs="Calibri"/>
                <w:color w:val="000000" w:themeColor="text1"/>
                <w:sz w:val="18"/>
                <w:szCs w:val="18"/>
              </w:rPr>
              <w:t xml:space="preserve">. </w:t>
            </w:r>
          </w:p>
          <w:p w:rsidR="00AE76D2" w:rsidRPr="006908AD" w:rsidRDefault="00AE76D2" w:rsidP="00AE76D2">
            <w:pPr>
              <w:jc w:val="both"/>
              <w:rPr>
                <w:rFonts w:ascii="Arial Narrow" w:hAnsi="Arial Narrow" w:cs="Calibri"/>
                <w:color w:val="000000" w:themeColor="text1"/>
                <w:sz w:val="18"/>
                <w:szCs w:val="18"/>
              </w:rPr>
            </w:pPr>
          </w:p>
          <w:p w:rsidR="00012D84" w:rsidRDefault="00012D84" w:rsidP="00AE76D2">
            <w:pPr>
              <w:jc w:val="both"/>
              <w:rPr>
                <w:rFonts w:ascii="Arial Narrow" w:hAnsi="Arial Narrow" w:cs="Calibri"/>
                <w:color w:val="000000" w:themeColor="text1"/>
                <w:sz w:val="18"/>
                <w:szCs w:val="18"/>
              </w:rPr>
            </w:pPr>
          </w:p>
          <w:p w:rsidR="00AE76D2" w:rsidRPr="00B91D0B" w:rsidRDefault="00AE76D2" w:rsidP="00AE76D2">
            <w:pPr>
              <w:jc w:val="both"/>
              <w:rPr>
                <w:rFonts w:ascii="Arial Narrow" w:hAnsi="Arial Narrow" w:cs="Calibri"/>
                <w:color w:val="000000" w:themeColor="text1"/>
                <w:sz w:val="18"/>
                <w:szCs w:val="18"/>
              </w:rPr>
            </w:pPr>
            <w:proofErr w:type="spellStart"/>
            <w:r w:rsidRPr="006908AD">
              <w:rPr>
                <w:rFonts w:ascii="Arial Narrow" w:hAnsi="Arial Narrow" w:cs="Calibri"/>
                <w:color w:val="000000" w:themeColor="text1"/>
                <w:sz w:val="18"/>
                <w:szCs w:val="18"/>
              </w:rPr>
              <w:t>Podaci</w:t>
            </w:r>
            <w:proofErr w:type="spellEnd"/>
            <w:r w:rsidRPr="006908AD">
              <w:rPr>
                <w:rFonts w:ascii="Arial Narrow" w:hAnsi="Arial Narrow" w:cs="Calibri"/>
                <w:color w:val="000000" w:themeColor="text1"/>
                <w:sz w:val="18"/>
                <w:szCs w:val="18"/>
              </w:rPr>
              <w:t xml:space="preserve"> </w:t>
            </w:r>
            <w:proofErr w:type="spellStart"/>
            <w:r w:rsidRPr="006908AD">
              <w:rPr>
                <w:rFonts w:ascii="Arial Narrow" w:hAnsi="Arial Narrow" w:cs="Calibri"/>
                <w:color w:val="000000" w:themeColor="text1"/>
                <w:sz w:val="18"/>
                <w:szCs w:val="18"/>
              </w:rPr>
              <w:t>su</w:t>
            </w:r>
            <w:proofErr w:type="spellEnd"/>
            <w:r w:rsidRPr="006908AD">
              <w:rPr>
                <w:rFonts w:ascii="Arial Narrow" w:hAnsi="Arial Narrow" w:cs="Calibri"/>
                <w:color w:val="000000" w:themeColor="text1"/>
                <w:sz w:val="18"/>
                <w:szCs w:val="18"/>
              </w:rPr>
              <w:t xml:space="preserve"> </w:t>
            </w:r>
            <w:proofErr w:type="spellStart"/>
            <w:r w:rsidRPr="006908AD">
              <w:rPr>
                <w:rFonts w:ascii="Arial Narrow" w:hAnsi="Arial Narrow" w:cs="Calibri"/>
                <w:color w:val="000000" w:themeColor="text1"/>
                <w:sz w:val="18"/>
                <w:szCs w:val="18"/>
              </w:rPr>
              <w:t>prikazani</w:t>
            </w:r>
            <w:proofErr w:type="spellEnd"/>
            <w:r w:rsidRPr="006908AD">
              <w:rPr>
                <w:rFonts w:ascii="Arial Narrow" w:hAnsi="Arial Narrow" w:cs="Calibri"/>
                <w:color w:val="000000" w:themeColor="text1"/>
                <w:sz w:val="18"/>
                <w:szCs w:val="18"/>
              </w:rPr>
              <w:t xml:space="preserve"> </w:t>
            </w:r>
            <w:proofErr w:type="spellStart"/>
            <w:r w:rsidRPr="006908AD">
              <w:rPr>
                <w:rFonts w:ascii="Arial Narrow" w:hAnsi="Arial Narrow" w:cs="Calibri"/>
                <w:color w:val="000000" w:themeColor="text1"/>
                <w:sz w:val="18"/>
                <w:szCs w:val="18"/>
              </w:rPr>
              <w:t>prema</w:t>
            </w:r>
            <w:proofErr w:type="spellEnd"/>
            <w:r w:rsidRPr="006908AD">
              <w:rPr>
                <w:rFonts w:ascii="Arial Narrow" w:hAnsi="Arial Narrow" w:cs="Calibri"/>
                <w:color w:val="000000" w:themeColor="text1"/>
                <w:sz w:val="18"/>
                <w:szCs w:val="18"/>
              </w:rPr>
              <w:t xml:space="preserve"> </w:t>
            </w:r>
            <w:proofErr w:type="spellStart"/>
            <w:r w:rsidRPr="006908AD">
              <w:rPr>
                <w:rFonts w:ascii="Arial Narrow" w:hAnsi="Arial Narrow" w:cs="Calibri"/>
                <w:color w:val="000000" w:themeColor="text1"/>
                <w:sz w:val="18"/>
                <w:szCs w:val="18"/>
              </w:rPr>
              <w:t>administrativno-teritorijalnoj</w:t>
            </w:r>
            <w:proofErr w:type="spellEnd"/>
            <w:r w:rsidRPr="006908AD">
              <w:rPr>
                <w:rFonts w:ascii="Arial Narrow" w:hAnsi="Arial Narrow" w:cs="Calibri"/>
                <w:color w:val="000000" w:themeColor="text1"/>
                <w:sz w:val="18"/>
                <w:szCs w:val="18"/>
              </w:rPr>
              <w:t xml:space="preserve"> </w:t>
            </w:r>
            <w:proofErr w:type="spellStart"/>
            <w:r w:rsidRPr="006908AD">
              <w:rPr>
                <w:rFonts w:ascii="Arial Narrow" w:hAnsi="Arial Narrow" w:cs="Calibri"/>
                <w:color w:val="000000" w:themeColor="text1"/>
                <w:sz w:val="18"/>
                <w:szCs w:val="18"/>
              </w:rPr>
              <w:t>podjeli</w:t>
            </w:r>
            <w:proofErr w:type="spellEnd"/>
            <w:r w:rsidRPr="006908AD">
              <w:rPr>
                <w:rFonts w:ascii="Arial Narrow" w:hAnsi="Arial Narrow" w:cs="Calibri"/>
                <w:color w:val="000000" w:themeColor="text1"/>
                <w:sz w:val="18"/>
                <w:szCs w:val="18"/>
              </w:rPr>
              <w:t xml:space="preserve"> </w:t>
            </w:r>
            <w:proofErr w:type="spellStart"/>
            <w:r w:rsidRPr="006908AD">
              <w:rPr>
                <w:rFonts w:ascii="Arial Narrow" w:hAnsi="Arial Narrow" w:cs="Calibri"/>
                <w:color w:val="000000" w:themeColor="text1"/>
                <w:sz w:val="18"/>
                <w:szCs w:val="18"/>
              </w:rPr>
              <w:t>Federacije</w:t>
            </w:r>
            <w:proofErr w:type="spellEnd"/>
            <w:r w:rsidRPr="006908AD">
              <w:rPr>
                <w:rFonts w:ascii="Arial Narrow" w:hAnsi="Arial Narrow" w:cs="Calibri"/>
                <w:color w:val="000000" w:themeColor="text1"/>
                <w:sz w:val="18"/>
                <w:szCs w:val="18"/>
              </w:rPr>
              <w:t xml:space="preserve"> </w:t>
            </w:r>
            <w:proofErr w:type="spellStart"/>
            <w:r w:rsidRPr="006908AD">
              <w:rPr>
                <w:rFonts w:ascii="Arial Narrow" w:hAnsi="Arial Narrow" w:cs="Calibri"/>
                <w:color w:val="000000" w:themeColor="text1"/>
                <w:sz w:val="18"/>
                <w:szCs w:val="18"/>
              </w:rPr>
              <w:t>Bosne</w:t>
            </w:r>
            <w:proofErr w:type="spellEnd"/>
            <w:r w:rsidRPr="006908AD">
              <w:rPr>
                <w:rFonts w:ascii="Arial Narrow" w:hAnsi="Arial Narrow" w:cs="Calibri"/>
                <w:color w:val="000000" w:themeColor="text1"/>
                <w:sz w:val="18"/>
                <w:szCs w:val="18"/>
              </w:rPr>
              <w:t xml:space="preserve"> i </w:t>
            </w:r>
            <w:proofErr w:type="spellStart"/>
            <w:r w:rsidRPr="006908AD">
              <w:rPr>
                <w:rFonts w:ascii="Arial Narrow" w:hAnsi="Arial Narrow" w:cs="Calibri"/>
                <w:color w:val="000000" w:themeColor="text1"/>
                <w:sz w:val="18"/>
                <w:szCs w:val="18"/>
              </w:rPr>
              <w:t>Hercegovine</w:t>
            </w:r>
            <w:proofErr w:type="spellEnd"/>
            <w:r w:rsidRPr="006908AD">
              <w:rPr>
                <w:rFonts w:ascii="Arial Narrow" w:hAnsi="Arial Narrow" w:cs="Calibri"/>
                <w:color w:val="000000" w:themeColor="text1"/>
                <w:sz w:val="18"/>
                <w:szCs w:val="18"/>
              </w:rPr>
              <w:t xml:space="preserve"> </w:t>
            </w:r>
            <w:proofErr w:type="spellStart"/>
            <w:r w:rsidRPr="006908AD">
              <w:rPr>
                <w:rFonts w:ascii="Arial Narrow" w:hAnsi="Arial Narrow" w:cs="Calibri"/>
                <w:color w:val="000000" w:themeColor="text1"/>
                <w:sz w:val="18"/>
                <w:szCs w:val="18"/>
              </w:rPr>
              <w:t>na</w:t>
            </w:r>
            <w:proofErr w:type="spellEnd"/>
            <w:r w:rsidRPr="006908AD">
              <w:rPr>
                <w:rFonts w:ascii="Arial Narrow" w:hAnsi="Arial Narrow" w:cs="Calibri"/>
                <w:color w:val="000000" w:themeColor="text1"/>
                <w:sz w:val="18"/>
                <w:szCs w:val="18"/>
              </w:rPr>
              <w:t xml:space="preserve"> </w:t>
            </w:r>
            <w:proofErr w:type="spellStart"/>
            <w:proofErr w:type="gramStart"/>
            <w:r w:rsidRPr="00B91D0B">
              <w:rPr>
                <w:rFonts w:ascii="Arial Narrow" w:hAnsi="Arial Narrow" w:cs="Calibri"/>
                <w:color w:val="000000" w:themeColor="text1"/>
                <w:sz w:val="18"/>
                <w:szCs w:val="18"/>
              </w:rPr>
              <w:t>dan</w:t>
            </w:r>
            <w:proofErr w:type="spellEnd"/>
            <w:r w:rsidRPr="00B91D0B">
              <w:rPr>
                <w:rFonts w:ascii="Arial Narrow" w:hAnsi="Arial Narrow" w:cs="Calibri"/>
                <w:color w:val="000000" w:themeColor="text1"/>
                <w:sz w:val="18"/>
                <w:szCs w:val="18"/>
              </w:rPr>
              <w:t xml:space="preserve"> </w:t>
            </w:r>
            <w:r w:rsidRPr="00B91D0B">
              <w:rPr>
                <w:rFonts w:ascii="Arial Narrow" w:hAnsi="Arial Narrow" w:cs="Calibri"/>
                <w:bCs/>
                <w:color w:val="000000" w:themeColor="text1"/>
                <w:sz w:val="18"/>
                <w:szCs w:val="18"/>
              </w:rPr>
              <w:t xml:space="preserve"> </w:t>
            </w:r>
            <w:r w:rsidR="00B91D0B" w:rsidRPr="00B91D0B">
              <w:rPr>
                <w:rFonts w:ascii="Arial Narrow" w:hAnsi="Arial Narrow" w:cs="Calibri"/>
                <w:bCs/>
                <w:color w:val="000000" w:themeColor="text1"/>
                <w:sz w:val="18"/>
                <w:szCs w:val="18"/>
              </w:rPr>
              <w:t>01</w:t>
            </w:r>
            <w:proofErr w:type="gramEnd"/>
            <w:r w:rsidR="00B91D0B" w:rsidRPr="00B91D0B">
              <w:rPr>
                <w:rFonts w:ascii="Arial Narrow" w:hAnsi="Arial Narrow" w:cs="Calibri"/>
                <w:bCs/>
                <w:color w:val="000000" w:themeColor="text1"/>
                <w:sz w:val="18"/>
                <w:szCs w:val="18"/>
              </w:rPr>
              <w:t>.</w:t>
            </w:r>
            <w:r w:rsidR="00B91D0B">
              <w:rPr>
                <w:rFonts w:ascii="Arial Narrow" w:hAnsi="Arial Narrow" w:cs="Calibri"/>
                <w:bCs/>
                <w:color w:val="000000" w:themeColor="text1"/>
                <w:sz w:val="18"/>
                <w:szCs w:val="18"/>
              </w:rPr>
              <w:t xml:space="preserve"> </w:t>
            </w:r>
            <w:r w:rsidR="00B91D0B" w:rsidRPr="00B91D0B">
              <w:rPr>
                <w:rFonts w:ascii="Arial Narrow" w:hAnsi="Arial Narrow" w:cs="Calibri"/>
                <w:bCs/>
                <w:color w:val="000000" w:themeColor="text1"/>
                <w:sz w:val="18"/>
                <w:szCs w:val="18"/>
              </w:rPr>
              <w:t>11.</w:t>
            </w:r>
            <w:r w:rsidR="00B91D0B">
              <w:rPr>
                <w:rFonts w:ascii="Arial Narrow" w:hAnsi="Arial Narrow" w:cs="Calibri"/>
                <w:bCs/>
                <w:color w:val="000000" w:themeColor="text1"/>
                <w:sz w:val="18"/>
                <w:szCs w:val="18"/>
              </w:rPr>
              <w:t xml:space="preserve"> </w:t>
            </w:r>
            <w:r w:rsidR="00B91D0B" w:rsidRPr="00B91D0B">
              <w:rPr>
                <w:rFonts w:ascii="Arial Narrow" w:hAnsi="Arial Narrow" w:cs="Calibri"/>
                <w:bCs/>
                <w:color w:val="000000" w:themeColor="text1"/>
                <w:sz w:val="18"/>
                <w:szCs w:val="18"/>
              </w:rPr>
              <w:t>2012.</w:t>
            </w:r>
          </w:p>
          <w:p w:rsidR="00277FD2" w:rsidRPr="006908AD" w:rsidRDefault="00277FD2" w:rsidP="00277FD2">
            <w:pPr>
              <w:autoSpaceDE w:val="0"/>
              <w:autoSpaceDN w:val="0"/>
              <w:adjustRightInd w:val="0"/>
              <w:jc w:val="both"/>
              <w:rPr>
                <w:rStyle w:val="style351"/>
                <w:rFonts w:ascii="Arial Narrow" w:eastAsia="?????? Pro W3" w:hAnsi="Arial Narrow" w:cs="Calibri"/>
                <w:color w:val="000000" w:themeColor="text1"/>
                <w:sz w:val="18"/>
                <w:szCs w:val="18"/>
              </w:rPr>
            </w:pPr>
          </w:p>
          <w:p w:rsidR="00950F48" w:rsidRDefault="00950F48" w:rsidP="00277FD2">
            <w:pPr>
              <w:jc w:val="both"/>
              <w:rPr>
                <w:rStyle w:val="style351"/>
                <w:rFonts w:ascii="Arial Narrow" w:eastAsia="?????? Pro W3" w:hAnsi="Arial Narrow" w:cs="Calibri"/>
                <w:color w:val="000000" w:themeColor="text1"/>
                <w:sz w:val="18"/>
                <w:szCs w:val="18"/>
              </w:rPr>
            </w:pPr>
          </w:p>
          <w:p w:rsidR="00277FD2" w:rsidRPr="006908AD" w:rsidRDefault="00277FD2" w:rsidP="00277FD2">
            <w:pPr>
              <w:jc w:val="both"/>
              <w:rPr>
                <w:rStyle w:val="style351"/>
                <w:rFonts w:ascii="Arial Narrow" w:eastAsia="?????? Pro W3" w:hAnsi="Arial Narrow" w:cs="Calibri"/>
                <w:color w:val="000000" w:themeColor="text1"/>
                <w:sz w:val="18"/>
                <w:szCs w:val="18"/>
              </w:rPr>
            </w:pPr>
            <w:proofErr w:type="spellStart"/>
            <w:r w:rsidRPr="006908AD">
              <w:rPr>
                <w:rStyle w:val="style351"/>
                <w:rFonts w:ascii="Arial Narrow" w:eastAsia="?????? Pro W3" w:hAnsi="Arial Narrow" w:cs="Calibri"/>
                <w:color w:val="000000" w:themeColor="text1"/>
                <w:sz w:val="18"/>
                <w:szCs w:val="18"/>
              </w:rPr>
              <w:t>Pоdаci</w:t>
            </w:r>
            <w:proofErr w:type="spellEnd"/>
            <w:r w:rsidRPr="006908AD">
              <w:rPr>
                <w:rStyle w:val="style351"/>
                <w:rFonts w:ascii="Arial Narrow" w:eastAsia="?????? Pro W3" w:hAnsi="Arial Narrow" w:cs="Calibri"/>
                <w:color w:val="000000" w:themeColor="text1"/>
                <w:sz w:val="18"/>
                <w:szCs w:val="18"/>
              </w:rPr>
              <w:t xml:space="preserve"> </w:t>
            </w:r>
            <w:proofErr w:type="spellStart"/>
            <w:r w:rsidRPr="006908AD">
              <w:rPr>
                <w:rStyle w:val="style351"/>
                <w:rFonts w:ascii="Arial Narrow" w:eastAsia="?????? Pro W3" w:hAnsi="Arial Narrow" w:cs="Calibri"/>
                <w:color w:val="000000" w:themeColor="text1"/>
                <w:sz w:val="18"/>
                <w:szCs w:val="18"/>
              </w:rPr>
              <w:t>Pоpisа</w:t>
            </w:r>
            <w:proofErr w:type="spellEnd"/>
            <w:r w:rsidRPr="006908AD">
              <w:rPr>
                <w:rStyle w:val="style351"/>
                <w:rFonts w:ascii="Arial Narrow" w:eastAsia="?????? Pro W3" w:hAnsi="Arial Narrow" w:cs="Calibri"/>
                <w:color w:val="000000" w:themeColor="text1"/>
                <w:sz w:val="18"/>
                <w:szCs w:val="18"/>
              </w:rPr>
              <w:t xml:space="preserve"> 2013. </w:t>
            </w:r>
            <w:proofErr w:type="spellStart"/>
            <w:r w:rsidRPr="006908AD">
              <w:rPr>
                <w:rStyle w:val="style351"/>
                <w:rFonts w:ascii="Arial Narrow" w:eastAsia="?????? Pro W3" w:hAnsi="Arial Narrow" w:cs="Calibri"/>
                <w:color w:val="000000" w:themeColor="text1"/>
                <w:sz w:val="18"/>
                <w:szCs w:val="18"/>
              </w:rPr>
              <w:t>gоdinе</w:t>
            </w:r>
            <w:proofErr w:type="spellEnd"/>
            <w:r w:rsidRPr="006908AD">
              <w:rPr>
                <w:rStyle w:val="style351"/>
                <w:rFonts w:ascii="Arial Narrow" w:eastAsia="?????? Pro W3" w:hAnsi="Arial Narrow" w:cs="Calibri"/>
                <w:color w:val="000000" w:themeColor="text1"/>
                <w:sz w:val="18"/>
                <w:szCs w:val="18"/>
              </w:rPr>
              <w:t xml:space="preserve"> </w:t>
            </w:r>
            <w:proofErr w:type="spellStart"/>
            <w:r w:rsidRPr="006908AD">
              <w:rPr>
                <w:rStyle w:val="style351"/>
                <w:rFonts w:ascii="Arial Narrow" w:eastAsia="?????? Pro W3" w:hAnsi="Arial Narrow" w:cs="Calibri"/>
                <w:color w:val="000000" w:themeColor="text1"/>
                <w:sz w:val="18"/>
                <w:szCs w:val="18"/>
              </w:rPr>
              <w:t>dоstupni</w:t>
            </w:r>
            <w:proofErr w:type="spellEnd"/>
            <w:r w:rsidRPr="006908AD">
              <w:rPr>
                <w:rStyle w:val="style351"/>
                <w:rFonts w:ascii="Arial Narrow" w:eastAsia="?????? Pro W3" w:hAnsi="Arial Narrow" w:cs="Calibri"/>
                <w:color w:val="000000" w:themeColor="text1"/>
                <w:sz w:val="18"/>
                <w:szCs w:val="18"/>
              </w:rPr>
              <w:t xml:space="preserve"> </w:t>
            </w:r>
            <w:proofErr w:type="spellStart"/>
            <w:r w:rsidRPr="006908AD">
              <w:rPr>
                <w:rStyle w:val="style351"/>
                <w:rFonts w:ascii="Arial Narrow" w:eastAsia="?????? Pro W3" w:hAnsi="Arial Narrow" w:cs="Calibri"/>
                <w:color w:val="000000" w:themeColor="text1"/>
                <w:sz w:val="18"/>
                <w:szCs w:val="18"/>
              </w:rPr>
              <w:t>su</w:t>
            </w:r>
            <w:proofErr w:type="spellEnd"/>
            <w:r w:rsidRPr="006908AD">
              <w:rPr>
                <w:rStyle w:val="style351"/>
                <w:rFonts w:ascii="Arial Narrow" w:eastAsia="?????? Pro W3" w:hAnsi="Arial Narrow" w:cs="Calibri"/>
                <w:color w:val="000000" w:themeColor="text1"/>
                <w:sz w:val="18"/>
                <w:szCs w:val="18"/>
              </w:rPr>
              <w:t xml:space="preserve"> u </w:t>
            </w:r>
            <w:proofErr w:type="spellStart"/>
            <w:r w:rsidRPr="006908AD">
              <w:rPr>
                <w:rStyle w:val="style351"/>
                <w:rFonts w:ascii="Arial Narrow" w:eastAsia="?????? Pro W3" w:hAnsi="Arial Narrow" w:cs="Calibri"/>
                <w:color w:val="000000" w:themeColor="text1"/>
                <w:sz w:val="18"/>
                <w:szCs w:val="18"/>
              </w:rPr>
              <w:t>knjigаmа</w:t>
            </w:r>
            <w:proofErr w:type="spellEnd"/>
            <w:r w:rsidRPr="006908AD">
              <w:rPr>
                <w:rStyle w:val="style351"/>
                <w:rFonts w:ascii="Arial Narrow" w:eastAsia="?????? Pro W3" w:hAnsi="Arial Narrow" w:cs="Calibri"/>
                <w:color w:val="000000" w:themeColor="text1"/>
                <w:sz w:val="18"/>
                <w:szCs w:val="18"/>
              </w:rPr>
              <w:t xml:space="preserve"> </w:t>
            </w:r>
            <w:proofErr w:type="spellStart"/>
            <w:r w:rsidRPr="006908AD">
              <w:rPr>
                <w:rStyle w:val="style351"/>
                <w:rFonts w:ascii="Arial Narrow" w:eastAsia="?????? Pro W3" w:hAnsi="Arial Narrow" w:cs="Calibri"/>
                <w:color w:val="000000" w:themeColor="text1"/>
                <w:sz w:val="18"/>
                <w:szCs w:val="18"/>
              </w:rPr>
              <w:t>kоnаčnih</w:t>
            </w:r>
            <w:proofErr w:type="spellEnd"/>
            <w:r w:rsidRPr="006908AD">
              <w:rPr>
                <w:rStyle w:val="style351"/>
                <w:rFonts w:ascii="Arial Narrow" w:eastAsia="?????? Pro W3" w:hAnsi="Arial Narrow" w:cs="Calibri"/>
                <w:color w:val="000000" w:themeColor="text1"/>
                <w:sz w:val="18"/>
                <w:szCs w:val="18"/>
              </w:rPr>
              <w:t xml:space="preserve"> </w:t>
            </w:r>
            <w:proofErr w:type="spellStart"/>
            <w:r w:rsidRPr="006908AD">
              <w:rPr>
                <w:rStyle w:val="style351"/>
                <w:rFonts w:ascii="Arial Narrow" w:eastAsia="?????? Pro W3" w:hAnsi="Arial Narrow" w:cs="Calibri"/>
                <w:color w:val="000000" w:themeColor="text1"/>
                <w:sz w:val="18"/>
                <w:szCs w:val="18"/>
              </w:rPr>
              <w:t>rеzultаtа</w:t>
            </w:r>
            <w:proofErr w:type="spellEnd"/>
            <w:r w:rsidRPr="006908AD">
              <w:rPr>
                <w:rStyle w:val="style351"/>
                <w:rFonts w:ascii="Arial Narrow" w:eastAsia="?????? Pro W3" w:hAnsi="Arial Narrow" w:cs="Calibri"/>
                <w:color w:val="000000" w:themeColor="text1"/>
                <w:sz w:val="18"/>
                <w:szCs w:val="18"/>
              </w:rPr>
              <w:t xml:space="preserve"> </w:t>
            </w:r>
            <w:proofErr w:type="spellStart"/>
            <w:r w:rsidRPr="006908AD">
              <w:rPr>
                <w:rStyle w:val="style351"/>
                <w:rFonts w:ascii="Arial Narrow" w:eastAsia="?????? Pro W3" w:hAnsi="Arial Narrow" w:cs="Calibri"/>
                <w:color w:val="000000" w:themeColor="text1"/>
                <w:sz w:val="18"/>
                <w:szCs w:val="18"/>
              </w:rPr>
              <w:t>Pоpisа</w:t>
            </w:r>
            <w:proofErr w:type="spellEnd"/>
            <w:r w:rsidRPr="006908AD">
              <w:rPr>
                <w:rStyle w:val="style351"/>
                <w:rFonts w:ascii="Arial Narrow" w:eastAsia="?????? Pro W3" w:hAnsi="Arial Narrow" w:cs="Calibri"/>
                <w:color w:val="000000" w:themeColor="text1"/>
                <w:sz w:val="18"/>
                <w:szCs w:val="18"/>
              </w:rPr>
              <w:t xml:space="preserve"> i </w:t>
            </w:r>
            <w:proofErr w:type="spellStart"/>
            <w:r w:rsidRPr="006908AD">
              <w:rPr>
                <w:rStyle w:val="style351"/>
                <w:rFonts w:ascii="Arial Narrow" w:eastAsia="?????? Pro W3" w:hAnsi="Arial Narrow" w:cs="Calibri"/>
                <w:color w:val="000000" w:themeColor="text1"/>
                <w:sz w:val="18"/>
                <w:szCs w:val="18"/>
              </w:rPr>
              <w:t>drugim</w:t>
            </w:r>
            <w:proofErr w:type="spellEnd"/>
            <w:r w:rsidRPr="006908AD">
              <w:rPr>
                <w:rStyle w:val="style351"/>
                <w:rFonts w:ascii="Arial Narrow" w:eastAsia="?????? Pro W3" w:hAnsi="Arial Narrow" w:cs="Calibri"/>
                <w:color w:val="000000" w:themeColor="text1"/>
                <w:sz w:val="18"/>
                <w:szCs w:val="18"/>
              </w:rPr>
              <w:t xml:space="preserve"> </w:t>
            </w:r>
            <w:proofErr w:type="spellStart"/>
            <w:r w:rsidRPr="006908AD">
              <w:rPr>
                <w:rStyle w:val="style351"/>
                <w:rFonts w:ascii="Arial Narrow" w:eastAsia="?????? Pro W3" w:hAnsi="Arial Narrow" w:cs="Calibri"/>
                <w:color w:val="000000" w:themeColor="text1"/>
                <w:sz w:val="18"/>
                <w:szCs w:val="18"/>
              </w:rPr>
              <w:t>pоpisnim</w:t>
            </w:r>
            <w:proofErr w:type="spellEnd"/>
            <w:r w:rsidRPr="006908AD">
              <w:rPr>
                <w:rStyle w:val="style351"/>
                <w:rFonts w:ascii="Arial Narrow" w:eastAsia="?????? Pro W3" w:hAnsi="Arial Narrow" w:cs="Calibri"/>
                <w:color w:val="000000" w:themeColor="text1"/>
                <w:sz w:val="18"/>
                <w:szCs w:val="18"/>
              </w:rPr>
              <w:t xml:space="preserve"> </w:t>
            </w:r>
            <w:proofErr w:type="spellStart"/>
            <w:r w:rsidRPr="006908AD">
              <w:rPr>
                <w:rStyle w:val="style351"/>
                <w:rFonts w:ascii="Arial Narrow" w:eastAsia="?????? Pro W3" w:hAnsi="Arial Narrow" w:cs="Calibri"/>
                <w:color w:val="000000" w:themeColor="text1"/>
                <w:sz w:val="18"/>
                <w:szCs w:val="18"/>
              </w:rPr>
              <w:t>publikаciјаmа</w:t>
            </w:r>
            <w:proofErr w:type="spellEnd"/>
            <w:r w:rsidR="005F54BF" w:rsidRPr="006908AD">
              <w:rPr>
                <w:rStyle w:val="style351"/>
                <w:rFonts w:ascii="Arial Narrow" w:eastAsia="?????? Pro W3" w:hAnsi="Arial Narrow" w:cs="Calibri"/>
                <w:color w:val="000000" w:themeColor="text1"/>
                <w:sz w:val="18"/>
                <w:szCs w:val="18"/>
              </w:rPr>
              <w:t xml:space="preserve">, </w:t>
            </w:r>
            <w:proofErr w:type="spellStart"/>
            <w:r w:rsidR="005F54BF" w:rsidRPr="006908AD">
              <w:rPr>
                <w:rStyle w:val="style351"/>
                <w:rFonts w:ascii="Arial Narrow" w:eastAsia="?????? Pro W3" w:hAnsi="Arial Narrow" w:cs="Calibri"/>
                <w:color w:val="000000" w:themeColor="text1"/>
                <w:sz w:val="18"/>
                <w:szCs w:val="18"/>
              </w:rPr>
              <w:t>kao</w:t>
            </w:r>
            <w:proofErr w:type="spellEnd"/>
            <w:r w:rsidRPr="006908AD">
              <w:rPr>
                <w:rStyle w:val="style351"/>
                <w:rFonts w:ascii="Arial Narrow" w:eastAsia="?????? Pro W3" w:hAnsi="Arial Narrow" w:cs="Calibri"/>
                <w:color w:val="000000" w:themeColor="text1"/>
                <w:sz w:val="18"/>
                <w:szCs w:val="18"/>
              </w:rPr>
              <w:t xml:space="preserve"> i u </w:t>
            </w:r>
            <w:proofErr w:type="spellStart"/>
            <w:r w:rsidRPr="006908AD">
              <w:rPr>
                <w:rStyle w:val="style351"/>
                <w:rFonts w:ascii="Arial Narrow" w:eastAsia="?????? Pro W3" w:hAnsi="Arial Narrow" w:cs="Calibri"/>
                <w:color w:val="000000" w:themeColor="text1"/>
                <w:sz w:val="18"/>
                <w:szCs w:val="18"/>
              </w:rPr>
              <w:t>еlеktrоnskој</w:t>
            </w:r>
            <w:proofErr w:type="spellEnd"/>
            <w:r w:rsidRPr="006908AD">
              <w:rPr>
                <w:rStyle w:val="style351"/>
                <w:rFonts w:ascii="Arial Narrow" w:eastAsia="?????? Pro W3" w:hAnsi="Arial Narrow" w:cs="Calibri"/>
                <w:color w:val="000000" w:themeColor="text1"/>
                <w:sz w:val="18"/>
                <w:szCs w:val="18"/>
              </w:rPr>
              <w:t xml:space="preserve"> </w:t>
            </w:r>
            <w:proofErr w:type="spellStart"/>
            <w:r w:rsidRPr="006908AD">
              <w:rPr>
                <w:rStyle w:val="style351"/>
                <w:rFonts w:ascii="Arial Narrow" w:eastAsia="?????? Pro W3" w:hAnsi="Arial Narrow" w:cs="Calibri"/>
                <w:color w:val="000000" w:themeColor="text1"/>
                <w:sz w:val="18"/>
                <w:szCs w:val="18"/>
              </w:rPr>
              <w:t>fоrmi</w:t>
            </w:r>
            <w:proofErr w:type="spellEnd"/>
            <w:r w:rsidRPr="006908AD">
              <w:rPr>
                <w:rStyle w:val="style351"/>
                <w:rFonts w:ascii="Arial Narrow" w:eastAsia="?????? Pro W3" w:hAnsi="Arial Narrow" w:cs="Calibri"/>
                <w:color w:val="000000" w:themeColor="text1"/>
                <w:sz w:val="18"/>
                <w:szCs w:val="18"/>
              </w:rPr>
              <w:t xml:space="preserve"> </w:t>
            </w:r>
            <w:proofErr w:type="spellStart"/>
            <w:r w:rsidRPr="006908AD">
              <w:rPr>
                <w:rStyle w:val="style351"/>
                <w:rFonts w:ascii="Arial Narrow" w:eastAsia="?????? Pro W3" w:hAnsi="Arial Narrow" w:cs="Calibri"/>
                <w:color w:val="000000" w:themeColor="text1"/>
                <w:sz w:val="18"/>
                <w:szCs w:val="18"/>
              </w:rPr>
              <w:t>nа</w:t>
            </w:r>
            <w:proofErr w:type="spellEnd"/>
            <w:r w:rsidRPr="006908AD">
              <w:rPr>
                <w:rStyle w:val="style351"/>
                <w:rFonts w:ascii="Arial Narrow" w:eastAsia="?????? Pro W3" w:hAnsi="Arial Narrow" w:cs="Calibri"/>
                <w:color w:val="000000" w:themeColor="text1"/>
                <w:sz w:val="18"/>
                <w:szCs w:val="18"/>
              </w:rPr>
              <w:t xml:space="preserve"> </w:t>
            </w:r>
            <w:proofErr w:type="spellStart"/>
            <w:r w:rsidRPr="006908AD">
              <w:rPr>
                <w:rStyle w:val="style351"/>
                <w:rFonts w:ascii="Arial Narrow" w:eastAsia="?????? Pro W3" w:hAnsi="Arial Narrow" w:cs="Calibri"/>
                <w:color w:val="000000" w:themeColor="text1"/>
                <w:sz w:val="18"/>
                <w:szCs w:val="18"/>
              </w:rPr>
              <w:t>intеrnеt</w:t>
            </w:r>
            <w:proofErr w:type="spellEnd"/>
            <w:r w:rsidRPr="006908AD">
              <w:rPr>
                <w:rStyle w:val="style351"/>
                <w:rFonts w:ascii="Arial Narrow" w:eastAsia="?????? Pro W3" w:hAnsi="Arial Narrow" w:cs="Calibri"/>
                <w:color w:val="000000" w:themeColor="text1"/>
                <w:sz w:val="18"/>
                <w:szCs w:val="18"/>
              </w:rPr>
              <w:t xml:space="preserve"> </w:t>
            </w:r>
            <w:proofErr w:type="spellStart"/>
            <w:r w:rsidRPr="006908AD">
              <w:rPr>
                <w:rStyle w:val="style351"/>
                <w:rFonts w:ascii="Arial Narrow" w:eastAsia="?????? Pro W3" w:hAnsi="Arial Narrow" w:cs="Calibri"/>
                <w:color w:val="000000" w:themeColor="text1"/>
                <w:sz w:val="18"/>
                <w:szCs w:val="18"/>
              </w:rPr>
              <w:t>strаnici</w:t>
            </w:r>
            <w:proofErr w:type="spellEnd"/>
            <w:r w:rsidRPr="006908AD">
              <w:rPr>
                <w:rStyle w:val="style351"/>
                <w:rFonts w:ascii="Arial Narrow" w:eastAsia="?????? Pro W3" w:hAnsi="Arial Narrow" w:cs="Calibri"/>
                <w:color w:val="000000" w:themeColor="text1"/>
                <w:sz w:val="18"/>
                <w:szCs w:val="18"/>
              </w:rPr>
              <w:t xml:space="preserve"> </w:t>
            </w:r>
            <w:hyperlink r:id="rId12" w:history="1">
              <w:r w:rsidR="00AE76D2" w:rsidRPr="006908AD">
                <w:rPr>
                  <w:rStyle w:val="Hyperlink"/>
                  <w:rFonts w:ascii="Arial Narrow" w:eastAsia="?????? Pro W3" w:hAnsi="Arial Narrow" w:cs="Calibri"/>
                  <w:color w:val="000000" w:themeColor="text1"/>
                  <w:sz w:val="18"/>
                  <w:szCs w:val="18"/>
                </w:rPr>
                <w:t>www.fzs.ba</w:t>
              </w:r>
            </w:hyperlink>
          </w:p>
          <w:p w:rsidR="00AE76D2" w:rsidRPr="006908AD" w:rsidRDefault="00AE76D2" w:rsidP="00277FD2">
            <w:pPr>
              <w:jc w:val="both"/>
              <w:rPr>
                <w:rStyle w:val="style351"/>
                <w:rFonts w:ascii="Arial Narrow" w:eastAsia="?????? Pro W3" w:hAnsi="Arial Narrow" w:cs="Calibri"/>
                <w:color w:val="000000" w:themeColor="text1"/>
                <w:sz w:val="18"/>
                <w:szCs w:val="18"/>
              </w:rPr>
            </w:pPr>
          </w:p>
          <w:p w:rsidR="006D6945" w:rsidRPr="006908AD" w:rsidRDefault="006D6945" w:rsidP="006D6945">
            <w:pPr>
              <w:jc w:val="both"/>
              <w:rPr>
                <w:rFonts w:ascii="Arial Narrow" w:hAnsi="Arial Narrow" w:cs="Arial"/>
                <w:color w:val="000000" w:themeColor="text1"/>
                <w:sz w:val="18"/>
                <w:szCs w:val="18"/>
              </w:rPr>
            </w:pPr>
            <w:proofErr w:type="spellStart"/>
            <w:r w:rsidRPr="006908AD">
              <w:rPr>
                <w:rFonts w:ascii="Arial Narrow" w:hAnsi="Arial Narrow" w:cs="Arial"/>
                <w:color w:val="000000" w:themeColor="text1"/>
                <w:sz w:val="18"/>
                <w:szCs w:val="18"/>
              </w:rPr>
              <w:t>Posebno</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zahvaljujem</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građanima</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Federacije</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BiH</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koji</w:t>
            </w:r>
            <w:proofErr w:type="spellEnd"/>
            <w:r w:rsidRPr="006908AD">
              <w:rPr>
                <w:rFonts w:ascii="Arial Narrow" w:hAnsi="Arial Narrow" w:cs="Arial"/>
                <w:color w:val="000000" w:themeColor="text1"/>
                <w:sz w:val="18"/>
                <w:szCs w:val="18"/>
              </w:rPr>
              <w:t xml:space="preserve"> </w:t>
            </w:r>
            <w:proofErr w:type="spellStart"/>
            <w:proofErr w:type="gramStart"/>
            <w:r w:rsidRPr="006908AD">
              <w:rPr>
                <w:rFonts w:ascii="Arial Narrow" w:hAnsi="Arial Narrow" w:cs="Arial"/>
                <w:color w:val="000000" w:themeColor="text1"/>
                <w:sz w:val="18"/>
                <w:szCs w:val="18"/>
              </w:rPr>
              <w:t>su</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odgovornom</w:t>
            </w:r>
            <w:proofErr w:type="spellEnd"/>
            <w:proofErr w:type="gram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suradnjom</w:t>
            </w:r>
            <w:proofErr w:type="spellEnd"/>
            <w:r w:rsidRPr="006908AD">
              <w:rPr>
                <w:rFonts w:ascii="Arial Narrow" w:hAnsi="Arial Narrow" w:cs="Arial"/>
                <w:color w:val="000000" w:themeColor="text1"/>
                <w:sz w:val="18"/>
                <w:szCs w:val="18"/>
              </w:rPr>
              <w:t xml:space="preserve"> i </w:t>
            </w:r>
            <w:proofErr w:type="spellStart"/>
            <w:r w:rsidRPr="006908AD">
              <w:rPr>
                <w:rFonts w:ascii="Arial Narrow" w:hAnsi="Arial Narrow" w:cs="Arial"/>
                <w:color w:val="000000" w:themeColor="text1"/>
                <w:sz w:val="18"/>
                <w:szCs w:val="18"/>
              </w:rPr>
              <w:t>izvrsnim</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odazivom</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najviše</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pridonijeli</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provođenju</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ov</w:t>
            </w:r>
            <w:r w:rsidR="005F54BF" w:rsidRPr="006908AD">
              <w:rPr>
                <w:rFonts w:ascii="Arial Narrow" w:hAnsi="Arial Narrow" w:cs="Arial"/>
                <w:color w:val="000000" w:themeColor="text1"/>
                <w:sz w:val="18"/>
                <w:szCs w:val="18"/>
              </w:rPr>
              <w:t>og</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velikog</w:t>
            </w:r>
            <w:proofErr w:type="spellEnd"/>
            <w:r w:rsidRPr="006908AD">
              <w:rPr>
                <w:rFonts w:ascii="Arial Narrow" w:hAnsi="Arial Narrow" w:cs="Arial"/>
                <w:color w:val="000000" w:themeColor="text1"/>
                <w:sz w:val="18"/>
                <w:szCs w:val="18"/>
              </w:rPr>
              <w:t xml:space="preserve"> i </w:t>
            </w:r>
            <w:proofErr w:type="spellStart"/>
            <w:r w:rsidRPr="006908AD">
              <w:rPr>
                <w:rFonts w:ascii="Arial Narrow" w:hAnsi="Arial Narrow" w:cs="Arial"/>
                <w:color w:val="000000" w:themeColor="text1"/>
                <w:sz w:val="18"/>
                <w:szCs w:val="18"/>
              </w:rPr>
              <w:t>sveobuhvatnoga</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statističkog</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istraživanja</w:t>
            </w:r>
            <w:proofErr w:type="spellEnd"/>
            <w:r w:rsidR="005F54BF" w:rsidRPr="006908AD">
              <w:rPr>
                <w:rFonts w:ascii="Arial Narrow" w:hAnsi="Arial Narrow" w:cs="Arial"/>
                <w:color w:val="000000" w:themeColor="text1"/>
                <w:sz w:val="18"/>
                <w:szCs w:val="18"/>
              </w:rPr>
              <w:t>.</w:t>
            </w:r>
          </w:p>
          <w:p w:rsidR="006D6945" w:rsidRPr="006908AD" w:rsidRDefault="006D6945" w:rsidP="006D6945">
            <w:pPr>
              <w:jc w:val="both"/>
              <w:rPr>
                <w:rFonts w:ascii="Arial Narrow" w:hAnsi="Arial Narrow" w:cs="Arial"/>
                <w:color w:val="000000" w:themeColor="text1"/>
                <w:sz w:val="18"/>
                <w:szCs w:val="18"/>
              </w:rPr>
            </w:pPr>
          </w:p>
          <w:p w:rsidR="006378A9" w:rsidRDefault="006378A9" w:rsidP="006D6945">
            <w:pPr>
              <w:jc w:val="both"/>
              <w:rPr>
                <w:rFonts w:ascii="Arial Narrow" w:hAnsi="Arial Narrow" w:cs="Arial"/>
                <w:color w:val="000000" w:themeColor="text1"/>
                <w:sz w:val="18"/>
                <w:szCs w:val="18"/>
              </w:rPr>
            </w:pPr>
          </w:p>
          <w:p w:rsidR="006D6945" w:rsidRDefault="006D6945" w:rsidP="006D6945">
            <w:pPr>
              <w:jc w:val="both"/>
              <w:rPr>
                <w:rFonts w:ascii="Arial Narrow" w:hAnsi="Arial Narrow" w:cs="Arial"/>
                <w:color w:val="000000" w:themeColor="text1"/>
                <w:sz w:val="18"/>
                <w:szCs w:val="18"/>
              </w:rPr>
            </w:pPr>
            <w:proofErr w:type="spellStart"/>
            <w:r w:rsidRPr="006908AD">
              <w:rPr>
                <w:rFonts w:ascii="Arial Narrow" w:hAnsi="Arial Narrow" w:cs="Arial"/>
                <w:color w:val="000000" w:themeColor="text1"/>
                <w:sz w:val="18"/>
                <w:szCs w:val="18"/>
              </w:rPr>
              <w:t>Također</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zahvaljujem</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svim</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sudionicima</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Popisa</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popisivačima</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općinskim</w:t>
            </w:r>
            <w:proofErr w:type="spellEnd"/>
            <w:r w:rsidRPr="006908AD">
              <w:rPr>
                <w:rFonts w:ascii="Arial Narrow" w:hAnsi="Arial Narrow" w:cs="Arial"/>
                <w:color w:val="000000" w:themeColor="text1"/>
                <w:sz w:val="18"/>
                <w:szCs w:val="18"/>
              </w:rPr>
              <w:t xml:space="preserve"> i </w:t>
            </w:r>
            <w:proofErr w:type="spellStart"/>
            <w:r w:rsidRPr="006908AD">
              <w:rPr>
                <w:rFonts w:ascii="Arial Narrow" w:hAnsi="Arial Narrow" w:cs="Arial"/>
                <w:color w:val="000000" w:themeColor="text1"/>
                <w:sz w:val="18"/>
                <w:szCs w:val="18"/>
              </w:rPr>
              <w:t>entitetskim</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instruktorima</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općinskim</w:t>
            </w:r>
            <w:proofErr w:type="spellEnd"/>
            <w:r w:rsidRPr="006908AD">
              <w:rPr>
                <w:rFonts w:ascii="Arial Narrow" w:hAnsi="Arial Narrow" w:cs="Arial"/>
                <w:color w:val="000000" w:themeColor="text1"/>
                <w:sz w:val="18"/>
                <w:szCs w:val="18"/>
              </w:rPr>
              <w:t xml:space="preserve"> i </w:t>
            </w:r>
            <w:proofErr w:type="spellStart"/>
            <w:r w:rsidRPr="006908AD">
              <w:rPr>
                <w:rFonts w:ascii="Arial Narrow" w:hAnsi="Arial Narrow" w:cs="Arial"/>
                <w:color w:val="000000" w:themeColor="text1"/>
                <w:sz w:val="18"/>
                <w:szCs w:val="18"/>
              </w:rPr>
              <w:t>kantonalnim</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popisnim</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komisijama</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te</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svima</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ostalima</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koji</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su</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na</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bilo</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koji</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način</w:t>
            </w:r>
            <w:proofErr w:type="spellEnd"/>
            <w:r w:rsidRPr="006908AD">
              <w:rPr>
                <w:rFonts w:ascii="Arial Narrow" w:hAnsi="Arial Narrow" w:cs="Arial"/>
                <w:color w:val="000000" w:themeColor="text1"/>
                <w:sz w:val="18"/>
                <w:szCs w:val="18"/>
              </w:rPr>
              <w:t xml:space="preserve">, </w:t>
            </w:r>
            <w:proofErr w:type="spellStart"/>
            <w:r w:rsidRPr="006908AD">
              <w:rPr>
                <w:rFonts w:ascii="Arial Narrow" w:hAnsi="Arial Narrow" w:cs="Arial"/>
                <w:color w:val="000000" w:themeColor="text1"/>
                <w:sz w:val="18"/>
                <w:szCs w:val="18"/>
              </w:rPr>
              <w:t>sudjelovali</w:t>
            </w:r>
            <w:proofErr w:type="spellEnd"/>
            <w:r w:rsidRPr="006908AD">
              <w:rPr>
                <w:rFonts w:ascii="Arial Narrow" w:hAnsi="Arial Narrow" w:cs="Arial"/>
                <w:color w:val="000000" w:themeColor="text1"/>
                <w:sz w:val="18"/>
                <w:szCs w:val="18"/>
              </w:rPr>
              <w:t xml:space="preserve"> u </w:t>
            </w:r>
            <w:proofErr w:type="spellStart"/>
            <w:r w:rsidRPr="006908AD">
              <w:rPr>
                <w:rFonts w:ascii="Arial Narrow" w:hAnsi="Arial Narrow" w:cs="Arial"/>
                <w:color w:val="000000" w:themeColor="text1"/>
                <w:sz w:val="18"/>
                <w:szCs w:val="18"/>
              </w:rPr>
              <w:t>Popisu</w:t>
            </w:r>
            <w:proofErr w:type="spellEnd"/>
            <w:r w:rsidRPr="006908AD">
              <w:rPr>
                <w:rFonts w:ascii="Arial Narrow" w:hAnsi="Arial Narrow" w:cs="Arial"/>
                <w:color w:val="000000" w:themeColor="text1"/>
                <w:sz w:val="18"/>
                <w:szCs w:val="18"/>
              </w:rPr>
              <w:t>.</w:t>
            </w:r>
          </w:p>
          <w:p w:rsidR="00B63795" w:rsidRDefault="00B63795" w:rsidP="006D6945">
            <w:pPr>
              <w:jc w:val="both"/>
              <w:rPr>
                <w:rFonts w:ascii="Arial Narrow" w:hAnsi="Arial Narrow" w:cs="Arial"/>
                <w:color w:val="000000" w:themeColor="text1"/>
                <w:sz w:val="18"/>
                <w:szCs w:val="18"/>
              </w:rPr>
            </w:pPr>
          </w:p>
          <w:p w:rsidR="00B63795" w:rsidRPr="006908AD" w:rsidRDefault="00B63795" w:rsidP="006D6945">
            <w:pPr>
              <w:jc w:val="both"/>
              <w:rPr>
                <w:rFonts w:ascii="Arial Narrow" w:hAnsi="Arial Narrow" w:cs="Arial"/>
                <w:color w:val="000000" w:themeColor="text1"/>
                <w:sz w:val="18"/>
                <w:szCs w:val="18"/>
              </w:rPr>
            </w:pPr>
          </w:p>
          <w:tbl>
            <w:tblPr>
              <w:tblW w:w="4944" w:type="dxa"/>
              <w:tblLayout w:type="fixed"/>
              <w:tblLook w:val="04A0" w:firstRow="1" w:lastRow="0" w:firstColumn="1" w:lastColumn="0" w:noHBand="0" w:noVBand="1"/>
            </w:tblPr>
            <w:tblGrid>
              <w:gridCol w:w="4944"/>
            </w:tblGrid>
            <w:tr w:rsidR="00B63795" w:rsidRPr="00B63795" w:rsidTr="00B63795">
              <w:trPr>
                <w:trHeight w:val="260"/>
              </w:trPr>
              <w:tc>
                <w:tcPr>
                  <w:tcW w:w="4944" w:type="dxa"/>
                  <w:tcBorders>
                    <w:top w:val="nil"/>
                    <w:left w:val="nil"/>
                    <w:bottom w:val="nil"/>
                    <w:right w:val="nil"/>
                  </w:tcBorders>
                  <w:shd w:val="clear" w:color="auto" w:fill="auto"/>
                  <w:noWrap/>
                  <w:vAlign w:val="bottom"/>
                </w:tcPr>
                <w:p w:rsidR="00B63795" w:rsidRPr="00B63795" w:rsidRDefault="00B63795" w:rsidP="00B63795">
                  <w:pPr>
                    <w:spacing w:after="0" w:line="240" w:lineRule="auto"/>
                    <w:jc w:val="center"/>
                    <w:rPr>
                      <w:rFonts w:ascii="Arial Narrow" w:eastAsia="Times New Roman" w:hAnsi="Arial Narrow" w:cs="Calibri"/>
                      <w:color w:val="000000"/>
                      <w:sz w:val="18"/>
                      <w:szCs w:val="18"/>
                      <w:lang w:val="bs-Latn-BA" w:eastAsia="bs-Latn-BA"/>
                    </w:rPr>
                  </w:pPr>
                </w:p>
              </w:tc>
            </w:tr>
            <w:tr w:rsidR="00B63795" w:rsidRPr="00B63795" w:rsidTr="00B63795">
              <w:trPr>
                <w:trHeight w:val="260"/>
              </w:trPr>
              <w:tc>
                <w:tcPr>
                  <w:tcW w:w="4944" w:type="dxa"/>
                  <w:tcBorders>
                    <w:top w:val="nil"/>
                    <w:left w:val="nil"/>
                    <w:bottom w:val="nil"/>
                    <w:right w:val="nil"/>
                  </w:tcBorders>
                  <w:shd w:val="clear" w:color="auto" w:fill="auto"/>
                  <w:noWrap/>
                  <w:vAlign w:val="bottom"/>
                </w:tcPr>
                <w:p w:rsidR="00B63795" w:rsidRPr="00B63795" w:rsidRDefault="00B63795" w:rsidP="00B63795">
                  <w:pPr>
                    <w:spacing w:after="0" w:line="240" w:lineRule="auto"/>
                    <w:jc w:val="center"/>
                    <w:rPr>
                      <w:rFonts w:ascii="Arial Narrow" w:eastAsia="Times New Roman" w:hAnsi="Arial Narrow" w:cs="Calibri"/>
                      <w:color w:val="000000"/>
                      <w:sz w:val="18"/>
                      <w:szCs w:val="18"/>
                      <w:lang w:val="bs-Latn-BA" w:eastAsia="bs-Latn-BA"/>
                    </w:rPr>
                  </w:pPr>
                </w:p>
              </w:tc>
            </w:tr>
            <w:tr w:rsidR="00B63795" w:rsidRPr="00B63795" w:rsidTr="00B63795">
              <w:trPr>
                <w:trHeight w:val="260"/>
              </w:trPr>
              <w:tc>
                <w:tcPr>
                  <w:tcW w:w="4944" w:type="dxa"/>
                  <w:tcBorders>
                    <w:top w:val="nil"/>
                    <w:left w:val="nil"/>
                    <w:bottom w:val="nil"/>
                    <w:right w:val="nil"/>
                  </w:tcBorders>
                  <w:shd w:val="clear" w:color="auto" w:fill="auto"/>
                  <w:noWrap/>
                  <w:vAlign w:val="bottom"/>
                </w:tcPr>
                <w:tbl>
                  <w:tblPr>
                    <w:tblW w:w="10202" w:type="dxa"/>
                    <w:tblLayout w:type="fixed"/>
                    <w:tblLook w:val="04A0" w:firstRow="1" w:lastRow="0" w:firstColumn="1" w:lastColumn="0" w:noHBand="0" w:noVBand="1"/>
                  </w:tblPr>
                  <w:tblGrid>
                    <w:gridCol w:w="4924"/>
                    <w:gridCol w:w="236"/>
                    <w:gridCol w:w="5042"/>
                  </w:tblGrid>
                  <w:tr w:rsidR="00B63795" w:rsidRPr="00B63795" w:rsidTr="00B63795">
                    <w:trPr>
                      <w:trHeight w:val="260"/>
                    </w:trPr>
                    <w:tc>
                      <w:tcPr>
                        <w:tcW w:w="4926" w:type="dxa"/>
                        <w:tcBorders>
                          <w:top w:val="nil"/>
                          <w:left w:val="nil"/>
                          <w:bottom w:val="nil"/>
                          <w:right w:val="nil"/>
                        </w:tcBorders>
                        <w:shd w:val="clear" w:color="auto" w:fill="auto"/>
                        <w:noWrap/>
                        <w:vAlign w:val="bottom"/>
                        <w:hideMark/>
                      </w:tcPr>
                      <w:p w:rsidR="00B63795" w:rsidRPr="00B63795" w:rsidRDefault="00B63795" w:rsidP="00B63795">
                        <w:pPr>
                          <w:spacing w:after="0" w:line="240" w:lineRule="auto"/>
                          <w:jc w:val="center"/>
                          <w:rPr>
                            <w:rFonts w:ascii="Arial Narrow" w:eastAsia="Times New Roman" w:hAnsi="Arial Narrow" w:cs="Calibri"/>
                            <w:color w:val="000000"/>
                            <w:sz w:val="18"/>
                            <w:szCs w:val="18"/>
                            <w:lang w:val="bs-Latn-BA" w:eastAsia="bs-Latn-BA"/>
                          </w:rPr>
                        </w:pPr>
                        <w:r w:rsidRPr="00B63795">
                          <w:rPr>
                            <w:rFonts w:ascii="Arial Narrow" w:eastAsia="Times New Roman" w:hAnsi="Arial Narrow" w:cs="Calibri"/>
                            <w:color w:val="000000"/>
                            <w:sz w:val="18"/>
                            <w:szCs w:val="18"/>
                            <w:lang w:val="bs-Latn-BA" w:eastAsia="bs-Latn-BA"/>
                          </w:rPr>
                          <w:t>Direktor</w:t>
                        </w:r>
                      </w:p>
                    </w:tc>
                    <w:tc>
                      <w:tcPr>
                        <w:tcW w:w="232" w:type="dxa"/>
                        <w:tcBorders>
                          <w:top w:val="nil"/>
                          <w:left w:val="nil"/>
                          <w:bottom w:val="nil"/>
                          <w:right w:val="nil"/>
                        </w:tcBorders>
                        <w:shd w:val="clear" w:color="auto" w:fill="auto"/>
                        <w:noWrap/>
                        <w:vAlign w:val="bottom"/>
                        <w:hideMark/>
                      </w:tcPr>
                      <w:p w:rsidR="00B63795" w:rsidRPr="00B63795" w:rsidRDefault="00B63795" w:rsidP="00B63795">
                        <w:pPr>
                          <w:spacing w:after="0" w:line="240" w:lineRule="auto"/>
                          <w:jc w:val="center"/>
                          <w:rPr>
                            <w:rFonts w:ascii="Arial Narrow" w:eastAsia="Times New Roman" w:hAnsi="Arial Narrow" w:cs="Calibri"/>
                            <w:color w:val="000000"/>
                            <w:sz w:val="18"/>
                            <w:szCs w:val="18"/>
                            <w:lang w:val="bs-Latn-BA" w:eastAsia="bs-Latn-BA"/>
                          </w:rPr>
                        </w:pPr>
                      </w:p>
                    </w:tc>
                    <w:tc>
                      <w:tcPr>
                        <w:tcW w:w="5044" w:type="dxa"/>
                        <w:tcBorders>
                          <w:top w:val="nil"/>
                          <w:left w:val="nil"/>
                          <w:bottom w:val="nil"/>
                          <w:right w:val="nil"/>
                        </w:tcBorders>
                        <w:shd w:val="clear" w:color="auto" w:fill="auto"/>
                        <w:noWrap/>
                        <w:vAlign w:val="bottom"/>
                        <w:hideMark/>
                      </w:tcPr>
                      <w:p w:rsidR="00B63795" w:rsidRPr="00B63795" w:rsidRDefault="00B63795" w:rsidP="00B63795">
                        <w:pPr>
                          <w:spacing w:after="0" w:line="240" w:lineRule="auto"/>
                          <w:jc w:val="center"/>
                          <w:rPr>
                            <w:rFonts w:ascii="Arial Narrow" w:eastAsia="Times New Roman" w:hAnsi="Arial Narrow" w:cs="Calibri"/>
                            <w:i/>
                            <w:iCs/>
                            <w:color w:val="000000"/>
                            <w:sz w:val="18"/>
                            <w:szCs w:val="18"/>
                            <w:lang w:val="bs-Latn-BA" w:eastAsia="bs-Latn-BA"/>
                          </w:rPr>
                        </w:pPr>
                        <w:r w:rsidRPr="00B63795">
                          <w:rPr>
                            <w:rFonts w:ascii="Arial Narrow" w:eastAsia="Times New Roman" w:hAnsi="Arial Narrow" w:cs="Calibri"/>
                            <w:i/>
                            <w:iCs/>
                            <w:color w:val="000000"/>
                            <w:sz w:val="18"/>
                            <w:szCs w:val="18"/>
                            <w:lang w:val="bs-Latn-BA" w:eastAsia="bs-Latn-BA"/>
                          </w:rPr>
                          <w:t>Director General</w:t>
                        </w:r>
                      </w:p>
                    </w:tc>
                  </w:tr>
                  <w:tr w:rsidR="00B63795" w:rsidRPr="00B63795" w:rsidTr="00B63795">
                    <w:trPr>
                      <w:trHeight w:val="404"/>
                    </w:trPr>
                    <w:tc>
                      <w:tcPr>
                        <w:tcW w:w="4926" w:type="dxa"/>
                        <w:tcBorders>
                          <w:top w:val="nil"/>
                          <w:left w:val="nil"/>
                          <w:bottom w:val="nil"/>
                          <w:right w:val="nil"/>
                        </w:tcBorders>
                        <w:shd w:val="clear" w:color="auto" w:fill="auto"/>
                        <w:noWrap/>
                        <w:vAlign w:val="bottom"/>
                        <w:hideMark/>
                      </w:tcPr>
                      <w:p w:rsidR="00B63795" w:rsidRPr="00B63795" w:rsidRDefault="00B63795" w:rsidP="00B63795">
                        <w:pPr>
                          <w:spacing w:after="0" w:line="240" w:lineRule="auto"/>
                          <w:jc w:val="center"/>
                          <w:rPr>
                            <w:rFonts w:ascii="Arial Narrow" w:eastAsia="Times New Roman" w:hAnsi="Arial Narrow" w:cs="Calibri"/>
                            <w:color w:val="000000"/>
                            <w:sz w:val="18"/>
                            <w:szCs w:val="18"/>
                            <w:lang w:val="bs-Latn-BA" w:eastAsia="bs-Latn-BA"/>
                          </w:rPr>
                        </w:pPr>
                        <w:r w:rsidRPr="00B63795">
                          <w:rPr>
                            <w:rFonts w:ascii="Arial Narrow" w:eastAsia="Times New Roman" w:hAnsi="Arial Narrow" w:cs="Calibri"/>
                            <w:color w:val="000000"/>
                            <w:sz w:val="18"/>
                            <w:szCs w:val="18"/>
                            <w:lang w:val="bs-Latn-BA" w:eastAsia="bs-Latn-BA"/>
                          </w:rPr>
                          <w:t>Dr Emir Kremić</w:t>
                        </w:r>
                      </w:p>
                    </w:tc>
                    <w:tc>
                      <w:tcPr>
                        <w:tcW w:w="232" w:type="dxa"/>
                        <w:tcBorders>
                          <w:top w:val="nil"/>
                          <w:left w:val="nil"/>
                          <w:bottom w:val="nil"/>
                          <w:right w:val="nil"/>
                        </w:tcBorders>
                        <w:shd w:val="clear" w:color="auto" w:fill="auto"/>
                        <w:noWrap/>
                        <w:vAlign w:val="bottom"/>
                        <w:hideMark/>
                      </w:tcPr>
                      <w:p w:rsidR="00B63795" w:rsidRPr="00B63795" w:rsidRDefault="00B63795" w:rsidP="00B63795">
                        <w:pPr>
                          <w:spacing w:after="0" w:line="240" w:lineRule="auto"/>
                          <w:jc w:val="center"/>
                          <w:rPr>
                            <w:rFonts w:ascii="Arial Narrow" w:eastAsia="Times New Roman" w:hAnsi="Arial Narrow" w:cs="Calibri"/>
                            <w:color w:val="000000"/>
                            <w:sz w:val="18"/>
                            <w:szCs w:val="18"/>
                            <w:lang w:val="bs-Latn-BA" w:eastAsia="bs-Latn-BA"/>
                          </w:rPr>
                        </w:pPr>
                      </w:p>
                    </w:tc>
                    <w:tc>
                      <w:tcPr>
                        <w:tcW w:w="5044" w:type="dxa"/>
                        <w:tcBorders>
                          <w:top w:val="nil"/>
                          <w:left w:val="nil"/>
                          <w:bottom w:val="nil"/>
                          <w:right w:val="nil"/>
                        </w:tcBorders>
                        <w:shd w:val="clear" w:color="auto" w:fill="auto"/>
                        <w:noWrap/>
                        <w:vAlign w:val="bottom"/>
                        <w:hideMark/>
                      </w:tcPr>
                      <w:p w:rsidR="00B63795" w:rsidRPr="00B63795" w:rsidRDefault="00B63795" w:rsidP="00B63795">
                        <w:pPr>
                          <w:spacing w:after="0" w:line="240" w:lineRule="auto"/>
                          <w:jc w:val="center"/>
                          <w:rPr>
                            <w:rFonts w:ascii="Arial Narrow" w:eastAsia="Times New Roman" w:hAnsi="Arial Narrow" w:cs="Calibri"/>
                            <w:i/>
                            <w:iCs/>
                            <w:color w:val="000000"/>
                            <w:sz w:val="18"/>
                            <w:szCs w:val="18"/>
                            <w:lang w:val="bs-Latn-BA" w:eastAsia="bs-Latn-BA"/>
                          </w:rPr>
                        </w:pPr>
                        <w:r w:rsidRPr="00B63795">
                          <w:rPr>
                            <w:rFonts w:ascii="Arial Narrow" w:eastAsia="Times New Roman" w:hAnsi="Arial Narrow" w:cs="Calibri"/>
                            <w:i/>
                            <w:iCs/>
                            <w:color w:val="000000"/>
                            <w:sz w:val="18"/>
                            <w:szCs w:val="18"/>
                            <w:lang w:val="bs-Latn-BA" w:eastAsia="bs-Latn-BA"/>
                          </w:rPr>
                          <w:t>Emir Kremić, PhD</w:t>
                        </w:r>
                      </w:p>
                    </w:tc>
                  </w:tr>
                  <w:tr w:rsidR="00B63795" w:rsidRPr="00B63795" w:rsidTr="00B63795">
                    <w:trPr>
                      <w:trHeight w:val="260"/>
                    </w:trPr>
                    <w:tc>
                      <w:tcPr>
                        <w:tcW w:w="4926" w:type="dxa"/>
                        <w:tcBorders>
                          <w:top w:val="nil"/>
                          <w:left w:val="nil"/>
                          <w:bottom w:val="nil"/>
                          <w:right w:val="nil"/>
                        </w:tcBorders>
                        <w:shd w:val="clear" w:color="auto" w:fill="auto"/>
                        <w:noWrap/>
                        <w:vAlign w:val="bottom"/>
                        <w:hideMark/>
                      </w:tcPr>
                      <w:p w:rsidR="00B63795" w:rsidRPr="00B63795" w:rsidRDefault="00B63795" w:rsidP="00B63795">
                        <w:pPr>
                          <w:spacing w:after="0" w:line="240" w:lineRule="auto"/>
                          <w:jc w:val="center"/>
                          <w:rPr>
                            <w:rFonts w:ascii="Arial Narrow" w:eastAsia="Times New Roman" w:hAnsi="Arial Narrow" w:cs="Calibri"/>
                            <w:i/>
                            <w:iCs/>
                            <w:color w:val="000000"/>
                            <w:sz w:val="18"/>
                            <w:szCs w:val="18"/>
                            <w:lang w:val="bs-Latn-BA" w:eastAsia="bs-Latn-BA"/>
                          </w:rPr>
                        </w:pPr>
                      </w:p>
                    </w:tc>
                    <w:tc>
                      <w:tcPr>
                        <w:tcW w:w="232" w:type="dxa"/>
                        <w:tcBorders>
                          <w:top w:val="nil"/>
                          <w:left w:val="nil"/>
                          <w:bottom w:val="nil"/>
                          <w:right w:val="nil"/>
                        </w:tcBorders>
                        <w:shd w:val="clear" w:color="auto" w:fill="auto"/>
                        <w:noWrap/>
                        <w:vAlign w:val="bottom"/>
                        <w:hideMark/>
                      </w:tcPr>
                      <w:p w:rsidR="00B63795" w:rsidRPr="00B63795" w:rsidRDefault="00B63795" w:rsidP="00B63795">
                        <w:pPr>
                          <w:spacing w:after="0" w:line="240" w:lineRule="auto"/>
                          <w:jc w:val="center"/>
                          <w:rPr>
                            <w:rFonts w:ascii="Times New Roman" w:eastAsia="Times New Roman" w:hAnsi="Times New Roman" w:cs="Times New Roman"/>
                            <w:sz w:val="20"/>
                            <w:szCs w:val="20"/>
                            <w:lang w:val="bs-Latn-BA" w:eastAsia="bs-Latn-BA"/>
                          </w:rPr>
                        </w:pPr>
                      </w:p>
                    </w:tc>
                    <w:tc>
                      <w:tcPr>
                        <w:tcW w:w="5044" w:type="dxa"/>
                        <w:tcBorders>
                          <w:top w:val="nil"/>
                          <w:left w:val="nil"/>
                          <w:bottom w:val="nil"/>
                          <w:right w:val="nil"/>
                        </w:tcBorders>
                        <w:shd w:val="clear" w:color="auto" w:fill="auto"/>
                        <w:noWrap/>
                        <w:vAlign w:val="bottom"/>
                        <w:hideMark/>
                      </w:tcPr>
                      <w:p w:rsidR="00B63795" w:rsidRPr="00B63795" w:rsidRDefault="00B63795" w:rsidP="00B63795">
                        <w:pPr>
                          <w:spacing w:after="0" w:line="240" w:lineRule="auto"/>
                          <w:rPr>
                            <w:rFonts w:ascii="Times New Roman" w:eastAsia="Times New Roman" w:hAnsi="Times New Roman" w:cs="Times New Roman"/>
                            <w:sz w:val="20"/>
                            <w:szCs w:val="20"/>
                            <w:lang w:val="bs-Latn-BA" w:eastAsia="bs-Latn-BA"/>
                          </w:rPr>
                        </w:pPr>
                      </w:p>
                    </w:tc>
                  </w:tr>
                  <w:tr w:rsidR="00B63795" w:rsidRPr="00B63795" w:rsidTr="00B63795">
                    <w:trPr>
                      <w:trHeight w:val="68"/>
                    </w:trPr>
                    <w:tc>
                      <w:tcPr>
                        <w:tcW w:w="4926" w:type="dxa"/>
                        <w:tcBorders>
                          <w:top w:val="nil"/>
                          <w:left w:val="nil"/>
                          <w:bottom w:val="nil"/>
                          <w:right w:val="nil"/>
                        </w:tcBorders>
                        <w:shd w:val="clear" w:color="auto" w:fill="auto"/>
                        <w:noWrap/>
                        <w:vAlign w:val="bottom"/>
                        <w:hideMark/>
                      </w:tcPr>
                      <w:p w:rsidR="00B63795" w:rsidRPr="00B63795" w:rsidRDefault="00B63795" w:rsidP="00B63795">
                        <w:pPr>
                          <w:spacing w:after="0" w:line="240" w:lineRule="auto"/>
                          <w:jc w:val="center"/>
                          <w:rPr>
                            <w:rFonts w:ascii="Times New Roman" w:eastAsia="Times New Roman" w:hAnsi="Times New Roman" w:cs="Times New Roman"/>
                            <w:sz w:val="20"/>
                            <w:szCs w:val="20"/>
                            <w:lang w:val="bs-Latn-BA" w:eastAsia="bs-Latn-BA"/>
                          </w:rPr>
                        </w:pPr>
                      </w:p>
                    </w:tc>
                    <w:tc>
                      <w:tcPr>
                        <w:tcW w:w="232" w:type="dxa"/>
                        <w:tcBorders>
                          <w:top w:val="nil"/>
                          <w:left w:val="nil"/>
                          <w:bottom w:val="nil"/>
                          <w:right w:val="nil"/>
                        </w:tcBorders>
                        <w:shd w:val="clear" w:color="auto" w:fill="auto"/>
                        <w:noWrap/>
                        <w:vAlign w:val="bottom"/>
                        <w:hideMark/>
                      </w:tcPr>
                      <w:p w:rsidR="00B63795" w:rsidRPr="00B63795" w:rsidRDefault="00B63795" w:rsidP="00B63795">
                        <w:pPr>
                          <w:spacing w:after="0" w:line="240" w:lineRule="auto"/>
                          <w:jc w:val="center"/>
                          <w:rPr>
                            <w:rFonts w:ascii="Times New Roman" w:eastAsia="Times New Roman" w:hAnsi="Times New Roman" w:cs="Times New Roman"/>
                            <w:sz w:val="20"/>
                            <w:szCs w:val="20"/>
                            <w:lang w:val="bs-Latn-BA" w:eastAsia="bs-Latn-BA"/>
                          </w:rPr>
                        </w:pPr>
                      </w:p>
                    </w:tc>
                    <w:tc>
                      <w:tcPr>
                        <w:tcW w:w="5044" w:type="dxa"/>
                        <w:tcBorders>
                          <w:top w:val="nil"/>
                          <w:left w:val="nil"/>
                          <w:bottom w:val="nil"/>
                          <w:right w:val="nil"/>
                        </w:tcBorders>
                        <w:shd w:val="clear" w:color="auto" w:fill="auto"/>
                        <w:noWrap/>
                        <w:vAlign w:val="bottom"/>
                        <w:hideMark/>
                      </w:tcPr>
                      <w:p w:rsidR="00B63795" w:rsidRPr="00B63795" w:rsidRDefault="00B63795" w:rsidP="00B63795">
                        <w:pPr>
                          <w:spacing w:after="0" w:line="240" w:lineRule="auto"/>
                          <w:jc w:val="center"/>
                          <w:rPr>
                            <w:rFonts w:ascii="Arial Narrow" w:eastAsia="Times New Roman" w:hAnsi="Arial Narrow" w:cs="Calibri"/>
                            <w:i/>
                            <w:iCs/>
                            <w:color w:val="000000"/>
                            <w:sz w:val="18"/>
                            <w:szCs w:val="18"/>
                            <w:lang w:val="bs-Latn-BA" w:eastAsia="bs-Latn-BA"/>
                          </w:rPr>
                        </w:pPr>
                        <w:r w:rsidRPr="00B63795">
                          <w:rPr>
                            <w:rFonts w:ascii="Arial Narrow" w:eastAsia="Times New Roman" w:hAnsi="Arial Narrow" w:cs="Calibri"/>
                            <w:i/>
                            <w:iCs/>
                            <w:color w:val="000000"/>
                            <w:sz w:val="18"/>
                            <w:szCs w:val="18"/>
                            <w:lang w:val="bs-Latn-BA" w:eastAsia="bs-Latn-BA"/>
                          </w:rPr>
                          <w:t xml:space="preserve">                          </w:t>
                        </w:r>
                      </w:p>
                    </w:tc>
                  </w:tr>
                  <w:tr w:rsidR="00B63795" w:rsidRPr="00B63795" w:rsidTr="00B63795">
                    <w:trPr>
                      <w:trHeight w:val="373"/>
                    </w:trPr>
                    <w:tc>
                      <w:tcPr>
                        <w:tcW w:w="4926" w:type="dxa"/>
                        <w:tcBorders>
                          <w:top w:val="nil"/>
                          <w:left w:val="nil"/>
                          <w:bottom w:val="nil"/>
                          <w:right w:val="nil"/>
                        </w:tcBorders>
                        <w:shd w:val="clear" w:color="auto" w:fill="auto"/>
                        <w:noWrap/>
                        <w:vAlign w:val="bottom"/>
                        <w:hideMark/>
                      </w:tcPr>
                      <w:p w:rsidR="00B63795" w:rsidRPr="00B63795" w:rsidRDefault="00B63795" w:rsidP="00B63795">
                        <w:pPr>
                          <w:spacing w:after="0" w:line="240" w:lineRule="auto"/>
                          <w:jc w:val="center"/>
                          <w:rPr>
                            <w:rFonts w:ascii="Arial Narrow" w:eastAsia="Times New Roman" w:hAnsi="Arial Narrow" w:cs="Calibri"/>
                            <w:color w:val="000000"/>
                            <w:sz w:val="18"/>
                            <w:szCs w:val="18"/>
                            <w:lang w:val="bs-Latn-BA" w:eastAsia="bs-Latn-BA"/>
                          </w:rPr>
                        </w:pPr>
                        <w:r w:rsidRPr="00B63795">
                          <w:rPr>
                            <w:rFonts w:ascii="Arial Narrow" w:eastAsia="Times New Roman" w:hAnsi="Arial Narrow" w:cs="Calibri"/>
                            <w:color w:val="000000"/>
                            <w:sz w:val="18"/>
                            <w:szCs w:val="18"/>
                            <w:lang w:val="bs-Latn-BA" w:eastAsia="bs-Latn-BA"/>
                          </w:rPr>
                          <w:t>Sarajevo, 2016.</w:t>
                        </w:r>
                      </w:p>
                    </w:tc>
                    <w:tc>
                      <w:tcPr>
                        <w:tcW w:w="232" w:type="dxa"/>
                        <w:tcBorders>
                          <w:top w:val="nil"/>
                          <w:left w:val="nil"/>
                          <w:bottom w:val="nil"/>
                          <w:right w:val="nil"/>
                        </w:tcBorders>
                        <w:shd w:val="clear" w:color="auto" w:fill="auto"/>
                        <w:noWrap/>
                        <w:vAlign w:val="bottom"/>
                        <w:hideMark/>
                      </w:tcPr>
                      <w:p w:rsidR="00B63795" w:rsidRPr="00B63795" w:rsidRDefault="00B63795" w:rsidP="00B63795">
                        <w:pPr>
                          <w:spacing w:after="0" w:line="240" w:lineRule="auto"/>
                          <w:jc w:val="center"/>
                          <w:rPr>
                            <w:rFonts w:ascii="Arial Narrow" w:eastAsia="Times New Roman" w:hAnsi="Arial Narrow" w:cs="Calibri"/>
                            <w:color w:val="000000"/>
                            <w:sz w:val="18"/>
                            <w:szCs w:val="18"/>
                            <w:lang w:val="bs-Latn-BA" w:eastAsia="bs-Latn-BA"/>
                          </w:rPr>
                        </w:pPr>
                      </w:p>
                    </w:tc>
                    <w:tc>
                      <w:tcPr>
                        <w:tcW w:w="5044" w:type="dxa"/>
                        <w:tcBorders>
                          <w:top w:val="nil"/>
                          <w:left w:val="nil"/>
                          <w:bottom w:val="nil"/>
                          <w:right w:val="nil"/>
                        </w:tcBorders>
                        <w:shd w:val="clear" w:color="auto" w:fill="auto"/>
                        <w:noWrap/>
                        <w:vAlign w:val="bottom"/>
                        <w:hideMark/>
                      </w:tcPr>
                      <w:p w:rsidR="00B63795" w:rsidRPr="00B63795" w:rsidRDefault="00B63795" w:rsidP="00B63795">
                        <w:pPr>
                          <w:spacing w:after="0" w:line="240" w:lineRule="auto"/>
                          <w:jc w:val="center"/>
                          <w:rPr>
                            <w:rFonts w:ascii="Arial Narrow" w:eastAsia="Times New Roman" w:hAnsi="Arial Narrow" w:cs="Calibri"/>
                            <w:i/>
                            <w:iCs/>
                            <w:color w:val="000000"/>
                            <w:sz w:val="18"/>
                            <w:szCs w:val="18"/>
                            <w:lang w:val="bs-Latn-BA" w:eastAsia="bs-Latn-BA"/>
                          </w:rPr>
                        </w:pPr>
                        <w:r w:rsidRPr="00B63795">
                          <w:rPr>
                            <w:rFonts w:ascii="Arial Narrow" w:eastAsia="Times New Roman" w:hAnsi="Arial Narrow" w:cs="Calibri"/>
                            <w:i/>
                            <w:iCs/>
                            <w:color w:val="000000"/>
                            <w:sz w:val="18"/>
                            <w:szCs w:val="18"/>
                            <w:lang w:val="bs-Latn-BA" w:eastAsia="bs-Latn-BA"/>
                          </w:rPr>
                          <w:t>Sarajevo, 2016</w:t>
                        </w:r>
                      </w:p>
                    </w:tc>
                  </w:tr>
                </w:tbl>
                <w:p w:rsidR="00B63795" w:rsidRPr="00B63795" w:rsidRDefault="00B63795" w:rsidP="00B63795">
                  <w:pPr>
                    <w:spacing w:after="0" w:line="240" w:lineRule="auto"/>
                    <w:jc w:val="center"/>
                    <w:rPr>
                      <w:rFonts w:ascii="Arial Narrow" w:eastAsia="Times New Roman" w:hAnsi="Arial Narrow" w:cs="Calibri"/>
                      <w:color w:val="000000"/>
                      <w:sz w:val="18"/>
                      <w:szCs w:val="18"/>
                      <w:lang w:val="bs-Latn-BA" w:eastAsia="bs-Latn-BA"/>
                    </w:rPr>
                  </w:pPr>
                </w:p>
              </w:tc>
            </w:tr>
            <w:tr w:rsidR="00B63795" w:rsidRPr="00B63795" w:rsidTr="00B63795">
              <w:trPr>
                <w:trHeight w:val="260"/>
              </w:trPr>
              <w:tc>
                <w:tcPr>
                  <w:tcW w:w="4944" w:type="dxa"/>
                  <w:tcBorders>
                    <w:top w:val="nil"/>
                    <w:left w:val="nil"/>
                    <w:bottom w:val="nil"/>
                    <w:right w:val="nil"/>
                  </w:tcBorders>
                  <w:shd w:val="clear" w:color="auto" w:fill="auto"/>
                  <w:noWrap/>
                  <w:vAlign w:val="bottom"/>
                </w:tcPr>
                <w:p w:rsidR="00B63795" w:rsidRPr="00B63795" w:rsidRDefault="00B63795" w:rsidP="00B63795">
                  <w:pPr>
                    <w:spacing w:after="0" w:line="240" w:lineRule="auto"/>
                    <w:jc w:val="center"/>
                    <w:rPr>
                      <w:rFonts w:ascii="Times New Roman" w:eastAsia="Times New Roman" w:hAnsi="Times New Roman" w:cs="Times New Roman"/>
                      <w:sz w:val="20"/>
                      <w:szCs w:val="20"/>
                      <w:lang w:val="bs-Latn-BA" w:eastAsia="bs-Latn-BA"/>
                    </w:rPr>
                  </w:pPr>
                </w:p>
              </w:tc>
            </w:tr>
            <w:tr w:rsidR="00B63795" w:rsidRPr="00B63795" w:rsidTr="00B63795">
              <w:trPr>
                <w:trHeight w:val="260"/>
              </w:trPr>
              <w:tc>
                <w:tcPr>
                  <w:tcW w:w="4944" w:type="dxa"/>
                  <w:tcBorders>
                    <w:top w:val="nil"/>
                    <w:left w:val="nil"/>
                    <w:bottom w:val="nil"/>
                    <w:right w:val="nil"/>
                  </w:tcBorders>
                  <w:shd w:val="clear" w:color="auto" w:fill="auto"/>
                  <w:noWrap/>
                  <w:vAlign w:val="bottom"/>
                </w:tcPr>
                <w:p w:rsidR="00B63795" w:rsidRPr="00B63795" w:rsidRDefault="00B63795" w:rsidP="00B63795">
                  <w:pPr>
                    <w:spacing w:after="0" w:line="240" w:lineRule="auto"/>
                    <w:jc w:val="center"/>
                    <w:rPr>
                      <w:rFonts w:ascii="Arial Narrow" w:eastAsia="Times New Roman" w:hAnsi="Arial Narrow" w:cs="Calibri"/>
                      <w:color w:val="000000"/>
                      <w:sz w:val="18"/>
                      <w:szCs w:val="18"/>
                      <w:lang w:val="bs-Latn-BA" w:eastAsia="bs-Latn-BA"/>
                    </w:rPr>
                  </w:pPr>
                </w:p>
              </w:tc>
            </w:tr>
          </w:tbl>
          <w:p w:rsidR="00277FD2" w:rsidRPr="001D50E9" w:rsidRDefault="00277FD2" w:rsidP="00277FD2">
            <w:pPr>
              <w:ind w:firstLine="567"/>
              <w:jc w:val="both"/>
              <w:rPr>
                <w:rFonts w:ascii="Arial Narrow" w:hAnsi="Arial Narrow" w:cs="Tahoma"/>
              </w:rPr>
            </w:pPr>
          </w:p>
        </w:tc>
        <w:tc>
          <w:tcPr>
            <w:tcW w:w="5051" w:type="dxa"/>
            <w:shd w:val="clear" w:color="auto" w:fill="auto"/>
            <w:tcMar>
              <w:left w:w="510" w:type="dxa"/>
              <w:right w:w="57" w:type="dxa"/>
            </w:tcMar>
          </w:tcPr>
          <w:p w:rsidR="00012D84" w:rsidRDefault="00012D84" w:rsidP="00012D84">
            <w:pPr>
              <w:jc w:val="both"/>
              <w:rPr>
                <w:rFonts w:ascii="Arial Narrow" w:hAnsi="Arial Narrow" w:cs="Calibri"/>
                <w:i/>
                <w:iCs/>
                <w:color w:val="000000"/>
                <w:sz w:val="18"/>
                <w:szCs w:val="18"/>
              </w:rPr>
            </w:pPr>
            <w:r>
              <w:rPr>
                <w:rFonts w:ascii="Arial Narrow" w:hAnsi="Arial Narrow" w:cs="Calibri"/>
                <w:i/>
                <w:iCs/>
                <w:color w:val="000000"/>
                <w:sz w:val="18"/>
                <w:szCs w:val="18"/>
              </w:rPr>
              <w:t xml:space="preserve">In this book Institute for Statistics of Federation of Bosnia and Herzegovina publishes the final results of the 2013 Census of Population, Households and </w:t>
            </w:r>
            <w:proofErr w:type="gramStart"/>
            <w:r>
              <w:rPr>
                <w:rFonts w:ascii="Arial Narrow" w:hAnsi="Arial Narrow" w:cs="Calibri"/>
                <w:i/>
                <w:iCs/>
                <w:color w:val="000000"/>
                <w:sz w:val="18"/>
                <w:szCs w:val="18"/>
              </w:rPr>
              <w:t>Dwellings  according</w:t>
            </w:r>
            <w:proofErr w:type="gramEnd"/>
            <w:r>
              <w:rPr>
                <w:rFonts w:ascii="Arial Narrow" w:hAnsi="Arial Narrow" w:cs="Calibri"/>
                <w:i/>
                <w:iCs/>
                <w:color w:val="000000"/>
                <w:sz w:val="18"/>
                <w:szCs w:val="18"/>
              </w:rPr>
              <w:t xml:space="preserve"> to its state as of 30 September 2013, at 24:00 hours (critical census moment) </w:t>
            </w:r>
            <w:r w:rsidRPr="00012D84">
              <w:rPr>
                <w:rFonts w:ascii="Arial Narrow" w:hAnsi="Arial Narrow" w:cs="Calibri"/>
                <w:i/>
                <w:iCs/>
                <w:color w:val="000000"/>
                <w:sz w:val="18"/>
                <w:szCs w:val="18"/>
              </w:rPr>
              <w:t>from all areas of the list for which the data were collected, including: demographics, educational characteristics, economic characteristics, flats and buildings and agriculture.</w:t>
            </w:r>
          </w:p>
          <w:p w:rsidR="00950F48" w:rsidRDefault="00950F48" w:rsidP="00012D84">
            <w:pPr>
              <w:jc w:val="both"/>
              <w:rPr>
                <w:rFonts w:ascii="Arial Narrow" w:hAnsi="Arial Narrow" w:cs="Calibri"/>
                <w:i/>
                <w:iCs/>
                <w:color w:val="000000"/>
                <w:sz w:val="18"/>
                <w:szCs w:val="18"/>
              </w:rPr>
            </w:pPr>
          </w:p>
          <w:p w:rsidR="00950F48" w:rsidRPr="00B91D0B" w:rsidRDefault="00950F48" w:rsidP="00950F48">
            <w:pPr>
              <w:jc w:val="both"/>
              <w:rPr>
                <w:rFonts w:ascii="Arial Narrow" w:hAnsi="Arial Narrow" w:cs="Calibri"/>
                <w:i/>
                <w:iCs/>
                <w:color w:val="000000" w:themeColor="text1"/>
                <w:sz w:val="18"/>
                <w:szCs w:val="18"/>
              </w:rPr>
            </w:pPr>
            <w:r>
              <w:rPr>
                <w:rFonts w:ascii="Arial Narrow" w:hAnsi="Arial Narrow" w:cs="Calibri"/>
                <w:i/>
                <w:iCs/>
                <w:color w:val="000000"/>
                <w:sz w:val="18"/>
                <w:szCs w:val="18"/>
              </w:rPr>
              <w:t>The data are presented in accordance with the administrative and territorial distribution of the Federation of Bosnia and Herzegovina</w:t>
            </w:r>
            <w:r>
              <w:rPr>
                <w:rFonts w:ascii="Arial Narrow" w:hAnsi="Arial Narrow" w:cs="Calibri"/>
                <w:b/>
                <w:bCs/>
                <w:i/>
                <w:iCs/>
                <w:color w:val="000000"/>
                <w:sz w:val="18"/>
                <w:szCs w:val="18"/>
              </w:rPr>
              <w:t xml:space="preserve"> </w:t>
            </w:r>
            <w:r w:rsidRPr="00B91D0B">
              <w:rPr>
                <w:rFonts w:ascii="Arial Narrow" w:hAnsi="Arial Narrow" w:cs="Calibri"/>
                <w:bCs/>
                <w:i/>
                <w:iCs/>
                <w:color w:val="000000" w:themeColor="text1"/>
                <w:sz w:val="18"/>
                <w:szCs w:val="18"/>
              </w:rPr>
              <w:t>as</w:t>
            </w:r>
            <w:r w:rsidRPr="00B91D0B">
              <w:rPr>
                <w:rFonts w:ascii="Arial Narrow" w:hAnsi="Arial Narrow" w:cs="Calibri"/>
                <w:b/>
                <w:bCs/>
                <w:i/>
                <w:iCs/>
                <w:color w:val="000000" w:themeColor="text1"/>
                <w:sz w:val="18"/>
                <w:szCs w:val="18"/>
              </w:rPr>
              <w:t xml:space="preserve"> </w:t>
            </w:r>
            <w:r w:rsidRPr="00B91D0B">
              <w:rPr>
                <w:rFonts w:ascii="Arial Narrow" w:hAnsi="Arial Narrow" w:cs="Calibri"/>
                <w:bCs/>
                <w:i/>
                <w:iCs/>
                <w:color w:val="000000" w:themeColor="text1"/>
                <w:sz w:val="18"/>
                <w:szCs w:val="18"/>
              </w:rPr>
              <w:t xml:space="preserve">of 1 </w:t>
            </w:r>
            <w:r w:rsidR="00B91D0B" w:rsidRPr="00B91D0B">
              <w:rPr>
                <w:rFonts w:ascii="Arial Narrow" w:hAnsi="Arial Narrow" w:cs="Calibri"/>
                <w:bCs/>
                <w:i/>
                <w:iCs/>
                <w:color w:val="000000" w:themeColor="text1"/>
                <w:sz w:val="18"/>
                <w:szCs w:val="18"/>
              </w:rPr>
              <w:t>November</w:t>
            </w:r>
            <w:r w:rsidRPr="00B91D0B">
              <w:rPr>
                <w:rFonts w:ascii="Arial Narrow" w:hAnsi="Arial Narrow" w:cs="Calibri"/>
                <w:bCs/>
                <w:i/>
                <w:iCs/>
                <w:color w:val="000000" w:themeColor="text1"/>
                <w:sz w:val="18"/>
                <w:szCs w:val="18"/>
              </w:rPr>
              <w:t xml:space="preserve"> 201</w:t>
            </w:r>
            <w:r w:rsidR="00B91D0B" w:rsidRPr="00B91D0B">
              <w:rPr>
                <w:rFonts w:ascii="Arial Narrow" w:hAnsi="Arial Narrow" w:cs="Calibri"/>
                <w:bCs/>
                <w:i/>
                <w:iCs/>
                <w:color w:val="000000" w:themeColor="text1"/>
                <w:sz w:val="18"/>
                <w:szCs w:val="18"/>
              </w:rPr>
              <w:t>2</w:t>
            </w:r>
            <w:r w:rsidRPr="00B91D0B">
              <w:rPr>
                <w:rFonts w:ascii="Arial Narrow" w:hAnsi="Arial Narrow" w:cs="Calibri"/>
                <w:bCs/>
                <w:i/>
                <w:iCs/>
                <w:color w:val="000000" w:themeColor="text1"/>
                <w:sz w:val="18"/>
                <w:szCs w:val="18"/>
              </w:rPr>
              <w:t>.</w:t>
            </w:r>
          </w:p>
          <w:p w:rsidR="00B31314" w:rsidRDefault="00B31314" w:rsidP="00B31314">
            <w:pPr>
              <w:jc w:val="both"/>
              <w:rPr>
                <w:rFonts w:ascii="Arial Narrow" w:hAnsi="Arial Narrow" w:cs="Calibri"/>
                <w:i/>
                <w:iCs/>
                <w:color w:val="000000"/>
                <w:sz w:val="18"/>
                <w:szCs w:val="18"/>
              </w:rPr>
            </w:pPr>
          </w:p>
          <w:p w:rsidR="00B31314" w:rsidRDefault="00B31314" w:rsidP="00B31314">
            <w:pPr>
              <w:jc w:val="both"/>
              <w:rPr>
                <w:rFonts w:ascii="Arial Narrow" w:hAnsi="Arial Narrow" w:cs="Calibri"/>
                <w:i/>
                <w:iCs/>
                <w:color w:val="000000"/>
                <w:sz w:val="18"/>
                <w:szCs w:val="18"/>
              </w:rPr>
            </w:pPr>
            <w:r>
              <w:rPr>
                <w:rFonts w:ascii="Arial Narrow" w:hAnsi="Arial Narrow" w:cs="Calibri"/>
                <w:i/>
                <w:iCs/>
                <w:color w:val="000000"/>
                <w:sz w:val="18"/>
                <w:szCs w:val="18"/>
              </w:rPr>
              <w:t xml:space="preserve">The data of the 2013 Census are available both in the books of the final census results and other census publications, and in electronic form on the internet page: </w:t>
            </w:r>
            <w:hyperlink r:id="rId13" w:history="1">
              <w:r w:rsidR="006378A9" w:rsidRPr="004C1BC1">
                <w:rPr>
                  <w:rStyle w:val="Hyperlink"/>
                  <w:rFonts w:ascii="Arial Narrow" w:hAnsi="Arial Narrow" w:cs="Calibri"/>
                  <w:i/>
                  <w:iCs/>
                  <w:sz w:val="18"/>
                  <w:szCs w:val="18"/>
                </w:rPr>
                <w:t>www.fzs.ba</w:t>
              </w:r>
            </w:hyperlink>
          </w:p>
          <w:p w:rsidR="006378A9" w:rsidRDefault="006378A9" w:rsidP="00B31314">
            <w:pPr>
              <w:jc w:val="both"/>
              <w:rPr>
                <w:rFonts w:ascii="Arial Narrow" w:hAnsi="Arial Narrow" w:cs="Calibri"/>
                <w:i/>
                <w:iCs/>
                <w:color w:val="000000"/>
                <w:sz w:val="18"/>
                <w:szCs w:val="18"/>
              </w:rPr>
            </w:pPr>
          </w:p>
          <w:p w:rsidR="006378A9" w:rsidRPr="006378A9" w:rsidRDefault="006378A9" w:rsidP="006378A9">
            <w:pPr>
              <w:jc w:val="both"/>
              <w:rPr>
                <w:rFonts w:ascii="Arial Narrow" w:hAnsi="Arial Narrow" w:cs="Arial"/>
                <w:i/>
                <w:iCs/>
                <w:color w:val="222222"/>
                <w:sz w:val="18"/>
                <w:szCs w:val="18"/>
              </w:rPr>
            </w:pPr>
            <w:r w:rsidRPr="006378A9">
              <w:rPr>
                <w:rFonts w:ascii="Arial Narrow" w:hAnsi="Arial Narrow" w:cs="Arial"/>
                <w:i/>
                <w:iCs/>
                <w:color w:val="222222"/>
                <w:sz w:val="18"/>
                <w:szCs w:val="18"/>
              </w:rPr>
              <w:t xml:space="preserve">I would like to express my special gratitude to the citizens of the Federation of Bosnia and Herzegovina, who mostly contributed, with their responsibility in co-operation and their </w:t>
            </w:r>
            <w:proofErr w:type="spellStart"/>
            <w:r w:rsidRPr="006378A9">
              <w:rPr>
                <w:rFonts w:ascii="Arial Narrow" w:hAnsi="Arial Narrow" w:cs="Arial"/>
                <w:i/>
                <w:iCs/>
                <w:color w:val="222222"/>
                <w:sz w:val="18"/>
                <w:szCs w:val="18"/>
              </w:rPr>
              <w:t>espectional</w:t>
            </w:r>
            <w:proofErr w:type="spellEnd"/>
            <w:r w:rsidRPr="006378A9">
              <w:rPr>
                <w:rFonts w:ascii="Arial Narrow" w:hAnsi="Arial Narrow" w:cs="Arial"/>
                <w:i/>
                <w:iCs/>
                <w:color w:val="222222"/>
                <w:sz w:val="18"/>
                <w:szCs w:val="18"/>
              </w:rPr>
              <w:t xml:space="preserve"> response, to the </w:t>
            </w:r>
            <w:proofErr w:type="spellStart"/>
            <w:r w:rsidRPr="006378A9">
              <w:rPr>
                <w:rFonts w:ascii="Arial Narrow" w:hAnsi="Arial Narrow" w:cs="Arial"/>
                <w:i/>
                <w:iCs/>
                <w:color w:val="222222"/>
                <w:sz w:val="18"/>
                <w:szCs w:val="18"/>
              </w:rPr>
              <w:t>realisation</w:t>
            </w:r>
            <w:proofErr w:type="spellEnd"/>
            <w:r w:rsidRPr="006378A9">
              <w:rPr>
                <w:rFonts w:ascii="Arial Narrow" w:hAnsi="Arial Narrow" w:cs="Arial"/>
                <w:i/>
                <w:iCs/>
                <w:color w:val="222222"/>
                <w:sz w:val="18"/>
                <w:szCs w:val="18"/>
              </w:rPr>
              <w:t xml:space="preserve"> of such a huge and comprehensive statistical survey</w:t>
            </w:r>
            <w:r w:rsidR="00B63795">
              <w:rPr>
                <w:rFonts w:ascii="Arial Narrow" w:hAnsi="Arial Narrow" w:cs="Arial"/>
                <w:i/>
                <w:iCs/>
                <w:color w:val="222222"/>
                <w:sz w:val="18"/>
                <w:szCs w:val="18"/>
              </w:rPr>
              <w:t>.</w:t>
            </w:r>
          </w:p>
          <w:p w:rsidR="006378A9" w:rsidRDefault="006378A9" w:rsidP="006378A9">
            <w:pPr>
              <w:jc w:val="both"/>
              <w:rPr>
                <w:rFonts w:ascii="Arial Narrow" w:hAnsi="Arial Narrow" w:cs="Arial"/>
                <w:i/>
                <w:iCs/>
                <w:color w:val="222222"/>
                <w:sz w:val="18"/>
                <w:szCs w:val="18"/>
              </w:rPr>
            </w:pPr>
          </w:p>
          <w:p w:rsidR="006378A9" w:rsidRDefault="006378A9" w:rsidP="006378A9">
            <w:pPr>
              <w:jc w:val="both"/>
              <w:rPr>
                <w:rFonts w:ascii="Arial" w:hAnsi="Arial" w:cs="Arial"/>
                <w:i/>
                <w:iCs/>
                <w:color w:val="222222"/>
                <w:sz w:val="20"/>
                <w:szCs w:val="20"/>
              </w:rPr>
            </w:pPr>
            <w:r w:rsidRPr="006378A9">
              <w:rPr>
                <w:rFonts w:ascii="Arial Narrow" w:hAnsi="Arial Narrow" w:cs="Arial"/>
                <w:i/>
                <w:iCs/>
                <w:color w:val="222222"/>
                <w:sz w:val="18"/>
                <w:szCs w:val="18"/>
              </w:rPr>
              <w:t>I would also like to express my gratitude to all persons who participated in the Census: enumerators, instructors, census committees and to others who in any way participated in the Census</w:t>
            </w:r>
            <w:r>
              <w:rPr>
                <w:rFonts w:ascii="Arial" w:hAnsi="Arial" w:cs="Arial"/>
                <w:i/>
                <w:iCs/>
                <w:color w:val="222222"/>
                <w:sz w:val="20"/>
                <w:szCs w:val="20"/>
              </w:rPr>
              <w:t>.</w:t>
            </w:r>
          </w:p>
          <w:p w:rsidR="00B63795" w:rsidRDefault="00B63795" w:rsidP="00B63795">
            <w:pPr>
              <w:jc w:val="both"/>
              <w:rPr>
                <w:rFonts w:ascii="Arial Narrow" w:hAnsi="Arial Narrow" w:cs="Calibri"/>
                <w:i/>
                <w:iCs/>
                <w:color w:val="000000"/>
                <w:sz w:val="18"/>
                <w:szCs w:val="18"/>
              </w:rPr>
            </w:pPr>
          </w:p>
          <w:p w:rsidR="00B63795" w:rsidRDefault="00B63795" w:rsidP="00B63795">
            <w:pPr>
              <w:jc w:val="both"/>
              <w:rPr>
                <w:rFonts w:ascii="Arial Narrow" w:hAnsi="Arial Narrow" w:cs="Calibri"/>
                <w:i/>
                <w:iCs/>
                <w:color w:val="000000"/>
                <w:sz w:val="18"/>
                <w:szCs w:val="18"/>
              </w:rPr>
            </w:pPr>
          </w:p>
          <w:p w:rsidR="00B63795" w:rsidRDefault="00B63795" w:rsidP="00B63795">
            <w:pPr>
              <w:jc w:val="both"/>
              <w:rPr>
                <w:rFonts w:ascii="Arial Narrow" w:hAnsi="Arial Narrow" w:cs="Calibri"/>
                <w:i/>
                <w:iCs/>
                <w:color w:val="000000"/>
                <w:sz w:val="18"/>
                <w:szCs w:val="18"/>
              </w:rPr>
            </w:pPr>
          </w:p>
          <w:p w:rsidR="00B63795" w:rsidRDefault="00B63795" w:rsidP="00B63795">
            <w:pPr>
              <w:jc w:val="both"/>
              <w:rPr>
                <w:rFonts w:ascii="Arial Narrow" w:hAnsi="Arial Narrow" w:cs="Calibri"/>
                <w:i/>
                <w:iCs/>
                <w:color w:val="000000"/>
                <w:sz w:val="18"/>
                <w:szCs w:val="18"/>
              </w:rPr>
            </w:pPr>
          </w:p>
          <w:p w:rsidR="00277FD2" w:rsidRDefault="00277FD2" w:rsidP="00277FD2">
            <w:pPr>
              <w:pStyle w:val="xl22"/>
              <w:spacing w:before="0" w:beforeAutospacing="0" w:after="0" w:afterAutospacing="0"/>
              <w:ind w:firstLine="567"/>
              <w:jc w:val="both"/>
              <w:rPr>
                <w:rFonts w:ascii="Arial Narrow" w:hAnsi="Arial Narrow" w:cs="Tahoma"/>
                <w:b/>
                <w:i/>
                <w:color w:val="FF0000"/>
                <w:sz w:val="20"/>
                <w:szCs w:val="20"/>
              </w:rPr>
            </w:pPr>
          </w:p>
          <w:tbl>
            <w:tblPr>
              <w:tblW w:w="5140" w:type="dxa"/>
              <w:tblLayout w:type="fixed"/>
              <w:tblLook w:val="04A0" w:firstRow="1" w:lastRow="0" w:firstColumn="1" w:lastColumn="0" w:noHBand="0" w:noVBand="1"/>
            </w:tblPr>
            <w:tblGrid>
              <w:gridCol w:w="5140"/>
            </w:tblGrid>
            <w:tr w:rsidR="00B63795" w:rsidRPr="00B63795" w:rsidTr="00394D9F">
              <w:trPr>
                <w:trHeight w:val="264"/>
              </w:trPr>
              <w:tc>
                <w:tcPr>
                  <w:tcW w:w="5140" w:type="dxa"/>
                  <w:tcBorders>
                    <w:top w:val="nil"/>
                    <w:left w:val="nil"/>
                    <w:bottom w:val="nil"/>
                    <w:right w:val="nil"/>
                  </w:tcBorders>
                  <w:shd w:val="clear" w:color="auto" w:fill="auto"/>
                  <w:noWrap/>
                  <w:vAlign w:val="bottom"/>
                  <w:hideMark/>
                </w:tcPr>
                <w:p w:rsidR="00B63795" w:rsidRPr="00B63795" w:rsidRDefault="00B63795" w:rsidP="00B63795">
                  <w:pPr>
                    <w:spacing w:after="0" w:line="240" w:lineRule="auto"/>
                    <w:jc w:val="center"/>
                    <w:rPr>
                      <w:rFonts w:ascii="Arial Narrow" w:eastAsia="Times New Roman" w:hAnsi="Arial Narrow" w:cs="Calibri"/>
                      <w:i/>
                      <w:iCs/>
                      <w:color w:val="000000"/>
                      <w:sz w:val="18"/>
                      <w:szCs w:val="18"/>
                      <w:lang w:val="bs-Latn-BA" w:eastAsia="bs-Latn-BA"/>
                    </w:rPr>
                  </w:pPr>
                  <w:r w:rsidRPr="00B63795">
                    <w:rPr>
                      <w:rFonts w:ascii="Arial Narrow" w:eastAsia="Times New Roman" w:hAnsi="Arial Narrow" w:cs="Calibri"/>
                      <w:i/>
                      <w:iCs/>
                      <w:color w:val="000000"/>
                      <w:sz w:val="18"/>
                      <w:szCs w:val="18"/>
                      <w:lang w:val="bs-Latn-BA" w:eastAsia="bs-Latn-BA"/>
                    </w:rPr>
                    <w:t>Director General</w:t>
                  </w:r>
                </w:p>
              </w:tc>
            </w:tr>
            <w:tr w:rsidR="00B63795" w:rsidRPr="00B63795" w:rsidTr="00B63795">
              <w:trPr>
                <w:trHeight w:val="474"/>
              </w:trPr>
              <w:tc>
                <w:tcPr>
                  <w:tcW w:w="5140" w:type="dxa"/>
                  <w:tcBorders>
                    <w:top w:val="nil"/>
                    <w:left w:val="nil"/>
                    <w:bottom w:val="nil"/>
                    <w:right w:val="nil"/>
                  </w:tcBorders>
                  <w:shd w:val="clear" w:color="auto" w:fill="auto"/>
                  <w:noWrap/>
                  <w:vAlign w:val="bottom"/>
                  <w:hideMark/>
                </w:tcPr>
                <w:p w:rsidR="00B63795" w:rsidRPr="00B63795" w:rsidRDefault="00B63795" w:rsidP="00B63795">
                  <w:pPr>
                    <w:spacing w:after="0" w:line="240" w:lineRule="auto"/>
                    <w:jc w:val="center"/>
                    <w:rPr>
                      <w:rFonts w:ascii="Arial Narrow" w:eastAsia="Times New Roman" w:hAnsi="Arial Narrow" w:cs="Calibri"/>
                      <w:i/>
                      <w:iCs/>
                      <w:color w:val="000000"/>
                      <w:sz w:val="18"/>
                      <w:szCs w:val="18"/>
                      <w:lang w:val="bs-Latn-BA" w:eastAsia="bs-Latn-BA"/>
                    </w:rPr>
                  </w:pPr>
                  <w:r w:rsidRPr="00B63795">
                    <w:rPr>
                      <w:rFonts w:ascii="Arial Narrow" w:eastAsia="Times New Roman" w:hAnsi="Arial Narrow" w:cs="Calibri"/>
                      <w:i/>
                      <w:iCs/>
                      <w:color w:val="000000"/>
                      <w:sz w:val="18"/>
                      <w:szCs w:val="18"/>
                      <w:lang w:val="bs-Latn-BA" w:eastAsia="bs-Latn-BA"/>
                    </w:rPr>
                    <w:t>Emir Kremić, PhD</w:t>
                  </w:r>
                </w:p>
              </w:tc>
            </w:tr>
            <w:tr w:rsidR="00B63795" w:rsidRPr="00B63795" w:rsidTr="00394D9F">
              <w:trPr>
                <w:trHeight w:val="264"/>
              </w:trPr>
              <w:tc>
                <w:tcPr>
                  <w:tcW w:w="5140" w:type="dxa"/>
                  <w:tcBorders>
                    <w:top w:val="nil"/>
                    <w:left w:val="nil"/>
                    <w:bottom w:val="nil"/>
                    <w:right w:val="nil"/>
                  </w:tcBorders>
                  <w:shd w:val="clear" w:color="auto" w:fill="auto"/>
                  <w:noWrap/>
                  <w:vAlign w:val="bottom"/>
                  <w:hideMark/>
                </w:tcPr>
                <w:p w:rsidR="00B63795" w:rsidRPr="00B63795" w:rsidRDefault="00B63795" w:rsidP="00B63795">
                  <w:pPr>
                    <w:spacing w:after="0" w:line="240" w:lineRule="auto"/>
                    <w:jc w:val="center"/>
                    <w:rPr>
                      <w:rFonts w:ascii="Arial Narrow" w:eastAsia="Times New Roman" w:hAnsi="Arial Narrow" w:cs="Calibri"/>
                      <w:i/>
                      <w:iCs/>
                      <w:color w:val="000000"/>
                      <w:sz w:val="18"/>
                      <w:szCs w:val="18"/>
                      <w:lang w:val="bs-Latn-BA" w:eastAsia="bs-Latn-BA"/>
                    </w:rPr>
                  </w:pPr>
                </w:p>
              </w:tc>
            </w:tr>
            <w:tr w:rsidR="00B63795" w:rsidRPr="00B63795" w:rsidTr="00394D9F">
              <w:trPr>
                <w:trHeight w:val="264"/>
              </w:trPr>
              <w:tc>
                <w:tcPr>
                  <w:tcW w:w="5140" w:type="dxa"/>
                  <w:tcBorders>
                    <w:top w:val="nil"/>
                    <w:left w:val="nil"/>
                    <w:bottom w:val="nil"/>
                    <w:right w:val="nil"/>
                  </w:tcBorders>
                  <w:shd w:val="clear" w:color="auto" w:fill="auto"/>
                  <w:noWrap/>
                  <w:vAlign w:val="bottom"/>
                  <w:hideMark/>
                </w:tcPr>
                <w:p w:rsidR="00B63795" w:rsidRPr="00B63795" w:rsidRDefault="00B63795" w:rsidP="00B63795">
                  <w:pPr>
                    <w:spacing w:after="0" w:line="240" w:lineRule="auto"/>
                    <w:jc w:val="center"/>
                    <w:rPr>
                      <w:rFonts w:ascii="Arial Narrow" w:eastAsia="Times New Roman" w:hAnsi="Arial Narrow" w:cs="Calibri"/>
                      <w:i/>
                      <w:iCs/>
                      <w:color w:val="000000"/>
                      <w:sz w:val="18"/>
                      <w:szCs w:val="18"/>
                      <w:lang w:val="bs-Latn-BA" w:eastAsia="bs-Latn-BA"/>
                    </w:rPr>
                  </w:pPr>
                  <w:r w:rsidRPr="00B63795">
                    <w:rPr>
                      <w:rFonts w:ascii="Arial Narrow" w:eastAsia="Times New Roman" w:hAnsi="Arial Narrow" w:cs="Calibri"/>
                      <w:i/>
                      <w:iCs/>
                      <w:color w:val="000000"/>
                      <w:sz w:val="18"/>
                      <w:szCs w:val="18"/>
                      <w:lang w:val="bs-Latn-BA" w:eastAsia="bs-Latn-BA"/>
                    </w:rPr>
                    <w:t xml:space="preserve">                          </w:t>
                  </w:r>
                </w:p>
              </w:tc>
            </w:tr>
            <w:tr w:rsidR="00B63795" w:rsidRPr="00B63795" w:rsidTr="00394D9F">
              <w:trPr>
                <w:trHeight w:val="264"/>
              </w:trPr>
              <w:tc>
                <w:tcPr>
                  <w:tcW w:w="5140" w:type="dxa"/>
                  <w:tcBorders>
                    <w:top w:val="nil"/>
                    <w:left w:val="nil"/>
                    <w:bottom w:val="nil"/>
                    <w:right w:val="nil"/>
                  </w:tcBorders>
                  <w:shd w:val="clear" w:color="auto" w:fill="auto"/>
                  <w:noWrap/>
                  <w:vAlign w:val="bottom"/>
                  <w:hideMark/>
                </w:tcPr>
                <w:p w:rsidR="00B63795" w:rsidRPr="00B63795" w:rsidRDefault="00B63795" w:rsidP="00B63795">
                  <w:pPr>
                    <w:spacing w:after="0" w:line="240" w:lineRule="auto"/>
                    <w:jc w:val="center"/>
                    <w:rPr>
                      <w:rFonts w:ascii="Arial Narrow" w:eastAsia="Times New Roman" w:hAnsi="Arial Narrow" w:cs="Calibri"/>
                      <w:i/>
                      <w:iCs/>
                      <w:color w:val="000000"/>
                      <w:sz w:val="18"/>
                      <w:szCs w:val="18"/>
                      <w:lang w:val="bs-Latn-BA" w:eastAsia="bs-Latn-BA"/>
                    </w:rPr>
                  </w:pPr>
                  <w:r w:rsidRPr="00B63795">
                    <w:rPr>
                      <w:rFonts w:ascii="Arial Narrow" w:eastAsia="Times New Roman" w:hAnsi="Arial Narrow" w:cs="Calibri"/>
                      <w:i/>
                      <w:iCs/>
                      <w:color w:val="000000"/>
                      <w:sz w:val="18"/>
                      <w:szCs w:val="18"/>
                      <w:lang w:val="bs-Latn-BA" w:eastAsia="bs-Latn-BA"/>
                    </w:rPr>
                    <w:t>Sarajevo, 2016</w:t>
                  </w:r>
                </w:p>
              </w:tc>
            </w:tr>
          </w:tbl>
          <w:p w:rsidR="00B63795" w:rsidRDefault="00B63795" w:rsidP="00277FD2">
            <w:pPr>
              <w:pStyle w:val="xl22"/>
              <w:spacing w:before="0" w:beforeAutospacing="0" w:after="0" w:afterAutospacing="0"/>
              <w:ind w:firstLine="567"/>
              <w:jc w:val="both"/>
              <w:rPr>
                <w:rFonts w:ascii="Arial Narrow" w:hAnsi="Arial Narrow" w:cs="Tahoma"/>
                <w:b/>
                <w:i/>
                <w:color w:val="FF0000"/>
                <w:sz w:val="20"/>
                <w:szCs w:val="20"/>
              </w:rPr>
            </w:pPr>
          </w:p>
          <w:p w:rsidR="00B63795" w:rsidRDefault="00B63795" w:rsidP="00277FD2">
            <w:pPr>
              <w:pStyle w:val="xl22"/>
              <w:spacing w:before="0" w:beforeAutospacing="0" w:after="0" w:afterAutospacing="0"/>
              <w:ind w:firstLine="567"/>
              <w:jc w:val="both"/>
              <w:rPr>
                <w:rFonts w:ascii="Arial Narrow" w:hAnsi="Arial Narrow" w:cs="Tahoma"/>
                <w:b/>
                <w:i/>
                <w:color w:val="FF0000"/>
                <w:sz w:val="20"/>
                <w:szCs w:val="20"/>
              </w:rPr>
            </w:pPr>
          </w:p>
          <w:p w:rsidR="00B63795" w:rsidRPr="00A4298B" w:rsidRDefault="00B63795" w:rsidP="00277FD2">
            <w:pPr>
              <w:pStyle w:val="xl22"/>
              <w:spacing w:before="0" w:beforeAutospacing="0" w:after="0" w:afterAutospacing="0"/>
              <w:ind w:firstLine="567"/>
              <w:jc w:val="both"/>
              <w:rPr>
                <w:rFonts w:ascii="Arial Narrow" w:hAnsi="Arial Narrow" w:cs="Tahoma"/>
                <w:b/>
                <w:i/>
                <w:color w:val="FF0000"/>
                <w:sz w:val="20"/>
                <w:szCs w:val="20"/>
              </w:rPr>
            </w:pPr>
          </w:p>
        </w:tc>
      </w:tr>
    </w:tbl>
    <w:tbl>
      <w:tblPr>
        <w:tblW w:w="8980" w:type="dxa"/>
        <w:tblLook w:val="04A0" w:firstRow="1" w:lastRow="0" w:firstColumn="1" w:lastColumn="0" w:noHBand="0" w:noVBand="1"/>
      </w:tblPr>
      <w:tblGrid>
        <w:gridCol w:w="960"/>
        <w:gridCol w:w="960"/>
        <w:gridCol w:w="960"/>
        <w:gridCol w:w="960"/>
        <w:gridCol w:w="5140"/>
      </w:tblGrid>
      <w:tr w:rsidR="00B63795" w:rsidRPr="00B82CCA" w:rsidTr="00B63795">
        <w:trPr>
          <w:trHeight w:val="264"/>
        </w:trPr>
        <w:tc>
          <w:tcPr>
            <w:tcW w:w="3840" w:type="dxa"/>
            <w:gridSpan w:val="4"/>
            <w:tcBorders>
              <w:top w:val="nil"/>
              <w:left w:val="nil"/>
              <w:bottom w:val="nil"/>
              <w:right w:val="nil"/>
            </w:tcBorders>
            <w:shd w:val="clear" w:color="auto" w:fill="auto"/>
            <w:noWrap/>
            <w:vAlign w:val="bottom"/>
          </w:tcPr>
          <w:p w:rsidR="00B63795" w:rsidRPr="00B82CCA" w:rsidRDefault="00B63795" w:rsidP="00B63795">
            <w:pPr>
              <w:spacing w:after="0" w:line="240" w:lineRule="auto"/>
              <w:jc w:val="center"/>
              <w:rPr>
                <w:rFonts w:ascii="Arial Narrow" w:eastAsia="Times New Roman" w:hAnsi="Arial Narrow" w:cs="Calibri"/>
                <w:color w:val="000000"/>
                <w:sz w:val="18"/>
                <w:szCs w:val="18"/>
                <w:lang w:val="bs-Latn-BA" w:eastAsia="bs-Latn-BA"/>
              </w:rPr>
            </w:pPr>
          </w:p>
        </w:tc>
        <w:tc>
          <w:tcPr>
            <w:tcW w:w="5140" w:type="dxa"/>
            <w:vAlign w:val="bottom"/>
          </w:tcPr>
          <w:p w:rsidR="00B63795" w:rsidRDefault="00B63795" w:rsidP="00B63795">
            <w:pPr>
              <w:jc w:val="right"/>
              <w:rPr>
                <w:rFonts w:ascii="Arial Narrow" w:hAnsi="Arial Narrow" w:cs="Calibri"/>
                <w:i/>
                <w:iCs/>
                <w:color w:val="000000"/>
                <w:sz w:val="18"/>
                <w:szCs w:val="18"/>
              </w:rPr>
            </w:pPr>
          </w:p>
        </w:tc>
      </w:tr>
      <w:tr w:rsidR="00B63795" w:rsidRPr="00B82CCA" w:rsidTr="00B63795">
        <w:trPr>
          <w:trHeight w:val="264"/>
        </w:trPr>
        <w:tc>
          <w:tcPr>
            <w:tcW w:w="3840" w:type="dxa"/>
            <w:gridSpan w:val="4"/>
            <w:tcBorders>
              <w:top w:val="nil"/>
              <w:left w:val="nil"/>
              <w:bottom w:val="nil"/>
              <w:right w:val="nil"/>
            </w:tcBorders>
            <w:shd w:val="clear" w:color="auto" w:fill="auto"/>
            <w:noWrap/>
            <w:vAlign w:val="bottom"/>
          </w:tcPr>
          <w:p w:rsidR="00B63795" w:rsidRPr="00B82CCA" w:rsidRDefault="00B63795" w:rsidP="00B63795">
            <w:pPr>
              <w:spacing w:after="0" w:line="240" w:lineRule="auto"/>
              <w:jc w:val="center"/>
              <w:rPr>
                <w:rFonts w:ascii="Arial Narrow" w:eastAsia="Times New Roman" w:hAnsi="Arial Narrow" w:cs="Calibri"/>
                <w:color w:val="000000"/>
                <w:sz w:val="18"/>
                <w:szCs w:val="18"/>
                <w:lang w:val="bs-Latn-BA" w:eastAsia="bs-Latn-BA"/>
              </w:rPr>
            </w:pPr>
          </w:p>
        </w:tc>
        <w:tc>
          <w:tcPr>
            <w:tcW w:w="0" w:type="auto"/>
            <w:vAlign w:val="bottom"/>
          </w:tcPr>
          <w:p w:rsidR="00B63795" w:rsidRDefault="00B63795" w:rsidP="00B63795">
            <w:pPr>
              <w:jc w:val="right"/>
              <w:rPr>
                <w:rFonts w:ascii="Arial Narrow" w:hAnsi="Arial Narrow" w:cs="Calibri"/>
                <w:i/>
                <w:iCs/>
                <w:color w:val="000000"/>
                <w:sz w:val="18"/>
                <w:szCs w:val="18"/>
              </w:rPr>
            </w:pPr>
          </w:p>
        </w:tc>
      </w:tr>
      <w:tr w:rsidR="00B63795" w:rsidRPr="00B82CCA" w:rsidTr="00B63795">
        <w:trPr>
          <w:gridAfter w:val="1"/>
          <w:wAfter w:w="5140" w:type="dxa"/>
          <w:trHeight w:val="264"/>
        </w:trPr>
        <w:tc>
          <w:tcPr>
            <w:tcW w:w="960" w:type="dxa"/>
            <w:tcBorders>
              <w:top w:val="nil"/>
              <w:left w:val="nil"/>
              <w:bottom w:val="nil"/>
              <w:right w:val="nil"/>
            </w:tcBorders>
            <w:shd w:val="clear" w:color="auto" w:fill="auto"/>
            <w:noWrap/>
            <w:vAlign w:val="bottom"/>
          </w:tcPr>
          <w:p w:rsidR="00B63795" w:rsidRPr="00B82CCA" w:rsidRDefault="00B63795" w:rsidP="00B63795">
            <w:pPr>
              <w:spacing w:after="0" w:line="240" w:lineRule="auto"/>
              <w:jc w:val="center"/>
              <w:rPr>
                <w:rFonts w:ascii="Arial Narrow" w:eastAsia="Times New Roman" w:hAnsi="Arial Narrow" w:cs="Calibri"/>
                <w:color w:val="000000"/>
                <w:sz w:val="18"/>
                <w:szCs w:val="18"/>
                <w:lang w:val="bs-Latn-BA" w:eastAsia="bs-Latn-BA"/>
              </w:rPr>
            </w:pPr>
          </w:p>
        </w:tc>
        <w:tc>
          <w:tcPr>
            <w:tcW w:w="960" w:type="dxa"/>
            <w:tcBorders>
              <w:top w:val="nil"/>
              <w:left w:val="nil"/>
              <w:bottom w:val="nil"/>
              <w:right w:val="nil"/>
            </w:tcBorders>
            <w:shd w:val="clear" w:color="auto" w:fill="auto"/>
            <w:noWrap/>
            <w:vAlign w:val="bottom"/>
          </w:tcPr>
          <w:p w:rsidR="00B63795" w:rsidRDefault="00B63795" w:rsidP="00B63795">
            <w:pPr>
              <w:jc w:val="center"/>
              <w:rPr>
                <w:rFonts w:ascii="Arial Narrow" w:hAnsi="Arial Narrow" w:cs="Calibri"/>
                <w:i/>
                <w:iCs/>
                <w:color w:val="000000"/>
                <w:sz w:val="18"/>
                <w:szCs w:val="18"/>
              </w:rPr>
            </w:pPr>
          </w:p>
        </w:tc>
        <w:tc>
          <w:tcPr>
            <w:tcW w:w="960" w:type="dxa"/>
            <w:tcBorders>
              <w:top w:val="nil"/>
              <w:left w:val="nil"/>
              <w:bottom w:val="nil"/>
              <w:right w:val="nil"/>
            </w:tcBorders>
            <w:shd w:val="clear" w:color="auto" w:fill="auto"/>
            <w:noWrap/>
            <w:vAlign w:val="bottom"/>
          </w:tcPr>
          <w:p w:rsidR="00B63795" w:rsidRPr="00B82CCA" w:rsidRDefault="00B63795" w:rsidP="00B63795">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tcPr>
          <w:p w:rsidR="00B63795" w:rsidRPr="00B82CCA" w:rsidRDefault="00B63795" w:rsidP="00B63795">
            <w:pPr>
              <w:spacing w:after="0" w:line="240" w:lineRule="auto"/>
              <w:rPr>
                <w:rFonts w:ascii="Times New Roman" w:eastAsia="Times New Roman" w:hAnsi="Times New Roman" w:cs="Times New Roman"/>
                <w:sz w:val="20"/>
                <w:szCs w:val="20"/>
                <w:lang w:val="bs-Latn-BA" w:eastAsia="bs-Latn-BA"/>
              </w:rPr>
            </w:pPr>
          </w:p>
        </w:tc>
      </w:tr>
      <w:tr w:rsidR="00B63795" w:rsidRPr="00B82CCA" w:rsidTr="00B63795">
        <w:trPr>
          <w:gridAfter w:val="1"/>
          <w:wAfter w:w="5140" w:type="dxa"/>
          <w:trHeight w:val="264"/>
        </w:trPr>
        <w:tc>
          <w:tcPr>
            <w:tcW w:w="960" w:type="dxa"/>
            <w:tcBorders>
              <w:top w:val="nil"/>
              <w:left w:val="nil"/>
              <w:bottom w:val="nil"/>
              <w:right w:val="nil"/>
            </w:tcBorders>
            <w:shd w:val="clear" w:color="auto" w:fill="auto"/>
            <w:noWrap/>
            <w:vAlign w:val="bottom"/>
          </w:tcPr>
          <w:p w:rsidR="00B63795" w:rsidRPr="00B82CCA" w:rsidRDefault="00B63795" w:rsidP="00B63795">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tcPr>
          <w:p w:rsidR="00B63795" w:rsidRDefault="00B63795" w:rsidP="00B63795">
            <w:pPr>
              <w:jc w:val="center"/>
              <w:rPr>
                <w:rFonts w:ascii="Arial Narrow" w:hAnsi="Arial Narrow" w:cs="Calibri"/>
                <w:i/>
                <w:iCs/>
                <w:color w:val="000000"/>
                <w:sz w:val="18"/>
                <w:szCs w:val="18"/>
              </w:rPr>
            </w:pPr>
          </w:p>
        </w:tc>
        <w:tc>
          <w:tcPr>
            <w:tcW w:w="960" w:type="dxa"/>
            <w:tcBorders>
              <w:top w:val="nil"/>
              <w:left w:val="nil"/>
              <w:bottom w:val="nil"/>
              <w:right w:val="nil"/>
            </w:tcBorders>
            <w:shd w:val="clear" w:color="auto" w:fill="auto"/>
            <w:noWrap/>
            <w:vAlign w:val="bottom"/>
          </w:tcPr>
          <w:p w:rsidR="00B63795" w:rsidRPr="00B82CCA" w:rsidRDefault="00B63795" w:rsidP="00B63795">
            <w:pPr>
              <w:spacing w:after="0" w:line="240" w:lineRule="auto"/>
              <w:rPr>
                <w:rFonts w:ascii="Times New Roman" w:eastAsia="Times New Roman" w:hAnsi="Times New Roman" w:cs="Times New Roman"/>
                <w:sz w:val="20"/>
                <w:szCs w:val="20"/>
                <w:lang w:val="bs-Latn-BA" w:eastAsia="bs-Latn-BA"/>
              </w:rPr>
            </w:pPr>
          </w:p>
        </w:tc>
        <w:tc>
          <w:tcPr>
            <w:tcW w:w="960" w:type="dxa"/>
            <w:tcBorders>
              <w:top w:val="nil"/>
              <w:left w:val="nil"/>
              <w:bottom w:val="nil"/>
              <w:right w:val="nil"/>
            </w:tcBorders>
            <w:shd w:val="clear" w:color="auto" w:fill="auto"/>
            <w:noWrap/>
            <w:vAlign w:val="bottom"/>
          </w:tcPr>
          <w:p w:rsidR="00B63795" w:rsidRPr="00B82CCA" w:rsidRDefault="00B63795" w:rsidP="00B63795">
            <w:pPr>
              <w:spacing w:after="0" w:line="240" w:lineRule="auto"/>
              <w:rPr>
                <w:rFonts w:ascii="Times New Roman" w:eastAsia="Times New Roman" w:hAnsi="Times New Roman" w:cs="Times New Roman"/>
                <w:sz w:val="20"/>
                <w:szCs w:val="20"/>
                <w:lang w:val="bs-Latn-BA" w:eastAsia="bs-Latn-BA"/>
              </w:rPr>
            </w:pPr>
          </w:p>
        </w:tc>
      </w:tr>
      <w:tr w:rsidR="00B63795" w:rsidRPr="00B82CCA" w:rsidTr="00B63795">
        <w:trPr>
          <w:trHeight w:val="264"/>
        </w:trPr>
        <w:tc>
          <w:tcPr>
            <w:tcW w:w="3840" w:type="dxa"/>
            <w:gridSpan w:val="4"/>
            <w:tcBorders>
              <w:top w:val="nil"/>
              <w:left w:val="nil"/>
              <w:bottom w:val="nil"/>
              <w:right w:val="nil"/>
            </w:tcBorders>
            <w:shd w:val="clear" w:color="auto" w:fill="auto"/>
            <w:noWrap/>
            <w:vAlign w:val="bottom"/>
          </w:tcPr>
          <w:p w:rsidR="00B63795" w:rsidRPr="00B82CCA" w:rsidRDefault="00B63795" w:rsidP="00B63795">
            <w:pPr>
              <w:spacing w:after="0" w:line="240" w:lineRule="auto"/>
              <w:jc w:val="center"/>
              <w:rPr>
                <w:rFonts w:ascii="Arial Narrow" w:eastAsia="Times New Roman" w:hAnsi="Arial Narrow" w:cs="Calibri"/>
                <w:color w:val="000000"/>
                <w:sz w:val="18"/>
                <w:szCs w:val="18"/>
                <w:lang w:val="bs-Latn-BA" w:eastAsia="bs-Latn-BA"/>
              </w:rPr>
            </w:pPr>
          </w:p>
        </w:tc>
        <w:tc>
          <w:tcPr>
            <w:tcW w:w="0" w:type="auto"/>
            <w:vAlign w:val="bottom"/>
          </w:tcPr>
          <w:p w:rsidR="00B63795" w:rsidRDefault="00B63795" w:rsidP="00B63795">
            <w:pPr>
              <w:jc w:val="right"/>
              <w:rPr>
                <w:rFonts w:ascii="Arial Narrow" w:hAnsi="Arial Narrow" w:cs="Calibri"/>
                <w:i/>
                <w:iCs/>
                <w:color w:val="000000"/>
                <w:sz w:val="18"/>
                <w:szCs w:val="18"/>
              </w:rPr>
            </w:pPr>
          </w:p>
        </w:tc>
      </w:tr>
    </w:tbl>
    <w:p w:rsidR="007B16C5" w:rsidRDefault="00277FD2">
      <w:r>
        <w:br w:type="page"/>
      </w:r>
    </w:p>
    <w:tbl>
      <w:tblPr>
        <w:tblW w:w="10205" w:type="dxa"/>
        <w:tblLook w:val="04A0" w:firstRow="1" w:lastRow="0" w:firstColumn="1" w:lastColumn="0" w:noHBand="0" w:noVBand="1"/>
      </w:tblPr>
      <w:tblGrid>
        <w:gridCol w:w="467"/>
        <w:gridCol w:w="9049"/>
        <w:gridCol w:w="689"/>
      </w:tblGrid>
      <w:tr w:rsidR="009345C7" w:rsidRPr="000A2CD4" w:rsidTr="00136C18">
        <w:trPr>
          <w:trHeight w:val="228"/>
        </w:trPr>
        <w:tc>
          <w:tcPr>
            <w:tcW w:w="477" w:type="dxa"/>
            <w:tcBorders>
              <w:top w:val="nil"/>
              <w:left w:val="nil"/>
              <w:bottom w:val="nil"/>
              <w:right w:val="nil"/>
            </w:tcBorders>
            <w:shd w:val="clear" w:color="auto" w:fill="auto"/>
            <w:noWrap/>
            <w:vAlign w:val="bottom"/>
          </w:tcPr>
          <w:p w:rsidR="000A2CD4" w:rsidRPr="000A2CD4" w:rsidRDefault="000A2CD4" w:rsidP="000A2CD4">
            <w:pPr>
              <w:spacing w:after="0" w:line="240" w:lineRule="auto"/>
              <w:rPr>
                <w:rFonts w:ascii="Times New Roman" w:eastAsia="Times New Roman" w:hAnsi="Times New Roman" w:cs="Times New Roman"/>
                <w:sz w:val="24"/>
                <w:szCs w:val="24"/>
                <w:lang w:val="bs-Latn-BA" w:eastAsia="bs-Latn-BA"/>
              </w:rPr>
            </w:pPr>
          </w:p>
        </w:tc>
        <w:tc>
          <w:tcPr>
            <w:tcW w:w="9018" w:type="dxa"/>
            <w:tcBorders>
              <w:top w:val="nil"/>
              <w:left w:val="nil"/>
              <w:bottom w:val="nil"/>
              <w:right w:val="nil"/>
            </w:tcBorders>
            <w:shd w:val="clear" w:color="auto" w:fill="auto"/>
            <w:noWrap/>
            <w:vAlign w:val="bottom"/>
          </w:tcPr>
          <w:p w:rsidR="000A2CD4" w:rsidRPr="000A2CD4" w:rsidRDefault="00C44533" w:rsidP="000A2CD4">
            <w:pPr>
              <w:spacing w:after="0" w:line="240" w:lineRule="auto"/>
              <w:rPr>
                <w:rFonts w:ascii="Times New Roman" w:eastAsia="Times New Roman" w:hAnsi="Times New Roman" w:cs="Times New Roman"/>
                <w:sz w:val="20"/>
                <w:szCs w:val="20"/>
                <w:lang w:val="bs-Latn-BA" w:eastAsia="bs-Latn-BA"/>
              </w:rPr>
            </w:pPr>
            <w:r w:rsidRPr="00EF27F4">
              <w:rPr>
                <w:rFonts w:ascii="Arial Narrow" w:eastAsia="Times New Roman" w:hAnsi="Arial Narrow" w:cs="Arial"/>
                <w:i/>
                <w:iCs/>
                <w:noProof/>
                <w:color w:val="000000"/>
                <w:sz w:val="18"/>
                <w:szCs w:val="18"/>
                <w:lang w:val="bs-Latn-BA" w:eastAsia="bs-Latn-BA"/>
              </w:rPr>
              <w:drawing>
                <wp:inline distT="0" distB="0" distL="0" distR="0" wp14:anchorId="3AAEBA83" wp14:editId="5C3605EF">
                  <wp:extent cx="5852160" cy="832739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2605" cy="8328023"/>
                          </a:xfrm>
                          <a:prstGeom prst="rect">
                            <a:avLst/>
                          </a:prstGeom>
                          <a:noFill/>
                          <a:ln>
                            <a:noFill/>
                          </a:ln>
                        </pic:spPr>
                      </pic:pic>
                    </a:graphicData>
                  </a:graphic>
                </wp:inline>
              </w:drawing>
            </w:r>
          </w:p>
        </w:tc>
        <w:tc>
          <w:tcPr>
            <w:tcW w:w="710" w:type="dxa"/>
            <w:tcBorders>
              <w:top w:val="nil"/>
              <w:left w:val="nil"/>
              <w:bottom w:val="nil"/>
              <w:right w:val="nil"/>
            </w:tcBorders>
            <w:shd w:val="clear" w:color="auto" w:fill="auto"/>
            <w:noWrap/>
            <w:vAlign w:val="bottom"/>
          </w:tcPr>
          <w:p w:rsidR="000A2CD4" w:rsidRPr="000A2CD4" w:rsidRDefault="000A2CD4" w:rsidP="000A2CD4">
            <w:pPr>
              <w:spacing w:after="0" w:line="240" w:lineRule="auto"/>
              <w:rPr>
                <w:rFonts w:ascii="Times New Roman" w:eastAsia="Times New Roman" w:hAnsi="Times New Roman" w:cs="Times New Roman"/>
                <w:sz w:val="20"/>
                <w:szCs w:val="20"/>
                <w:lang w:val="bs-Latn-BA" w:eastAsia="bs-Latn-BA"/>
              </w:rPr>
            </w:pPr>
          </w:p>
        </w:tc>
      </w:tr>
      <w:tr w:rsidR="009345C7" w:rsidRPr="000A2CD4" w:rsidTr="00136C18">
        <w:trPr>
          <w:trHeight w:val="228"/>
        </w:trPr>
        <w:tc>
          <w:tcPr>
            <w:tcW w:w="477" w:type="dxa"/>
            <w:tcBorders>
              <w:top w:val="nil"/>
              <w:left w:val="nil"/>
              <w:bottom w:val="nil"/>
              <w:right w:val="nil"/>
            </w:tcBorders>
            <w:shd w:val="clear" w:color="auto" w:fill="auto"/>
            <w:noWrap/>
            <w:vAlign w:val="bottom"/>
          </w:tcPr>
          <w:p w:rsidR="000A2CD4" w:rsidRPr="000A2CD4" w:rsidRDefault="000A2CD4" w:rsidP="000A2CD4">
            <w:pPr>
              <w:spacing w:after="0" w:line="240" w:lineRule="auto"/>
              <w:rPr>
                <w:rFonts w:ascii="Times New Roman" w:eastAsia="Times New Roman" w:hAnsi="Times New Roman" w:cs="Times New Roman"/>
                <w:sz w:val="20"/>
                <w:szCs w:val="20"/>
                <w:lang w:val="bs-Latn-BA" w:eastAsia="bs-Latn-BA"/>
              </w:rPr>
            </w:pPr>
          </w:p>
        </w:tc>
        <w:tc>
          <w:tcPr>
            <w:tcW w:w="9018" w:type="dxa"/>
            <w:tcBorders>
              <w:top w:val="nil"/>
              <w:left w:val="nil"/>
              <w:bottom w:val="nil"/>
              <w:right w:val="nil"/>
            </w:tcBorders>
            <w:shd w:val="clear" w:color="auto" w:fill="auto"/>
            <w:noWrap/>
            <w:vAlign w:val="bottom"/>
          </w:tcPr>
          <w:p w:rsidR="000A2CD4" w:rsidRPr="000A2CD4" w:rsidRDefault="000A2CD4" w:rsidP="000A2CD4">
            <w:pPr>
              <w:spacing w:after="0" w:line="240" w:lineRule="auto"/>
              <w:rPr>
                <w:rFonts w:ascii="Times New Roman" w:eastAsia="Times New Roman" w:hAnsi="Times New Roman" w:cs="Times New Roman"/>
                <w:sz w:val="20"/>
                <w:szCs w:val="20"/>
                <w:lang w:val="bs-Latn-BA" w:eastAsia="bs-Latn-BA"/>
              </w:rPr>
            </w:pPr>
          </w:p>
        </w:tc>
        <w:tc>
          <w:tcPr>
            <w:tcW w:w="710" w:type="dxa"/>
            <w:tcBorders>
              <w:top w:val="nil"/>
              <w:left w:val="nil"/>
              <w:bottom w:val="nil"/>
              <w:right w:val="nil"/>
            </w:tcBorders>
            <w:shd w:val="clear" w:color="auto" w:fill="auto"/>
            <w:noWrap/>
            <w:vAlign w:val="bottom"/>
          </w:tcPr>
          <w:p w:rsidR="000A2CD4" w:rsidRPr="000A2CD4" w:rsidRDefault="000A2CD4" w:rsidP="000A2CD4">
            <w:pPr>
              <w:spacing w:after="0" w:line="240" w:lineRule="auto"/>
              <w:rPr>
                <w:rFonts w:ascii="Times New Roman" w:eastAsia="Times New Roman" w:hAnsi="Times New Roman" w:cs="Times New Roman"/>
                <w:sz w:val="20"/>
                <w:szCs w:val="20"/>
                <w:lang w:val="bs-Latn-BA" w:eastAsia="bs-Latn-BA"/>
              </w:rPr>
            </w:pPr>
          </w:p>
        </w:tc>
      </w:tr>
      <w:tr w:rsidR="000A2CD4" w:rsidRPr="00D5713B" w:rsidTr="009345C7">
        <w:trPr>
          <w:trHeight w:val="240"/>
        </w:trPr>
        <w:tc>
          <w:tcPr>
            <w:tcW w:w="10205" w:type="dxa"/>
            <w:gridSpan w:val="3"/>
            <w:tcBorders>
              <w:top w:val="nil"/>
              <w:left w:val="nil"/>
              <w:bottom w:val="nil"/>
              <w:right w:val="nil"/>
            </w:tcBorders>
            <w:shd w:val="clear" w:color="auto" w:fill="auto"/>
            <w:noWrap/>
            <w:vAlign w:val="bottom"/>
          </w:tcPr>
          <w:p w:rsidR="000A2CD4" w:rsidRPr="00D5713B" w:rsidRDefault="000A2CD4" w:rsidP="000A2CD4">
            <w:pPr>
              <w:spacing w:after="0" w:line="240" w:lineRule="auto"/>
              <w:jc w:val="center"/>
              <w:rPr>
                <w:rFonts w:ascii="Arial Narrow" w:eastAsia="Times New Roman" w:hAnsi="Arial Narrow" w:cs="Arial"/>
                <w:b/>
                <w:bCs/>
                <w:color w:val="000000"/>
                <w:sz w:val="18"/>
                <w:szCs w:val="18"/>
                <w:lang w:val="bs-Latn-BA" w:eastAsia="bs-Latn-BA"/>
              </w:rPr>
            </w:pPr>
          </w:p>
        </w:tc>
      </w:tr>
      <w:tr w:rsidR="000A2CD4" w:rsidRPr="00D5713B" w:rsidTr="009345C7">
        <w:trPr>
          <w:trHeight w:val="228"/>
        </w:trPr>
        <w:tc>
          <w:tcPr>
            <w:tcW w:w="10205" w:type="dxa"/>
            <w:gridSpan w:val="3"/>
            <w:tcBorders>
              <w:top w:val="nil"/>
              <w:left w:val="nil"/>
              <w:bottom w:val="nil"/>
              <w:right w:val="nil"/>
            </w:tcBorders>
            <w:shd w:val="clear" w:color="auto" w:fill="auto"/>
            <w:noWrap/>
            <w:vAlign w:val="bottom"/>
          </w:tcPr>
          <w:p w:rsidR="000A2CD4" w:rsidRPr="00D5713B" w:rsidRDefault="000A2CD4" w:rsidP="000A2CD4">
            <w:pPr>
              <w:spacing w:after="0" w:line="240" w:lineRule="auto"/>
              <w:jc w:val="center"/>
              <w:rPr>
                <w:rFonts w:ascii="Arial Narrow" w:eastAsia="Times New Roman" w:hAnsi="Arial Narrow" w:cs="Arial"/>
                <w:i/>
                <w:iCs/>
                <w:color w:val="000000"/>
                <w:sz w:val="18"/>
                <w:szCs w:val="18"/>
                <w:lang w:val="bs-Latn-BA" w:eastAsia="bs-Latn-BA"/>
              </w:rPr>
            </w:pPr>
          </w:p>
        </w:tc>
      </w:tr>
      <w:tr w:rsidR="009345C7" w:rsidRPr="00D5713B" w:rsidTr="00136C18">
        <w:trPr>
          <w:trHeight w:val="228"/>
        </w:trPr>
        <w:tc>
          <w:tcPr>
            <w:tcW w:w="477" w:type="dxa"/>
            <w:tcBorders>
              <w:top w:val="nil"/>
              <w:left w:val="nil"/>
              <w:bottom w:val="nil"/>
              <w:right w:val="nil"/>
            </w:tcBorders>
            <w:shd w:val="clear" w:color="auto" w:fill="auto"/>
            <w:noWrap/>
            <w:vAlign w:val="bottom"/>
          </w:tcPr>
          <w:p w:rsidR="000A2CD4" w:rsidRPr="00D5713B" w:rsidRDefault="000A2CD4" w:rsidP="000A2CD4">
            <w:pPr>
              <w:spacing w:after="0" w:line="240" w:lineRule="auto"/>
              <w:jc w:val="center"/>
              <w:rPr>
                <w:rFonts w:ascii="Arial Narrow" w:eastAsia="Times New Roman" w:hAnsi="Arial Narrow" w:cs="Arial"/>
                <w:i/>
                <w:iCs/>
                <w:color w:val="000000"/>
                <w:sz w:val="18"/>
                <w:szCs w:val="18"/>
                <w:lang w:val="bs-Latn-BA" w:eastAsia="bs-Latn-BA"/>
              </w:rPr>
            </w:pPr>
          </w:p>
        </w:tc>
        <w:tc>
          <w:tcPr>
            <w:tcW w:w="9018" w:type="dxa"/>
            <w:tcBorders>
              <w:top w:val="nil"/>
              <w:left w:val="nil"/>
              <w:bottom w:val="nil"/>
              <w:right w:val="nil"/>
            </w:tcBorders>
            <w:shd w:val="clear" w:color="auto" w:fill="auto"/>
            <w:noWrap/>
            <w:vAlign w:val="bottom"/>
          </w:tcPr>
          <w:p w:rsidR="000A2CD4" w:rsidRPr="00D5713B" w:rsidRDefault="000A2CD4" w:rsidP="000A2CD4">
            <w:pPr>
              <w:spacing w:after="0" w:line="240" w:lineRule="auto"/>
              <w:jc w:val="center"/>
              <w:rPr>
                <w:rFonts w:ascii="Arial Narrow" w:eastAsia="Times New Roman" w:hAnsi="Arial Narrow" w:cs="Times New Roman"/>
                <w:sz w:val="20"/>
                <w:szCs w:val="20"/>
                <w:lang w:val="bs-Latn-BA" w:eastAsia="bs-Latn-BA"/>
              </w:rPr>
            </w:pPr>
          </w:p>
        </w:tc>
        <w:tc>
          <w:tcPr>
            <w:tcW w:w="710" w:type="dxa"/>
            <w:tcBorders>
              <w:top w:val="nil"/>
              <w:left w:val="nil"/>
              <w:bottom w:val="nil"/>
              <w:right w:val="nil"/>
            </w:tcBorders>
            <w:shd w:val="clear" w:color="auto" w:fill="auto"/>
            <w:noWrap/>
            <w:vAlign w:val="bottom"/>
          </w:tcPr>
          <w:p w:rsidR="000A2CD4" w:rsidRPr="00D5713B" w:rsidRDefault="000A2CD4" w:rsidP="000A2CD4">
            <w:pPr>
              <w:spacing w:after="0" w:line="240" w:lineRule="auto"/>
              <w:jc w:val="center"/>
              <w:rPr>
                <w:rFonts w:ascii="Arial Narrow" w:eastAsia="Times New Roman" w:hAnsi="Arial Narrow" w:cs="Times New Roman"/>
                <w:sz w:val="20"/>
                <w:szCs w:val="20"/>
                <w:lang w:val="bs-Latn-BA" w:eastAsia="bs-Latn-BA"/>
              </w:rPr>
            </w:pPr>
          </w:p>
        </w:tc>
      </w:tr>
      <w:tr w:rsidR="009345C7" w:rsidRPr="00D5713B" w:rsidTr="00136C18">
        <w:trPr>
          <w:trHeight w:val="240"/>
        </w:trPr>
        <w:tc>
          <w:tcPr>
            <w:tcW w:w="477" w:type="dxa"/>
            <w:tcBorders>
              <w:top w:val="nil"/>
              <w:left w:val="nil"/>
              <w:bottom w:val="nil"/>
              <w:right w:val="nil"/>
            </w:tcBorders>
            <w:shd w:val="clear" w:color="auto" w:fill="auto"/>
            <w:noWrap/>
            <w:vAlign w:val="bottom"/>
          </w:tcPr>
          <w:p w:rsidR="000A2CD4" w:rsidRPr="00D5713B" w:rsidRDefault="000A2CD4" w:rsidP="000A2CD4">
            <w:pPr>
              <w:spacing w:after="0" w:line="240" w:lineRule="auto"/>
              <w:jc w:val="center"/>
              <w:rPr>
                <w:rFonts w:ascii="Arial Narrow" w:eastAsia="Times New Roman" w:hAnsi="Arial Narrow" w:cs="Times New Roman"/>
                <w:sz w:val="20"/>
                <w:szCs w:val="20"/>
                <w:lang w:val="bs-Latn-BA" w:eastAsia="bs-Latn-BA"/>
              </w:rPr>
            </w:pPr>
          </w:p>
        </w:tc>
        <w:tc>
          <w:tcPr>
            <w:tcW w:w="9018" w:type="dxa"/>
            <w:tcBorders>
              <w:top w:val="nil"/>
              <w:left w:val="nil"/>
              <w:bottom w:val="nil"/>
              <w:right w:val="nil"/>
            </w:tcBorders>
            <w:shd w:val="clear" w:color="auto" w:fill="auto"/>
            <w:noWrap/>
            <w:vAlign w:val="bottom"/>
          </w:tcPr>
          <w:p w:rsidR="000A2CD4" w:rsidRPr="00D5713B" w:rsidRDefault="000A2CD4" w:rsidP="000A2CD4">
            <w:pPr>
              <w:spacing w:after="0" w:line="240" w:lineRule="auto"/>
              <w:rPr>
                <w:rFonts w:ascii="Arial Narrow" w:eastAsia="Times New Roman" w:hAnsi="Arial Narrow" w:cs="Arial"/>
                <w:b/>
                <w:bCs/>
                <w:color w:val="000000"/>
                <w:sz w:val="18"/>
                <w:szCs w:val="18"/>
                <w:lang w:val="bs-Latn-BA" w:eastAsia="bs-Latn-BA"/>
              </w:rPr>
            </w:pPr>
          </w:p>
        </w:tc>
        <w:tc>
          <w:tcPr>
            <w:tcW w:w="710" w:type="dxa"/>
            <w:tcBorders>
              <w:top w:val="nil"/>
              <w:left w:val="nil"/>
              <w:bottom w:val="nil"/>
              <w:right w:val="nil"/>
            </w:tcBorders>
            <w:shd w:val="clear" w:color="auto" w:fill="auto"/>
            <w:noWrap/>
            <w:vAlign w:val="bottom"/>
          </w:tcPr>
          <w:p w:rsidR="000A2CD4" w:rsidRPr="00D5713B" w:rsidRDefault="000A2CD4" w:rsidP="000A2CD4">
            <w:pPr>
              <w:spacing w:after="0" w:line="240" w:lineRule="auto"/>
              <w:jc w:val="right"/>
              <w:rPr>
                <w:rFonts w:ascii="Arial Narrow" w:eastAsia="Times New Roman" w:hAnsi="Arial Narrow" w:cs="Arial"/>
                <w:color w:val="000000"/>
                <w:sz w:val="18"/>
                <w:szCs w:val="18"/>
                <w:lang w:val="bs-Latn-BA" w:eastAsia="bs-Latn-BA"/>
              </w:rPr>
            </w:pPr>
          </w:p>
        </w:tc>
      </w:tr>
      <w:tr w:rsidR="009345C7" w:rsidRPr="00D5713B" w:rsidTr="00136C18">
        <w:trPr>
          <w:trHeight w:val="228"/>
        </w:trPr>
        <w:tc>
          <w:tcPr>
            <w:tcW w:w="477" w:type="dxa"/>
            <w:tcBorders>
              <w:top w:val="nil"/>
              <w:left w:val="nil"/>
              <w:bottom w:val="nil"/>
              <w:right w:val="nil"/>
            </w:tcBorders>
            <w:shd w:val="clear" w:color="auto" w:fill="auto"/>
            <w:noWrap/>
            <w:vAlign w:val="bottom"/>
          </w:tcPr>
          <w:p w:rsidR="000A2CD4" w:rsidRPr="00D5713B" w:rsidRDefault="000A2CD4" w:rsidP="000A2CD4">
            <w:pPr>
              <w:spacing w:after="0" w:line="240" w:lineRule="auto"/>
              <w:jc w:val="right"/>
              <w:rPr>
                <w:rFonts w:ascii="Arial Narrow" w:eastAsia="Times New Roman" w:hAnsi="Arial Narrow" w:cs="Arial"/>
                <w:color w:val="000000"/>
                <w:sz w:val="18"/>
                <w:szCs w:val="18"/>
                <w:lang w:val="bs-Latn-BA" w:eastAsia="bs-Latn-BA"/>
              </w:rPr>
            </w:pPr>
          </w:p>
        </w:tc>
        <w:tc>
          <w:tcPr>
            <w:tcW w:w="9018" w:type="dxa"/>
            <w:tcBorders>
              <w:top w:val="nil"/>
              <w:left w:val="nil"/>
              <w:bottom w:val="nil"/>
              <w:right w:val="nil"/>
            </w:tcBorders>
            <w:shd w:val="clear" w:color="auto" w:fill="auto"/>
            <w:noWrap/>
            <w:vAlign w:val="bottom"/>
          </w:tcPr>
          <w:p w:rsidR="00F45C16" w:rsidRPr="00D5713B" w:rsidRDefault="00F45C16" w:rsidP="000A2CD4">
            <w:pPr>
              <w:spacing w:after="0" w:line="240" w:lineRule="auto"/>
              <w:rPr>
                <w:rFonts w:ascii="Arial Narrow" w:eastAsia="Times New Roman" w:hAnsi="Arial Narrow" w:cs="Arial"/>
                <w:i/>
                <w:iCs/>
                <w:color w:val="000000"/>
                <w:sz w:val="18"/>
                <w:szCs w:val="18"/>
                <w:lang w:val="bs-Latn-BA" w:eastAsia="bs-Latn-BA"/>
              </w:rPr>
            </w:pPr>
          </w:p>
        </w:tc>
        <w:tc>
          <w:tcPr>
            <w:tcW w:w="710" w:type="dxa"/>
            <w:tcBorders>
              <w:top w:val="nil"/>
              <w:left w:val="nil"/>
              <w:bottom w:val="nil"/>
              <w:right w:val="nil"/>
            </w:tcBorders>
            <w:shd w:val="clear" w:color="auto" w:fill="auto"/>
            <w:noWrap/>
            <w:vAlign w:val="bottom"/>
          </w:tcPr>
          <w:p w:rsidR="000A2CD4" w:rsidRPr="00D5713B" w:rsidRDefault="000A2CD4" w:rsidP="000A2CD4">
            <w:pPr>
              <w:spacing w:after="0" w:line="240" w:lineRule="auto"/>
              <w:rPr>
                <w:rFonts w:ascii="Arial Narrow" w:eastAsia="Times New Roman" w:hAnsi="Arial Narrow" w:cs="Arial"/>
                <w:i/>
                <w:iCs/>
                <w:color w:val="000000"/>
                <w:sz w:val="18"/>
                <w:szCs w:val="18"/>
                <w:lang w:val="bs-Latn-BA" w:eastAsia="bs-Latn-BA"/>
              </w:rPr>
            </w:pPr>
          </w:p>
        </w:tc>
      </w:tr>
      <w:tr w:rsidR="009345C7" w:rsidRPr="00D5713B" w:rsidTr="00136C18">
        <w:trPr>
          <w:trHeight w:val="228"/>
        </w:trPr>
        <w:tc>
          <w:tcPr>
            <w:tcW w:w="477" w:type="dxa"/>
            <w:tcBorders>
              <w:top w:val="nil"/>
              <w:left w:val="nil"/>
              <w:bottom w:val="nil"/>
              <w:right w:val="nil"/>
            </w:tcBorders>
            <w:shd w:val="clear" w:color="auto" w:fill="auto"/>
            <w:noWrap/>
            <w:vAlign w:val="bottom"/>
          </w:tcPr>
          <w:p w:rsidR="000A2CD4" w:rsidRPr="00D5713B" w:rsidRDefault="000A2CD4" w:rsidP="000A2CD4">
            <w:pPr>
              <w:spacing w:after="0" w:line="240" w:lineRule="auto"/>
              <w:rPr>
                <w:rFonts w:ascii="Arial Narrow" w:eastAsia="Times New Roman" w:hAnsi="Arial Narrow" w:cs="Times New Roman"/>
                <w:sz w:val="20"/>
                <w:szCs w:val="20"/>
                <w:lang w:val="bs-Latn-BA" w:eastAsia="bs-Latn-BA"/>
              </w:rPr>
            </w:pPr>
          </w:p>
        </w:tc>
        <w:tc>
          <w:tcPr>
            <w:tcW w:w="9018" w:type="dxa"/>
            <w:tcBorders>
              <w:top w:val="nil"/>
              <w:left w:val="nil"/>
              <w:bottom w:val="nil"/>
              <w:right w:val="nil"/>
            </w:tcBorders>
            <w:shd w:val="clear" w:color="auto" w:fill="auto"/>
            <w:noWrap/>
            <w:vAlign w:val="bottom"/>
          </w:tcPr>
          <w:p w:rsidR="000A2CD4" w:rsidRPr="00F45C16" w:rsidRDefault="00EF27F4" w:rsidP="00EF27F4">
            <w:pPr>
              <w:spacing w:after="0" w:line="240" w:lineRule="auto"/>
              <w:jc w:val="right"/>
              <w:rPr>
                <w:rFonts w:ascii="Arial Narrow" w:eastAsia="Times New Roman" w:hAnsi="Arial Narrow" w:cs="Times New Roman"/>
                <w:b/>
                <w:sz w:val="18"/>
                <w:szCs w:val="18"/>
                <w:lang w:val="bs-Latn-BA" w:eastAsia="bs-Latn-BA"/>
              </w:rPr>
            </w:pPr>
            <w:r w:rsidRPr="00EF27F4">
              <w:rPr>
                <w:rFonts w:ascii="Arial Narrow" w:eastAsia="Times New Roman" w:hAnsi="Arial Narrow" w:cs="Arial"/>
                <w:b/>
                <w:bCs/>
                <w:noProof/>
                <w:color w:val="000000"/>
                <w:sz w:val="18"/>
                <w:szCs w:val="18"/>
                <w:lang w:val="bs-Latn-BA" w:eastAsia="bs-Latn-BA"/>
              </w:rPr>
              <w:drawing>
                <wp:inline distT="0" distB="0" distL="0" distR="0" wp14:anchorId="158148FD" wp14:editId="1BD9BEC2">
                  <wp:extent cx="5013960" cy="4277360"/>
                  <wp:effectExtent l="0" t="0" r="0" b="88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4188" cy="4286085"/>
                          </a:xfrm>
                          <a:prstGeom prst="rect">
                            <a:avLst/>
                          </a:prstGeom>
                          <a:noFill/>
                          <a:ln>
                            <a:noFill/>
                          </a:ln>
                        </pic:spPr>
                      </pic:pic>
                    </a:graphicData>
                  </a:graphic>
                </wp:inline>
              </w:drawing>
            </w:r>
          </w:p>
        </w:tc>
        <w:tc>
          <w:tcPr>
            <w:tcW w:w="710" w:type="dxa"/>
            <w:tcBorders>
              <w:top w:val="nil"/>
              <w:left w:val="nil"/>
              <w:bottom w:val="nil"/>
              <w:right w:val="nil"/>
            </w:tcBorders>
            <w:shd w:val="clear" w:color="auto" w:fill="auto"/>
            <w:noWrap/>
            <w:vAlign w:val="bottom"/>
          </w:tcPr>
          <w:p w:rsidR="000A2CD4" w:rsidRPr="00D5713B" w:rsidRDefault="000A2CD4" w:rsidP="00F45C16">
            <w:pPr>
              <w:spacing w:after="0" w:line="240" w:lineRule="auto"/>
              <w:jc w:val="both"/>
              <w:rPr>
                <w:rFonts w:ascii="Arial Narrow" w:eastAsia="Times New Roman" w:hAnsi="Arial Narrow" w:cs="Times New Roman"/>
                <w:sz w:val="20"/>
                <w:szCs w:val="20"/>
                <w:lang w:val="bs-Latn-BA" w:eastAsia="bs-Latn-BA"/>
              </w:rPr>
            </w:pPr>
          </w:p>
        </w:tc>
      </w:tr>
      <w:tr w:rsidR="009345C7" w:rsidRPr="00D5713B" w:rsidTr="00136C18">
        <w:trPr>
          <w:trHeight w:val="240"/>
        </w:trPr>
        <w:tc>
          <w:tcPr>
            <w:tcW w:w="477" w:type="dxa"/>
            <w:tcBorders>
              <w:top w:val="nil"/>
              <w:left w:val="nil"/>
              <w:bottom w:val="nil"/>
              <w:right w:val="nil"/>
            </w:tcBorders>
            <w:shd w:val="clear" w:color="auto" w:fill="auto"/>
            <w:noWrap/>
            <w:vAlign w:val="bottom"/>
          </w:tcPr>
          <w:p w:rsidR="000A2CD4" w:rsidRPr="00D5713B" w:rsidRDefault="000A2CD4" w:rsidP="000A2CD4">
            <w:pPr>
              <w:spacing w:after="0" w:line="240" w:lineRule="auto"/>
              <w:rPr>
                <w:rFonts w:ascii="Arial Narrow" w:eastAsia="Times New Roman" w:hAnsi="Arial Narrow" w:cs="Times New Roman"/>
                <w:sz w:val="20"/>
                <w:szCs w:val="20"/>
                <w:lang w:val="bs-Latn-BA" w:eastAsia="bs-Latn-BA"/>
              </w:rPr>
            </w:pPr>
          </w:p>
        </w:tc>
        <w:tc>
          <w:tcPr>
            <w:tcW w:w="9018" w:type="dxa"/>
            <w:tcBorders>
              <w:top w:val="nil"/>
              <w:left w:val="nil"/>
              <w:bottom w:val="nil"/>
              <w:right w:val="nil"/>
            </w:tcBorders>
            <w:shd w:val="clear" w:color="auto" w:fill="auto"/>
            <w:noWrap/>
            <w:vAlign w:val="bottom"/>
          </w:tcPr>
          <w:p w:rsidR="000A2CD4" w:rsidRPr="00F45C16" w:rsidRDefault="000A2CD4" w:rsidP="000A2CD4">
            <w:pPr>
              <w:spacing w:after="0" w:line="240" w:lineRule="auto"/>
              <w:rPr>
                <w:rFonts w:ascii="Arial Narrow" w:eastAsia="Times New Roman" w:hAnsi="Arial Narrow" w:cs="Arial"/>
                <w:bCs/>
                <w:i/>
                <w:color w:val="000000"/>
                <w:sz w:val="18"/>
                <w:szCs w:val="18"/>
                <w:lang w:val="bs-Latn-BA" w:eastAsia="bs-Latn-BA"/>
              </w:rPr>
            </w:pPr>
          </w:p>
        </w:tc>
        <w:tc>
          <w:tcPr>
            <w:tcW w:w="710" w:type="dxa"/>
            <w:tcBorders>
              <w:top w:val="nil"/>
              <w:left w:val="nil"/>
              <w:bottom w:val="nil"/>
              <w:right w:val="nil"/>
            </w:tcBorders>
            <w:shd w:val="clear" w:color="auto" w:fill="auto"/>
            <w:noWrap/>
            <w:vAlign w:val="bottom"/>
          </w:tcPr>
          <w:p w:rsidR="000A2CD4" w:rsidRPr="00D5713B" w:rsidRDefault="000A2CD4" w:rsidP="000A2CD4">
            <w:pPr>
              <w:spacing w:after="0" w:line="240" w:lineRule="auto"/>
              <w:jc w:val="right"/>
              <w:rPr>
                <w:rFonts w:ascii="Arial Narrow" w:eastAsia="Times New Roman" w:hAnsi="Arial Narrow" w:cs="Arial"/>
                <w:color w:val="000000"/>
                <w:sz w:val="18"/>
                <w:szCs w:val="18"/>
                <w:lang w:val="bs-Latn-BA" w:eastAsia="bs-Latn-BA"/>
              </w:rPr>
            </w:pPr>
          </w:p>
        </w:tc>
      </w:tr>
      <w:tr w:rsidR="009345C7" w:rsidRPr="00D5713B" w:rsidTr="00136C18">
        <w:trPr>
          <w:trHeight w:val="228"/>
        </w:trPr>
        <w:tc>
          <w:tcPr>
            <w:tcW w:w="477" w:type="dxa"/>
            <w:tcBorders>
              <w:top w:val="nil"/>
              <w:left w:val="nil"/>
              <w:bottom w:val="nil"/>
              <w:right w:val="nil"/>
            </w:tcBorders>
            <w:shd w:val="clear" w:color="auto" w:fill="auto"/>
            <w:noWrap/>
            <w:vAlign w:val="bottom"/>
          </w:tcPr>
          <w:p w:rsidR="00F45C16" w:rsidRPr="00D5713B" w:rsidRDefault="00F45C16" w:rsidP="00F45C16">
            <w:pPr>
              <w:spacing w:after="0" w:line="240" w:lineRule="auto"/>
              <w:jc w:val="right"/>
              <w:rPr>
                <w:rFonts w:ascii="Arial Narrow" w:eastAsia="Times New Roman" w:hAnsi="Arial Narrow" w:cs="Arial"/>
                <w:color w:val="000000"/>
                <w:sz w:val="18"/>
                <w:szCs w:val="18"/>
                <w:lang w:val="bs-Latn-BA" w:eastAsia="bs-Latn-BA"/>
              </w:rPr>
            </w:pPr>
          </w:p>
        </w:tc>
        <w:tc>
          <w:tcPr>
            <w:tcW w:w="9018" w:type="dxa"/>
            <w:tcBorders>
              <w:top w:val="nil"/>
              <w:left w:val="nil"/>
              <w:bottom w:val="nil"/>
              <w:right w:val="nil"/>
            </w:tcBorders>
            <w:shd w:val="clear" w:color="auto" w:fill="auto"/>
            <w:noWrap/>
            <w:vAlign w:val="bottom"/>
          </w:tcPr>
          <w:p w:rsidR="00F45C16" w:rsidRPr="00D5713B" w:rsidRDefault="00F45C16" w:rsidP="00F45C16">
            <w:pPr>
              <w:spacing w:after="0" w:line="240" w:lineRule="auto"/>
              <w:rPr>
                <w:rFonts w:ascii="Arial Narrow" w:eastAsia="Times New Roman" w:hAnsi="Arial Narrow" w:cs="Arial"/>
                <w:b/>
                <w:bCs/>
                <w:color w:val="000000"/>
                <w:sz w:val="18"/>
                <w:szCs w:val="18"/>
                <w:lang w:val="bs-Latn-BA" w:eastAsia="bs-Latn-BA"/>
              </w:rPr>
            </w:pPr>
          </w:p>
        </w:tc>
        <w:tc>
          <w:tcPr>
            <w:tcW w:w="710" w:type="dxa"/>
            <w:tcBorders>
              <w:top w:val="nil"/>
              <w:left w:val="nil"/>
              <w:bottom w:val="nil"/>
              <w:right w:val="nil"/>
            </w:tcBorders>
            <w:shd w:val="clear" w:color="auto" w:fill="auto"/>
            <w:noWrap/>
            <w:vAlign w:val="bottom"/>
          </w:tcPr>
          <w:p w:rsidR="00F45C16" w:rsidRPr="00D5713B" w:rsidRDefault="00F45C16" w:rsidP="00F45C16">
            <w:pPr>
              <w:spacing w:after="0" w:line="240" w:lineRule="auto"/>
              <w:jc w:val="right"/>
              <w:rPr>
                <w:rFonts w:ascii="Arial Narrow" w:eastAsia="Times New Roman" w:hAnsi="Arial Narrow" w:cs="Arial"/>
                <w:color w:val="000000"/>
                <w:sz w:val="18"/>
                <w:szCs w:val="18"/>
                <w:lang w:val="bs-Latn-BA" w:eastAsia="bs-Latn-BA"/>
              </w:rPr>
            </w:pPr>
          </w:p>
        </w:tc>
      </w:tr>
      <w:tr w:rsidR="009345C7" w:rsidRPr="00D5713B" w:rsidTr="00136C18">
        <w:trPr>
          <w:trHeight w:val="228"/>
        </w:trPr>
        <w:tc>
          <w:tcPr>
            <w:tcW w:w="477" w:type="dxa"/>
            <w:tcBorders>
              <w:top w:val="nil"/>
              <w:left w:val="nil"/>
              <w:bottom w:val="nil"/>
              <w:right w:val="nil"/>
            </w:tcBorders>
            <w:shd w:val="clear" w:color="auto" w:fill="auto"/>
            <w:noWrap/>
            <w:vAlign w:val="bottom"/>
          </w:tcPr>
          <w:p w:rsidR="00F45C16" w:rsidRPr="00D5713B" w:rsidRDefault="00F45C16" w:rsidP="00F45C16">
            <w:pPr>
              <w:spacing w:after="0" w:line="240" w:lineRule="auto"/>
              <w:rPr>
                <w:rFonts w:ascii="Arial Narrow" w:eastAsia="Times New Roman" w:hAnsi="Arial Narrow" w:cs="Times New Roman"/>
                <w:sz w:val="20"/>
                <w:szCs w:val="20"/>
                <w:lang w:val="bs-Latn-BA" w:eastAsia="bs-Latn-BA"/>
              </w:rPr>
            </w:pPr>
          </w:p>
        </w:tc>
        <w:tc>
          <w:tcPr>
            <w:tcW w:w="9018" w:type="dxa"/>
            <w:tcBorders>
              <w:top w:val="nil"/>
              <w:left w:val="nil"/>
              <w:bottom w:val="nil"/>
              <w:right w:val="nil"/>
            </w:tcBorders>
            <w:shd w:val="clear" w:color="auto" w:fill="auto"/>
            <w:noWrap/>
            <w:vAlign w:val="bottom"/>
          </w:tcPr>
          <w:p w:rsidR="00F45C16" w:rsidRPr="00D5713B" w:rsidRDefault="00F45C16" w:rsidP="00F45C16">
            <w:pPr>
              <w:spacing w:after="0" w:line="240" w:lineRule="auto"/>
              <w:rPr>
                <w:rFonts w:ascii="Arial Narrow" w:eastAsia="Times New Roman" w:hAnsi="Arial Narrow" w:cs="Arial"/>
                <w:b/>
                <w:bCs/>
                <w:color w:val="000000"/>
                <w:sz w:val="18"/>
                <w:szCs w:val="18"/>
                <w:lang w:val="bs-Latn-BA" w:eastAsia="bs-Latn-BA"/>
              </w:rPr>
            </w:pPr>
          </w:p>
        </w:tc>
        <w:tc>
          <w:tcPr>
            <w:tcW w:w="710" w:type="dxa"/>
            <w:tcBorders>
              <w:top w:val="nil"/>
              <w:left w:val="nil"/>
              <w:bottom w:val="nil"/>
              <w:right w:val="nil"/>
            </w:tcBorders>
            <w:shd w:val="clear" w:color="auto" w:fill="auto"/>
            <w:noWrap/>
            <w:vAlign w:val="bottom"/>
          </w:tcPr>
          <w:p w:rsidR="00F45C16" w:rsidRPr="00D5713B" w:rsidRDefault="00F45C16" w:rsidP="00F45C16">
            <w:pPr>
              <w:spacing w:after="0" w:line="240" w:lineRule="auto"/>
              <w:rPr>
                <w:rFonts w:ascii="Arial Narrow" w:eastAsia="Times New Roman" w:hAnsi="Arial Narrow" w:cs="Arial"/>
                <w:b/>
                <w:bCs/>
                <w:color w:val="000000"/>
                <w:sz w:val="18"/>
                <w:szCs w:val="18"/>
                <w:lang w:val="bs-Latn-BA" w:eastAsia="bs-Latn-BA"/>
              </w:rPr>
            </w:pPr>
          </w:p>
        </w:tc>
      </w:tr>
      <w:tr w:rsidR="009345C7" w:rsidRPr="00D5713B" w:rsidTr="00136C18">
        <w:trPr>
          <w:trHeight w:val="240"/>
        </w:trPr>
        <w:tc>
          <w:tcPr>
            <w:tcW w:w="477" w:type="dxa"/>
            <w:tcBorders>
              <w:top w:val="nil"/>
              <w:left w:val="nil"/>
              <w:bottom w:val="nil"/>
              <w:right w:val="nil"/>
            </w:tcBorders>
            <w:shd w:val="clear" w:color="auto" w:fill="auto"/>
            <w:noWrap/>
            <w:vAlign w:val="bottom"/>
          </w:tcPr>
          <w:p w:rsidR="00F45C16" w:rsidRPr="00D5713B" w:rsidRDefault="00F45C16" w:rsidP="00F45C16">
            <w:pPr>
              <w:spacing w:after="0" w:line="240" w:lineRule="auto"/>
              <w:rPr>
                <w:rFonts w:ascii="Arial Narrow" w:eastAsia="Times New Roman" w:hAnsi="Arial Narrow" w:cs="Times New Roman"/>
                <w:sz w:val="20"/>
                <w:szCs w:val="20"/>
                <w:lang w:val="bs-Latn-BA" w:eastAsia="bs-Latn-BA"/>
              </w:rPr>
            </w:pPr>
          </w:p>
        </w:tc>
        <w:tc>
          <w:tcPr>
            <w:tcW w:w="9018" w:type="dxa"/>
            <w:tcBorders>
              <w:top w:val="nil"/>
              <w:left w:val="nil"/>
              <w:bottom w:val="nil"/>
              <w:right w:val="nil"/>
            </w:tcBorders>
            <w:shd w:val="clear" w:color="auto" w:fill="auto"/>
            <w:noWrap/>
            <w:vAlign w:val="bottom"/>
          </w:tcPr>
          <w:p w:rsidR="00F45C16" w:rsidRPr="00D5713B" w:rsidRDefault="00F45C16" w:rsidP="00F45C16">
            <w:pPr>
              <w:spacing w:after="0" w:line="240" w:lineRule="auto"/>
              <w:rPr>
                <w:rFonts w:ascii="Arial Narrow" w:eastAsia="Times New Roman" w:hAnsi="Arial Narrow" w:cs="Arial"/>
                <w:i/>
                <w:iCs/>
                <w:color w:val="000000"/>
                <w:sz w:val="18"/>
                <w:szCs w:val="18"/>
                <w:lang w:val="bs-Latn-BA" w:eastAsia="bs-Latn-BA"/>
              </w:rPr>
            </w:pPr>
          </w:p>
        </w:tc>
        <w:tc>
          <w:tcPr>
            <w:tcW w:w="710" w:type="dxa"/>
            <w:tcBorders>
              <w:top w:val="nil"/>
              <w:left w:val="nil"/>
              <w:bottom w:val="nil"/>
              <w:right w:val="nil"/>
            </w:tcBorders>
            <w:shd w:val="clear" w:color="auto" w:fill="auto"/>
            <w:noWrap/>
            <w:vAlign w:val="bottom"/>
          </w:tcPr>
          <w:p w:rsidR="00F45C16" w:rsidRPr="00D5713B" w:rsidRDefault="00F45C16" w:rsidP="00F45C16">
            <w:pPr>
              <w:spacing w:after="0" w:line="240" w:lineRule="auto"/>
              <w:jc w:val="right"/>
              <w:rPr>
                <w:rFonts w:ascii="Arial Narrow" w:eastAsia="Times New Roman" w:hAnsi="Arial Narrow" w:cs="Arial"/>
                <w:color w:val="000000"/>
                <w:sz w:val="18"/>
                <w:szCs w:val="18"/>
                <w:lang w:val="bs-Latn-BA" w:eastAsia="bs-Latn-BA"/>
              </w:rPr>
            </w:pPr>
          </w:p>
        </w:tc>
      </w:tr>
      <w:tr w:rsidR="009345C7" w:rsidRPr="00D5713B" w:rsidTr="00136C18">
        <w:trPr>
          <w:trHeight w:val="228"/>
        </w:trPr>
        <w:tc>
          <w:tcPr>
            <w:tcW w:w="477" w:type="dxa"/>
            <w:tcBorders>
              <w:top w:val="nil"/>
              <w:left w:val="nil"/>
              <w:bottom w:val="nil"/>
              <w:right w:val="nil"/>
            </w:tcBorders>
            <w:shd w:val="clear" w:color="auto" w:fill="auto"/>
            <w:noWrap/>
            <w:vAlign w:val="bottom"/>
          </w:tcPr>
          <w:p w:rsidR="00F45C16" w:rsidRPr="00D5713B" w:rsidRDefault="00F45C16" w:rsidP="00F45C16">
            <w:pPr>
              <w:spacing w:after="0" w:line="240" w:lineRule="auto"/>
              <w:jc w:val="right"/>
              <w:rPr>
                <w:rFonts w:ascii="Arial Narrow" w:eastAsia="Times New Roman" w:hAnsi="Arial Narrow" w:cs="Arial"/>
                <w:color w:val="000000"/>
                <w:sz w:val="18"/>
                <w:szCs w:val="18"/>
                <w:lang w:val="bs-Latn-BA" w:eastAsia="bs-Latn-BA"/>
              </w:rPr>
            </w:pPr>
          </w:p>
        </w:tc>
        <w:tc>
          <w:tcPr>
            <w:tcW w:w="9018" w:type="dxa"/>
            <w:tcBorders>
              <w:top w:val="nil"/>
              <w:left w:val="nil"/>
              <w:bottom w:val="nil"/>
              <w:right w:val="nil"/>
            </w:tcBorders>
            <w:shd w:val="clear" w:color="auto" w:fill="auto"/>
            <w:noWrap/>
            <w:vAlign w:val="bottom"/>
          </w:tcPr>
          <w:p w:rsidR="00F45C16" w:rsidRPr="00D5713B" w:rsidRDefault="00F45C16" w:rsidP="00F45C16">
            <w:pPr>
              <w:spacing w:after="0" w:line="240" w:lineRule="auto"/>
              <w:rPr>
                <w:rFonts w:ascii="Arial Narrow" w:eastAsia="Times New Roman" w:hAnsi="Arial Narrow" w:cs="Arial"/>
                <w:i/>
                <w:iCs/>
                <w:color w:val="000000"/>
                <w:sz w:val="18"/>
                <w:szCs w:val="18"/>
                <w:lang w:val="bs-Latn-BA" w:eastAsia="bs-Latn-BA"/>
              </w:rPr>
            </w:pPr>
          </w:p>
        </w:tc>
        <w:tc>
          <w:tcPr>
            <w:tcW w:w="710" w:type="dxa"/>
            <w:tcBorders>
              <w:top w:val="nil"/>
              <w:left w:val="nil"/>
              <w:bottom w:val="nil"/>
              <w:right w:val="nil"/>
            </w:tcBorders>
            <w:shd w:val="clear" w:color="auto" w:fill="auto"/>
            <w:noWrap/>
            <w:vAlign w:val="bottom"/>
          </w:tcPr>
          <w:p w:rsidR="00F45C16" w:rsidRPr="00D5713B" w:rsidRDefault="00F45C16" w:rsidP="00F45C16">
            <w:pPr>
              <w:spacing w:after="0" w:line="240" w:lineRule="auto"/>
              <w:rPr>
                <w:rFonts w:ascii="Arial Narrow" w:eastAsia="Times New Roman" w:hAnsi="Arial Narrow" w:cs="Arial"/>
                <w:color w:val="000000"/>
                <w:sz w:val="18"/>
                <w:szCs w:val="18"/>
                <w:lang w:val="bs-Latn-BA" w:eastAsia="bs-Latn-BA"/>
              </w:rPr>
            </w:pPr>
          </w:p>
        </w:tc>
      </w:tr>
      <w:tr w:rsidR="009345C7" w:rsidRPr="00D5713B" w:rsidTr="00136C18">
        <w:trPr>
          <w:trHeight w:val="228"/>
        </w:trPr>
        <w:tc>
          <w:tcPr>
            <w:tcW w:w="477" w:type="dxa"/>
            <w:tcBorders>
              <w:top w:val="nil"/>
              <w:left w:val="nil"/>
              <w:bottom w:val="nil"/>
              <w:right w:val="nil"/>
            </w:tcBorders>
            <w:shd w:val="clear" w:color="auto" w:fill="auto"/>
            <w:noWrap/>
            <w:vAlign w:val="bottom"/>
          </w:tcPr>
          <w:p w:rsidR="00F45C16" w:rsidRPr="00D5713B" w:rsidRDefault="00F45C16" w:rsidP="00F45C16">
            <w:pPr>
              <w:spacing w:after="0" w:line="240" w:lineRule="auto"/>
              <w:rPr>
                <w:rFonts w:ascii="Arial Narrow" w:eastAsia="Times New Roman" w:hAnsi="Arial Narrow" w:cs="Times New Roman"/>
                <w:sz w:val="20"/>
                <w:szCs w:val="20"/>
                <w:lang w:val="bs-Latn-BA" w:eastAsia="bs-Latn-BA"/>
              </w:rPr>
            </w:pPr>
          </w:p>
        </w:tc>
        <w:tc>
          <w:tcPr>
            <w:tcW w:w="9018" w:type="dxa"/>
            <w:tcBorders>
              <w:top w:val="nil"/>
              <w:left w:val="nil"/>
              <w:bottom w:val="nil"/>
              <w:right w:val="nil"/>
            </w:tcBorders>
            <w:shd w:val="clear" w:color="auto" w:fill="auto"/>
            <w:noWrap/>
            <w:vAlign w:val="bottom"/>
          </w:tcPr>
          <w:p w:rsidR="00F45C16" w:rsidRPr="00D5713B" w:rsidRDefault="00F45C16" w:rsidP="00F45C16">
            <w:pPr>
              <w:spacing w:after="0" w:line="240" w:lineRule="auto"/>
              <w:rPr>
                <w:rFonts w:ascii="Arial Narrow" w:eastAsia="Times New Roman" w:hAnsi="Arial Narrow" w:cs="Times New Roman"/>
                <w:sz w:val="20"/>
                <w:szCs w:val="20"/>
                <w:lang w:val="bs-Latn-BA" w:eastAsia="bs-Latn-BA"/>
              </w:rPr>
            </w:pPr>
          </w:p>
        </w:tc>
        <w:tc>
          <w:tcPr>
            <w:tcW w:w="710" w:type="dxa"/>
            <w:tcBorders>
              <w:top w:val="nil"/>
              <w:left w:val="nil"/>
              <w:bottom w:val="nil"/>
              <w:right w:val="nil"/>
            </w:tcBorders>
            <w:shd w:val="clear" w:color="auto" w:fill="auto"/>
            <w:noWrap/>
            <w:vAlign w:val="bottom"/>
          </w:tcPr>
          <w:p w:rsidR="00F45C16" w:rsidRPr="00D5713B" w:rsidRDefault="00F45C16" w:rsidP="00F45C16">
            <w:pPr>
              <w:spacing w:after="0" w:line="240" w:lineRule="auto"/>
              <w:rPr>
                <w:rFonts w:ascii="Arial Narrow" w:eastAsia="Times New Roman" w:hAnsi="Arial Narrow" w:cs="Times New Roman"/>
                <w:sz w:val="20"/>
                <w:szCs w:val="20"/>
                <w:lang w:val="bs-Latn-BA" w:eastAsia="bs-Latn-BA"/>
              </w:rPr>
            </w:pPr>
          </w:p>
        </w:tc>
      </w:tr>
      <w:tr w:rsidR="009345C7" w:rsidRPr="00D5713B" w:rsidTr="00136C18">
        <w:trPr>
          <w:gridAfter w:val="2"/>
          <w:wAfter w:w="9728" w:type="dxa"/>
          <w:trHeight w:val="228"/>
        </w:trPr>
        <w:tc>
          <w:tcPr>
            <w:tcW w:w="477" w:type="dxa"/>
            <w:tcBorders>
              <w:top w:val="nil"/>
              <w:left w:val="nil"/>
              <w:bottom w:val="nil"/>
              <w:right w:val="nil"/>
            </w:tcBorders>
            <w:shd w:val="clear" w:color="auto" w:fill="auto"/>
            <w:noWrap/>
            <w:vAlign w:val="bottom"/>
          </w:tcPr>
          <w:p w:rsidR="009345C7" w:rsidRPr="00D5713B" w:rsidRDefault="009345C7" w:rsidP="0061496B">
            <w:pPr>
              <w:spacing w:after="0" w:line="240" w:lineRule="auto"/>
              <w:jc w:val="right"/>
              <w:rPr>
                <w:rFonts w:ascii="Arial Narrow" w:eastAsia="Times New Roman" w:hAnsi="Arial Narrow" w:cs="Arial"/>
                <w:color w:val="000000"/>
                <w:sz w:val="18"/>
                <w:szCs w:val="18"/>
                <w:lang w:val="bs-Latn-BA" w:eastAsia="bs-Latn-BA"/>
              </w:rPr>
            </w:pPr>
          </w:p>
        </w:tc>
      </w:tr>
      <w:tr w:rsidR="00EF27F4" w:rsidRPr="00D5713B" w:rsidTr="00136C18">
        <w:trPr>
          <w:gridAfter w:val="1"/>
          <w:wAfter w:w="710" w:type="dxa"/>
          <w:trHeight w:val="228"/>
        </w:trPr>
        <w:tc>
          <w:tcPr>
            <w:tcW w:w="477" w:type="dxa"/>
            <w:tcBorders>
              <w:top w:val="nil"/>
              <w:left w:val="nil"/>
              <w:bottom w:val="nil"/>
              <w:right w:val="nil"/>
            </w:tcBorders>
            <w:shd w:val="clear" w:color="auto" w:fill="auto"/>
            <w:noWrap/>
            <w:vAlign w:val="bottom"/>
          </w:tcPr>
          <w:p w:rsidR="001D745B" w:rsidRPr="00D5713B" w:rsidRDefault="001D745B" w:rsidP="0061496B">
            <w:pPr>
              <w:spacing w:after="0" w:line="240" w:lineRule="auto"/>
              <w:rPr>
                <w:rFonts w:ascii="Arial Narrow" w:eastAsia="Times New Roman" w:hAnsi="Arial Narrow" w:cs="Times New Roman"/>
                <w:sz w:val="20"/>
                <w:szCs w:val="20"/>
                <w:lang w:val="bs-Latn-BA" w:eastAsia="bs-Latn-BA"/>
              </w:rPr>
            </w:pPr>
          </w:p>
        </w:tc>
        <w:tc>
          <w:tcPr>
            <w:tcW w:w="9018" w:type="dxa"/>
            <w:tcBorders>
              <w:top w:val="nil"/>
              <w:left w:val="nil"/>
              <w:bottom w:val="nil"/>
              <w:right w:val="nil"/>
            </w:tcBorders>
            <w:shd w:val="clear" w:color="auto" w:fill="auto"/>
            <w:noWrap/>
            <w:vAlign w:val="bottom"/>
          </w:tcPr>
          <w:p w:rsidR="001D745B" w:rsidRPr="00D5713B" w:rsidRDefault="001D745B" w:rsidP="0061496B">
            <w:pPr>
              <w:spacing w:after="0" w:line="240" w:lineRule="auto"/>
              <w:rPr>
                <w:rFonts w:ascii="Arial Narrow" w:eastAsia="Times New Roman" w:hAnsi="Arial Narrow" w:cs="Arial"/>
                <w:b/>
                <w:bCs/>
                <w:color w:val="000000"/>
                <w:sz w:val="18"/>
                <w:szCs w:val="18"/>
                <w:lang w:val="bs-Latn-BA" w:eastAsia="bs-Latn-BA"/>
              </w:rPr>
            </w:pPr>
          </w:p>
        </w:tc>
      </w:tr>
      <w:tr w:rsidR="00EF27F4" w:rsidRPr="00D5713B" w:rsidTr="00136C18">
        <w:trPr>
          <w:gridAfter w:val="1"/>
          <w:wAfter w:w="710" w:type="dxa"/>
          <w:trHeight w:val="240"/>
        </w:trPr>
        <w:tc>
          <w:tcPr>
            <w:tcW w:w="477" w:type="dxa"/>
            <w:tcBorders>
              <w:top w:val="nil"/>
              <w:left w:val="nil"/>
              <w:bottom w:val="nil"/>
              <w:right w:val="nil"/>
            </w:tcBorders>
            <w:shd w:val="clear" w:color="auto" w:fill="auto"/>
            <w:noWrap/>
            <w:vAlign w:val="bottom"/>
          </w:tcPr>
          <w:p w:rsidR="001D745B" w:rsidRPr="00D5713B" w:rsidRDefault="001D745B" w:rsidP="0061496B">
            <w:pPr>
              <w:spacing w:after="0" w:line="240" w:lineRule="auto"/>
              <w:rPr>
                <w:rFonts w:ascii="Arial Narrow" w:eastAsia="Times New Roman" w:hAnsi="Arial Narrow" w:cs="Times New Roman"/>
                <w:sz w:val="20"/>
                <w:szCs w:val="20"/>
                <w:lang w:val="bs-Latn-BA" w:eastAsia="bs-Latn-BA"/>
              </w:rPr>
            </w:pPr>
          </w:p>
        </w:tc>
        <w:tc>
          <w:tcPr>
            <w:tcW w:w="9018" w:type="dxa"/>
            <w:tcBorders>
              <w:top w:val="nil"/>
              <w:left w:val="nil"/>
              <w:bottom w:val="nil"/>
              <w:right w:val="nil"/>
            </w:tcBorders>
            <w:shd w:val="clear" w:color="auto" w:fill="auto"/>
            <w:noWrap/>
            <w:vAlign w:val="bottom"/>
          </w:tcPr>
          <w:p w:rsidR="001D745B" w:rsidRPr="00D5713B" w:rsidRDefault="001D745B" w:rsidP="0061496B">
            <w:pPr>
              <w:spacing w:after="0" w:line="240" w:lineRule="auto"/>
              <w:rPr>
                <w:rFonts w:ascii="Arial Narrow" w:eastAsia="Times New Roman" w:hAnsi="Arial Narrow" w:cs="Arial"/>
                <w:i/>
                <w:iCs/>
                <w:color w:val="000000"/>
                <w:sz w:val="18"/>
                <w:szCs w:val="18"/>
                <w:lang w:val="bs-Latn-BA" w:eastAsia="bs-Latn-BA"/>
              </w:rPr>
            </w:pPr>
          </w:p>
        </w:tc>
      </w:tr>
      <w:tr w:rsidR="00EF27F4" w:rsidRPr="00D5713B" w:rsidTr="00136C18">
        <w:trPr>
          <w:gridAfter w:val="1"/>
          <w:wAfter w:w="710" w:type="dxa"/>
          <w:trHeight w:val="228"/>
        </w:trPr>
        <w:tc>
          <w:tcPr>
            <w:tcW w:w="477" w:type="dxa"/>
            <w:tcBorders>
              <w:top w:val="nil"/>
              <w:left w:val="nil"/>
              <w:bottom w:val="nil"/>
              <w:right w:val="nil"/>
            </w:tcBorders>
            <w:shd w:val="clear" w:color="auto" w:fill="auto"/>
            <w:noWrap/>
            <w:vAlign w:val="bottom"/>
          </w:tcPr>
          <w:p w:rsidR="001D745B" w:rsidRPr="00D5713B" w:rsidRDefault="001D745B" w:rsidP="0061496B">
            <w:pPr>
              <w:spacing w:after="0" w:line="240" w:lineRule="auto"/>
              <w:jc w:val="right"/>
              <w:rPr>
                <w:rFonts w:ascii="Arial Narrow" w:eastAsia="Times New Roman" w:hAnsi="Arial Narrow" w:cs="Arial"/>
                <w:color w:val="000000"/>
                <w:sz w:val="18"/>
                <w:szCs w:val="18"/>
                <w:lang w:val="bs-Latn-BA" w:eastAsia="bs-Latn-BA"/>
              </w:rPr>
            </w:pPr>
          </w:p>
        </w:tc>
        <w:tc>
          <w:tcPr>
            <w:tcW w:w="9018" w:type="dxa"/>
            <w:tcBorders>
              <w:top w:val="nil"/>
              <w:left w:val="nil"/>
              <w:bottom w:val="nil"/>
              <w:right w:val="nil"/>
            </w:tcBorders>
            <w:shd w:val="clear" w:color="auto" w:fill="auto"/>
            <w:noWrap/>
            <w:vAlign w:val="bottom"/>
          </w:tcPr>
          <w:p w:rsidR="001D745B" w:rsidRPr="00D5713B" w:rsidRDefault="001D745B" w:rsidP="0061496B">
            <w:pPr>
              <w:spacing w:after="0" w:line="240" w:lineRule="auto"/>
              <w:rPr>
                <w:rFonts w:ascii="Arial Narrow" w:eastAsia="Times New Roman" w:hAnsi="Arial Narrow" w:cs="Arial"/>
                <w:i/>
                <w:iCs/>
                <w:color w:val="000000"/>
                <w:sz w:val="18"/>
                <w:szCs w:val="18"/>
                <w:lang w:val="bs-Latn-BA" w:eastAsia="bs-Latn-BA"/>
              </w:rPr>
            </w:pPr>
          </w:p>
        </w:tc>
      </w:tr>
      <w:tr w:rsidR="00EF27F4" w:rsidRPr="00D5713B" w:rsidTr="00136C18">
        <w:trPr>
          <w:gridAfter w:val="1"/>
          <w:wAfter w:w="710" w:type="dxa"/>
          <w:trHeight w:val="228"/>
        </w:trPr>
        <w:tc>
          <w:tcPr>
            <w:tcW w:w="477" w:type="dxa"/>
            <w:tcBorders>
              <w:top w:val="nil"/>
              <w:left w:val="nil"/>
              <w:bottom w:val="nil"/>
              <w:right w:val="nil"/>
            </w:tcBorders>
            <w:shd w:val="clear" w:color="auto" w:fill="auto"/>
            <w:noWrap/>
            <w:vAlign w:val="bottom"/>
          </w:tcPr>
          <w:p w:rsidR="001D745B" w:rsidRPr="00D5713B" w:rsidRDefault="001D745B" w:rsidP="0061496B">
            <w:pPr>
              <w:spacing w:after="0" w:line="240" w:lineRule="auto"/>
              <w:rPr>
                <w:rFonts w:ascii="Arial Narrow" w:eastAsia="Times New Roman" w:hAnsi="Arial Narrow" w:cs="Times New Roman"/>
                <w:sz w:val="20"/>
                <w:szCs w:val="20"/>
                <w:lang w:val="bs-Latn-BA" w:eastAsia="bs-Latn-BA"/>
              </w:rPr>
            </w:pPr>
          </w:p>
        </w:tc>
        <w:tc>
          <w:tcPr>
            <w:tcW w:w="9018" w:type="dxa"/>
            <w:tcBorders>
              <w:top w:val="nil"/>
              <w:left w:val="nil"/>
              <w:bottom w:val="nil"/>
              <w:right w:val="nil"/>
            </w:tcBorders>
            <w:shd w:val="clear" w:color="auto" w:fill="auto"/>
            <w:noWrap/>
            <w:vAlign w:val="bottom"/>
          </w:tcPr>
          <w:p w:rsidR="001D745B" w:rsidRPr="00D5713B" w:rsidRDefault="001D745B" w:rsidP="0061496B">
            <w:pPr>
              <w:spacing w:after="0" w:line="240" w:lineRule="auto"/>
              <w:rPr>
                <w:rFonts w:ascii="Arial Narrow" w:eastAsia="Times New Roman" w:hAnsi="Arial Narrow" w:cs="Times New Roman"/>
                <w:sz w:val="20"/>
                <w:szCs w:val="20"/>
                <w:lang w:val="bs-Latn-BA" w:eastAsia="bs-Latn-BA"/>
              </w:rPr>
            </w:pPr>
          </w:p>
        </w:tc>
      </w:tr>
      <w:tr w:rsidR="00EF27F4" w:rsidRPr="00D5713B" w:rsidTr="00136C18">
        <w:trPr>
          <w:gridAfter w:val="1"/>
          <w:wAfter w:w="710" w:type="dxa"/>
          <w:trHeight w:val="240"/>
        </w:trPr>
        <w:tc>
          <w:tcPr>
            <w:tcW w:w="477" w:type="dxa"/>
            <w:tcBorders>
              <w:top w:val="nil"/>
              <w:left w:val="nil"/>
              <w:bottom w:val="nil"/>
              <w:right w:val="nil"/>
            </w:tcBorders>
            <w:shd w:val="clear" w:color="auto" w:fill="auto"/>
            <w:noWrap/>
            <w:vAlign w:val="bottom"/>
          </w:tcPr>
          <w:p w:rsidR="001D745B" w:rsidRPr="00D5713B" w:rsidRDefault="001D745B" w:rsidP="0061496B">
            <w:pPr>
              <w:spacing w:after="0" w:line="240" w:lineRule="auto"/>
              <w:rPr>
                <w:rFonts w:ascii="Arial Narrow" w:eastAsia="Times New Roman" w:hAnsi="Arial Narrow" w:cs="Times New Roman"/>
                <w:sz w:val="20"/>
                <w:szCs w:val="20"/>
                <w:lang w:val="bs-Latn-BA" w:eastAsia="bs-Latn-BA"/>
              </w:rPr>
            </w:pPr>
          </w:p>
        </w:tc>
        <w:tc>
          <w:tcPr>
            <w:tcW w:w="9018" w:type="dxa"/>
            <w:tcBorders>
              <w:top w:val="nil"/>
              <w:left w:val="nil"/>
              <w:bottom w:val="nil"/>
              <w:right w:val="nil"/>
            </w:tcBorders>
            <w:shd w:val="clear" w:color="auto" w:fill="auto"/>
            <w:noWrap/>
            <w:vAlign w:val="bottom"/>
          </w:tcPr>
          <w:p w:rsidR="001D745B" w:rsidRPr="00D5713B" w:rsidRDefault="001D745B" w:rsidP="0061496B">
            <w:pPr>
              <w:spacing w:after="0" w:line="240" w:lineRule="auto"/>
              <w:rPr>
                <w:rFonts w:ascii="Arial Narrow" w:eastAsia="Times New Roman" w:hAnsi="Arial Narrow" w:cs="Arial"/>
                <w:b/>
                <w:bCs/>
                <w:color w:val="000000"/>
                <w:sz w:val="18"/>
                <w:szCs w:val="18"/>
                <w:lang w:val="bs-Latn-BA" w:eastAsia="bs-Latn-BA"/>
              </w:rPr>
            </w:pPr>
          </w:p>
        </w:tc>
      </w:tr>
      <w:tr w:rsidR="00EF27F4" w:rsidRPr="00D5713B" w:rsidTr="00136C18">
        <w:trPr>
          <w:gridAfter w:val="1"/>
          <w:wAfter w:w="710" w:type="dxa"/>
          <w:trHeight w:val="240"/>
        </w:trPr>
        <w:tc>
          <w:tcPr>
            <w:tcW w:w="477" w:type="dxa"/>
            <w:tcBorders>
              <w:top w:val="nil"/>
              <w:left w:val="nil"/>
              <w:bottom w:val="nil"/>
              <w:right w:val="nil"/>
            </w:tcBorders>
            <w:shd w:val="clear" w:color="auto" w:fill="auto"/>
            <w:noWrap/>
            <w:vAlign w:val="bottom"/>
          </w:tcPr>
          <w:p w:rsidR="001D745B" w:rsidRPr="00D5713B" w:rsidRDefault="001D745B" w:rsidP="0061496B">
            <w:pPr>
              <w:spacing w:after="0" w:line="240" w:lineRule="auto"/>
              <w:jc w:val="right"/>
              <w:rPr>
                <w:rFonts w:ascii="Arial Narrow" w:eastAsia="Times New Roman" w:hAnsi="Arial Narrow" w:cs="Arial"/>
                <w:color w:val="000000"/>
                <w:sz w:val="18"/>
                <w:szCs w:val="18"/>
                <w:lang w:val="bs-Latn-BA" w:eastAsia="bs-Latn-BA"/>
              </w:rPr>
            </w:pPr>
          </w:p>
        </w:tc>
        <w:tc>
          <w:tcPr>
            <w:tcW w:w="9018" w:type="dxa"/>
            <w:tcBorders>
              <w:top w:val="nil"/>
              <w:left w:val="nil"/>
              <w:bottom w:val="nil"/>
              <w:right w:val="nil"/>
            </w:tcBorders>
            <w:shd w:val="clear" w:color="auto" w:fill="auto"/>
            <w:noWrap/>
            <w:vAlign w:val="bottom"/>
          </w:tcPr>
          <w:p w:rsidR="001D745B" w:rsidRPr="00D5713B" w:rsidRDefault="001D745B" w:rsidP="0061496B">
            <w:pPr>
              <w:spacing w:after="0" w:line="240" w:lineRule="auto"/>
              <w:rPr>
                <w:rFonts w:ascii="Arial Narrow" w:eastAsia="Times New Roman" w:hAnsi="Arial Narrow" w:cs="Arial"/>
                <w:b/>
                <w:bCs/>
                <w:color w:val="000000"/>
                <w:sz w:val="18"/>
                <w:szCs w:val="18"/>
                <w:lang w:val="bs-Latn-BA" w:eastAsia="bs-Latn-BA"/>
              </w:rPr>
            </w:pPr>
          </w:p>
        </w:tc>
      </w:tr>
      <w:tr w:rsidR="00EF27F4" w:rsidRPr="00D5713B" w:rsidTr="00136C18">
        <w:trPr>
          <w:gridAfter w:val="1"/>
          <w:wAfter w:w="710" w:type="dxa"/>
          <w:trHeight w:val="228"/>
        </w:trPr>
        <w:tc>
          <w:tcPr>
            <w:tcW w:w="477" w:type="dxa"/>
            <w:tcBorders>
              <w:top w:val="nil"/>
              <w:left w:val="nil"/>
              <w:bottom w:val="nil"/>
              <w:right w:val="nil"/>
            </w:tcBorders>
            <w:shd w:val="clear" w:color="auto" w:fill="auto"/>
            <w:noWrap/>
            <w:vAlign w:val="bottom"/>
          </w:tcPr>
          <w:p w:rsidR="001D745B" w:rsidRPr="00D5713B" w:rsidRDefault="001D745B" w:rsidP="0061496B">
            <w:pPr>
              <w:spacing w:after="0" w:line="240" w:lineRule="auto"/>
              <w:rPr>
                <w:rFonts w:ascii="Arial Narrow" w:eastAsia="Times New Roman" w:hAnsi="Arial Narrow" w:cs="Times New Roman"/>
                <w:sz w:val="20"/>
                <w:szCs w:val="20"/>
                <w:lang w:val="bs-Latn-BA" w:eastAsia="bs-Latn-BA"/>
              </w:rPr>
            </w:pPr>
          </w:p>
        </w:tc>
        <w:tc>
          <w:tcPr>
            <w:tcW w:w="9018" w:type="dxa"/>
            <w:tcBorders>
              <w:top w:val="nil"/>
              <w:left w:val="nil"/>
              <w:bottom w:val="nil"/>
              <w:right w:val="nil"/>
            </w:tcBorders>
            <w:shd w:val="clear" w:color="auto" w:fill="auto"/>
            <w:noWrap/>
            <w:vAlign w:val="bottom"/>
          </w:tcPr>
          <w:p w:rsidR="001D745B" w:rsidRPr="00D5713B" w:rsidRDefault="001D745B" w:rsidP="0061496B">
            <w:pPr>
              <w:spacing w:after="0" w:line="240" w:lineRule="auto"/>
              <w:rPr>
                <w:rFonts w:ascii="Arial Narrow" w:eastAsia="Times New Roman" w:hAnsi="Arial Narrow" w:cs="Arial"/>
                <w:i/>
                <w:iCs/>
                <w:color w:val="000000"/>
                <w:sz w:val="18"/>
                <w:szCs w:val="18"/>
                <w:lang w:val="bs-Latn-BA" w:eastAsia="bs-Latn-BA"/>
              </w:rPr>
            </w:pPr>
          </w:p>
        </w:tc>
      </w:tr>
      <w:tr w:rsidR="00EF27F4" w:rsidRPr="000A2CD4" w:rsidTr="00136C18">
        <w:trPr>
          <w:gridAfter w:val="1"/>
          <w:wAfter w:w="710" w:type="dxa"/>
          <w:trHeight w:val="228"/>
        </w:trPr>
        <w:tc>
          <w:tcPr>
            <w:tcW w:w="477" w:type="dxa"/>
            <w:tcBorders>
              <w:top w:val="nil"/>
              <w:left w:val="nil"/>
              <w:bottom w:val="nil"/>
              <w:right w:val="nil"/>
            </w:tcBorders>
            <w:shd w:val="clear" w:color="auto" w:fill="auto"/>
            <w:noWrap/>
            <w:vAlign w:val="bottom"/>
          </w:tcPr>
          <w:p w:rsidR="001D745B" w:rsidRPr="000A2CD4" w:rsidRDefault="001D745B" w:rsidP="0061496B">
            <w:pPr>
              <w:spacing w:after="0" w:line="240" w:lineRule="auto"/>
              <w:rPr>
                <w:rFonts w:ascii="Times New Roman" w:eastAsia="Times New Roman" w:hAnsi="Times New Roman" w:cs="Times New Roman"/>
                <w:sz w:val="20"/>
                <w:szCs w:val="20"/>
                <w:lang w:val="bs-Latn-BA" w:eastAsia="bs-Latn-BA"/>
              </w:rPr>
            </w:pPr>
          </w:p>
        </w:tc>
        <w:tc>
          <w:tcPr>
            <w:tcW w:w="9018" w:type="dxa"/>
            <w:tcBorders>
              <w:top w:val="nil"/>
              <w:left w:val="nil"/>
              <w:bottom w:val="nil"/>
              <w:right w:val="nil"/>
            </w:tcBorders>
            <w:shd w:val="clear" w:color="auto" w:fill="auto"/>
            <w:noWrap/>
            <w:vAlign w:val="bottom"/>
          </w:tcPr>
          <w:p w:rsidR="001D745B" w:rsidRPr="000A2CD4" w:rsidRDefault="001D745B" w:rsidP="0061496B">
            <w:pPr>
              <w:spacing w:after="0" w:line="240" w:lineRule="auto"/>
              <w:rPr>
                <w:rFonts w:ascii="Times New Roman" w:eastAsia="Times New Roman" w:hAnsi="Times New Roman" w:cs="Times New Roman"/>
                <w:sz w:val="20"/>
                <w:szCs w:val="20"/>
                <w:lang w:val="bs-Latn-BA" w:eastAsia="bs-Latn-BA"/>
              </w:rPr>
            </w:pPr>
          </w:p>
        </w:tc>
      </w:tr>
      <w:tr w:rsidR="00EF27F4" w:rsidRPr="000A2CD4" w:rsidTr="00136C18">
        <w:trPr>
          <w:gridAfter w:val="1"/>
          <w:wAfter w:w="710" w:type="dxa"/>
          <w:trHeight w:val="228"/>
        </w:trPr>
        <w:tc>
          <w:tcPr>
            <w:tcW w:w="477" w:type="dxa"/>
            <w:tcBorders>
              <w:top w:val="nil"/>
              <w:left w:val="nil"/>
              <w:bottom w:val="nil"/>
              <w:right w:val="nil"/>
            </w:tcBorders>
            <w:shd w:val="clear" w:color="auto" w:fill="auto"/>
            <w:noWrap/>
            <w:vAlign w:val="bottom"/>
          </w:tcPr>
          <w:p w:rsidR="001D745B" w:rsidRPr="000A2CD4" w:rsidRDefault="001D745B" w:rsidP="0061496B">
            <w:pPr>
              <w:spacing w:after="0" w:line="240" w:lineRule="auto"/>
              <w:rPr>
                <w:rFonts w:ascii="Times New Roman" w:eastAsia="Times New Roman" w:hAnsi="Times New Roman" w:cs="Times New Roman"/>
                <w:sz w:val="20"/>
                <w:szCs w:val="20"/>
                <w:lang w:val="bs-Latn-BA" w:eastAsia="bs-Latn-BA"/>
              </w:rPr>
            </w:pPr>
          </w:p>
        </w:tc>
        <w:tc>
          <w:tcPr>
            <w:tcW w:w="9018" w:type="dxa"/>
            <w:tcBorders>
              <w:top w:val="nil"/>
              <w:left w:val="nil"/>
              <w:bottom w:val="nil"/>
              <w:right w:val="nil"/>
            </w:tcBorders>
            <w:shd w:val="clear" w:color="auto" w:fill="auto"/>
            <w:noWrap/>
            <w:vAlign w:val="bottom"/>
          </w:tcPr>
          <w:p w:rsidR="001D745B" w:rsidRPr="000A2CD4" w:rsidRDefault="001D745B" w:rsidP="0061496B">
            <w:pPr>
              <w:spacing w:after="0" w:line="240" w:lineRule="auto"/>
              <w:rPr>
                <w:rFonts w:ascii="Times New Roman" w:eastAsia="Times New Roman" w:hAnsi="Times New Roman" w:cs="Times New Roman"/>
                <w:sz w:val="20"/>
                <w:szCs w:val="20"/>
                <w:lang w:val="bs-Latn-BA" w:eastAsia="bs-Latn-BA"/>
              </w:rPr>
            </w:pPr>
          </w:p>
        </w:tc>
      </w:tr>
    </w:tbl>
    <w:tbl>
      <w:tblPr>
        <w:tblStyle w:val="TableGrid"/>
        <w:tblpPr w:leftFromText="180" w:rightFromText="180" w:vertAnchor="text" w:horzAnchor="margin" w:tblpY="-4795"/>
        <w:tblW w:w="10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245"/>
        <w:gridCol w:w="5129"/>
      </w:tblGrid>
      <w:tr w:rsidR="00EF27F4" w:rsidRPr="00A4298B" w:rsidTr="00EF27F4">
        <w:trPr>
          <w:trHeight w:val="567"/>
        </w:trPr>
        <w:tc>
          <w:tcPr>
            <w:tcW w:w="5245" w:type="dxa"/>
            <w:tcMar>
              <w:left w:w="57" w:type="dxa"/>
              <w:right w:w="510" w:type="dxa"/>
            </w:tcMar>
          </w:tcPr>
          <w:p w:rsidR="00136C18" w:rsidRDefault="00136C18" w:rsidP="00EF27F4">
            <w:pPr>
              <w:pStyle w:val="Heading1"/>
              <w:outlineLvl w:val="0"/>
              <w:rPr>
                <w:rFonts w:ascii="Arial Narrow" w:hAnsi="Arial Narrow" w:cs="Arial"/>
                <w:b/>
                <w:color w:val="auto"/>
                <w:sz w:val="24"/>
                <w:szCs w:val="24"/>
              </w:rPr>
            </w:pPr>
          </w:p>
          <w:p w:rsidR="00136C18" w:rsidRDefault="00136C18" w:rsidP="00EF27F4">
            <w:pPr>
              <w:pStyle w:val="Heading1"/>
              <w:outlineLvl w:val="0"/>
              <w:rPr>
                <w:rFonts w:ascii="Arial Narrow" w:hAnsi="Arial Narrow" w:cs="Arial"/>
                <w:b/>
                <w:color w:val="auto"/>
                <w:sz w:val="24"/>
                <w:szCs w:val="24"/>
              </w:rPr>
            </w:pPr>
          </w:p>
          <w:p w:rsidR="00EF27F4" w:rsidRPr="00A4298B" w:rsidRDefault="00EF27F4" w:rsidP="00EF27F4">
            <w:pPr>
              <w:pStyle w:val="Heading1"/>
              <w:outlineLvl w:val="0"/>
              <w:rPr>
                <w:rFonts w:ascii="Arial Narrow" w:hAnsi="Arial Narrow"/>
                <w:b/>
                <w:color w:val="auto"/>
                <w:sz w:val="24"/>
                <w:szCs w:val="24"/>
              </w:rPr>
            </w:pPr>
            <w:r>
              <w:rPr>
                <w:rFonts w:ascii="Arial Narrow" w:hAnsi="Arial Narrow" w:cs="Arial"/>
                <w:b/>
                <w:color w:val="auto"/>
                <w:sz w:val="24"/>
                <w:szCs w:val="24"/>
              </w:rPr>
              <w:t>UVOD</w:t>
            </w:r>
          </w:p>
          <w:p w:rsidR="00EF27F4" w:rsidRPr="00C80A38" w:rsidRDefault="00EF27F4" w:rsidP="00EF27F4">
            <w:pPr>
              <w:pStyle w:val="xl22"/>
              <w:spacing w:before="0" w:beforeAutospacing="0" w:after="0" w:afterAutospacing="0"/>
              <w:jc w:val="center"/>
              <w:rPr>
                <w:rFonts w:ascii="Arial Narrow" w:hAnsi="Arial Narrow" w:cs="Tahoma"/>
                <w:b/>
                <w:sz w:val="24"/>
                <w:szCs w:val="24"/>
              </w:rPr>
            </w:pPr>
          </w:p>
        </w:tc>
        <w:tc>
          <w:tcPr>
            <w:tcW w:w="5129" w:type="dxa"/>
            <w:tcMar>
              <w:left w:w="510" w:type="dxa"/>
              <w:right w:w="57" w:type="dxa"/>
            </w:tcMar>
          </w:tcPr>
          <w:p w:rsidR="00136C18" w:rsidRDefault="00136C18" w:rsidP="00136C18">
            <w:pPr>
              <w:pStyle w:val="Heading1"/>
              <w:outlineLvl w:val="0"/>
              <w:rPr>
                <w:rFonts w:ascii="Arial Narrow" w:hAnsi="Arial Narrow" w:cs="Arial"/>
                <w:b/>
                <w:i/>
                <w:color w:val="auto"/>
                <w:sz w:val="24"/>
                <w:szCs w:val="24"/>
              </w:rPr>
            </w:pPr>
          </w:p>
          <w:p w:rsidR="00136C18" w:rsidRDefault="00136C18" w:rsidP="00136C18"/>
          <w:p w:rsidR="00136C18" w:rsidRDefault="00136C18" w:rsidP="00136C18"/>
          <w:p w:rsidR="00136C18" w:rsidRDefault="00136C18" w:rsidP="00136C18"/>
          <w:p w:rsidR="00EF27F4" w:rsidRPr="00136C18" w:rsidRDefault="00136C18" w:rsidP="00136C18">
            <w:r>
              <w:rPr>
                <w:rFonts w:ascii="Arial Narrow" w:hAnsi="Arial Narrow" w:cs="Arial"/>
                <w:b/>
                <w:i/>
                <w:sz w:val="24"/>
                <w:szCs w:val="24"/>
              </w:rPr>
              <w:t>PREFACE</w:t>
            </w:r>
          </w:p>
        </w:tc>
      </w:tr>
      <w:tr w:rsidR="00EF27F4" w:rsidRPr="00A4298B" w:rsidTr="00EF27F4">
        <w:tc>
          <w:tcPr>
            <w:tcW w:w="5245" w:type="dxa"/>
            <w:shd w:val="clear" w:color="auto" w:fill="auto"/>
            <w:tcMar>
              <w:left w:w="57" w:type="dxa"/>
              <w:right w:w="510" w:type="dxa"/>
            </w:tcMar>
          </w:tcPr>
          <w:p w:rsidR="00EF27F4" w:rsidRPr="00181FBF" w:rsidRDefault="00EF27F4" w:rsidP="00EF27F4">
            <w:pPr>
              <w:jc w:val="both"/>
              <w:rPr>
                <w:rFonts w:ascii="Arial Narrow" w:hAnsi="Arial Narrow" w:cs="Calibri"/>
                <w:color w:val="000000"/>
                <w:sz w:val="18"/>
                <w:szCs w:val="18"/>
              </w:rPr>
            </w:pPr>
            <w:proofErr w:type="spellStart"/>
            <w:r w:rsidRPr="00181FBF">
              <w:rPr>
                <w:rFonts w:ascii="Arial Narrow" w:hAnsi="Arial Narrow" w:cs="Calibri"/>
                <w:color w:val="000000"/>
                <w:sz w:val="18"/>
                <w:szCs w:val="18"/>
              </w:rPr>
              <w:t>Popis</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stanovništva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domaćinstava</w:t>
            </w:r>
            <w:proofErr w:type="spellEnd"/>
            <w:r w:rsidRPr="00181FBF">
              <w:rPr>
                <w:rFonts w:ascii="Arial Narrow" w:hAnsi="Arial Narrow" w:cs="Calibri"/>
                <w:color w:val="000000"/>
                <w:sz w:val="18"/>
                <w:szCs w:val="18"/>
              </w:rPr>
              <w:t xml:space="preserve"> i </w:t>
            </w:r>
            <w:proofErr w:type="spellStart"/>
            <w:proofErr w:type="gramStart"/>
            <w:r w:rsidRPr="00181FBF">
              <w:rPr>
                <w:rFonts w:ascii="Arial Narrow" w:hAnsi="Arial Narrow" w:cs="Calibri"/>
                <w:color w:val="000000"/>
                <w:sz w:val="18"/>
                <w:szCs w:val="18"/>
              </w:rPr>
              <w:t>stanova</w:t>
            </w:r>
            <w:proofErr w:type="spellEnd"/>
            <w:r w:rsidRPr="00181FBF">
              <w:rPr>
                <w:rFonts w:ascii="Arial Narrow" w:hAnsi="Arial Narrow" w:cs="Calibri"/>
                <w:color w:val="000000"/>
                <w:sz w:val="18"/>
                <w:szCs w:val="18"/>
              </w:rPr>
              <w:t xml:space="preserve">  2013</w:t>
            </w:r>
            <w:proofErr w:type="gramEnd"/>
            <w:r w:rsidRPr="00181FBF">
              <w:rPr>
                <w:rFonts w:ascii="Arial Narrow" w:hAnsi="Arial Narrow" w:cs="Calibri"/>
                <w:color w:val="000000"/>
                <w:sz w:val="18"/>
                <w:szCs w:val="18"/>
              </w:rPr>
              <w:t xml:space="preserve">. </w:t>
            </w:r>
            <w:proofErr w:type="spellStart"/>
            <w:proofErr w:type="gramStart"/>
            <w:r w:rsidRPr="00181FBF">
              <w:rPr>
                <w:rFonts w:ascii="Arial Narrow" w:hAnsi="Arial Narrow" w:cs="Calibri"/>
                <w:color w:val="000000"/>
                <w:sz w:val="18"/>
                <w:szCs w:val="18"/>
              </w:rPr>
              <w:t>godine</w:t>
            </w:r>
            <w:proofErr w:type="spellEnd"/>
            <w:proofErr w:type="gramEnd"/>
            <w:r w:rsidRPr="00181FBF">
              <w:rPr>
                <w:rFonts w:ascii="Arial Narrow" w:hAnsi="Arial Narrow" w:cs="Calibri"/>
                <w:color w:val="000000"/>
                <w:sz w:val="18"/>
                <w:szCs w:val="18"/>
              </w:rPr>
              <w:t xml:space="preserve"> (u </w:t>
            </w:r>
            <w:proofErr w:type="spellStart"/>
            <w:r w:rsidRPr="00181FBF">
              <w:rPr>
                <w:rFonts w:ascii="Arial Narrow" w:hAnsi="Arial Narrow" w:cs="Calibri"/>
                <w:color w:val="000000"/>
                <w:sz w:val="18"/>
                <w:szCs w:val="18"/>
              </w:rPr>
              <w:t>nastavku</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teksta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Popis</w:t>
            </w:r>
            <w:proofErr w:type="spellEnd"/>
            <w:r w:rsidRPr="00181FBF">
              <w:rPr>
                <w:rFonts w:ascii="Arial Narrow" w:hAnsi="Arial Narrow" w:cs="Calibri"/>
                <w:color w:val="000000"/>
                <w:sz w:val="18"/>
                <w:szCs w:val="18"/>
              </w:rPr>
              <w:t xml:space="preserve">) je </w:t>
            </w:r>
            <w:proofErr w:type="spellStart"/>
            <w:r w:rsidRPr="00181FBF">
              <w:rPr>
                <w:rFonts w:ascii="Arial Narrow" w:hAnsi="Arial Narrow" w:cs="Calibri"/>
                <w:color w:val="000000"/>
                <w:sz w:val="18"/>
                <w:szCs w:val="18"/>
              </w:rPr>
              <w:t>prvi</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popis</w:t>
            </w:r>
            <w:proofErr w:type="spellEnd"/>
            <w:r w:rsidRPr="00181FBF">
              <w:rPr>
                <w:rFonts w:ascii="Arial Narrow" w:hAnsi="Arial Narrow" w:cs="Calibri"/>
                <w:color w:val="000000"/>
                <w:sz w:val="18"/>
                <w:szCs w:val="18"/>
              </w:rPr>
              <w:t xml:space="preserve"> u </w:t>
            </w:r>
            <w:proofErr w:type="spellStart"/>
            <w:r w:rsidRPr="00181FBF">
              <w:rPr>
                <w:rFonts w:ascii="Arial Narrow" w:hAnsi="Arial Narrow" w:cs="Calibri"/>
                <w:color w:val="000000"/>
                <w:sz w:val="18"/>
                <w:szCs w:val="18"/>
              </w:rPr>
              <w:t>Bosni</w:t>
            </w:r>
            <w:proofErr w:type="spellEnd"/>
            <w:r w:rsidRPr="00181FBF">
              <w:rPr>
                <w:rFonts w:ascii="Arial Narrow" w:hAnsi="Arial Narrow" w:cs="Calibri"/>
                <w:color w:val="000000"/>
                <w:sz w:val="18"/>
                <w:szCs w:val="18"/>
              </w:rPr>
              <w:t xml:space="preserve"> i </w:t>
            </w:r>
            <w:proofErr w:type="spellStart"/>
            <w:r w:rsidRPr="00181FBF">
              <w:rPr>
                <w:rFonts w:ascii="Arial Narrow" w:hAnsi="Arial Narrow" w:cs="Calibri"/>
                <w:color w:val="000000"/>
                <w:sz w:val="18"/>
                <w:szCs w:val="18"/>
              </w:rPr>
              <w:t>Hercegovini</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nakon</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sticanja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nezavisnosti</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Popis</w:t>
            </w:r>
            <w:proofErr w:type="spellEnd"/>
            <w:r w:rsidRPr="00181FBF">
              <w:rPr>
                <w:rFonts w:ascii="Arial Narrow" w:hAnsi="Arial Narrow" w:cs="Calibri"/>
                <w:color w:val="000000"/>
                <w:sz w:val="18"/>
                <w:szCs w:val="18"/>
              </w:rPr>
              <w:t xml:space="preserve"> 2013. </w:t>
            </w:r>
            <w:proofErr w:type="spellStart"/>
            <w:proofErr w:type="gramStart"/>
            <w:r w:rsidRPr="00181FBF">
              <w:rPr>
                <w:rFonts w:ascii="Arial Narrow" w:hAnsi="Arial Narrow" w:cs="Calibri"/>
                <w:color w:val="000000"/>
                <w:sz w:val="18"/>
                <w:szCs w:val="18"/>
              </w:rPr>
              <w:t>godine</w:t>
            </w:r>
            <w:proofErr w:type="spellEnd"/>
            <w:proofErr w:type="gram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proveden</w:t>
            </w:r>
            <w:proofErr w:type="spellEnd"/>
            <w:r w:rsidRPr="00181FBF">
              <w:rPr>
                <w:rFonts w:ascii="Arial Narrow" w:hAnsi="Arial Narrow" w:cs="Calibri"/>
                <w:color w:val="000000"/>
                <w:sz w:val="18"/>
                <w:szCs w:val="18"/>
              </w:rPr>
              <w:t xml:space="preserve"> je u </w:t>
            </w:r>
            <w:proofErr w:type="spellStart"/>
            <w:r w:rsidRPr="00181FBF">
              <w:rPr>
                <w:rFonts w:ascii="Arial Narrow" w:hAnsi="Arial Narrow" w:cs="Calibri"/>
                <w:color w:val="000000"/>
                <w:sz w:val="18"/>
                <w:szCs w:val="18"/>
              </w:rPr>
              <w:t>periodu</w:t>
            </w:r>
            <w:proofErr w:type="spellEnd"/>
            <w:r w:rsidRPr="00181FBF">
              <w:rPr>
                <w:rFonts w:ascii="Arial Narrow" w:hAnsi="Arial Narrow" w:cs="Calibri"/>
                <w:color w:val="000000"/>
                <w:sz w:val="18"/>
                <w:szCs w:val="18"/>
              </w:rPr>
              <w:t xml:space="preserve"> od 01.-15. </w:t>
            </w:r>
            <w:proofErr w:type="spellStart"/>
            <w:proofErr w:type="gramStart"/>
            <w:r w:rsidRPr="00181FBF">
              <w:rPr>
                <w:rFonts w:ascii="Arial Narrow" w:hAnsi="Arial Narrow" w:cs="Calibri"/>
                <w:color w:val="000000"/>
                <w:sz w:val="18"/>
                <w:szCs w:val="18"/>
              </w:rPr>
              <w:t>oktobra</w:t>
            </w:r>
            <w:proofErr w:type="spellEnd"/>
            <w:r w:rsidRPr="00181FBF">
              <w:rPr>
                <w:rFonts w:ascii="Arial Narrow" w:hAnsi="Arial Narrow" w:cs="Calibri"/>
                <w:color w:val="000000"/>
                <w:sz w:val="18"/>
                <w:szCs w:val="18"/>
              </w:rPr>
              <w:t>/</w:t>
            </w:r>
            <w:proofErr w:type="spellStart"/>
            <w:r w:rsidRPr="00181FBF">
              <w:rPr>
                <w:rFonts w:ascii="Arial Narrow" w:hAnsi="Arial Narrow" w:cs="Calibri"/>
                <w:color w:val="000000"/>
                <w:sz w:val="18"/>
                <w:szCs w:val="18"/>
              </w:rPr>
              <w:t>listopada</w:t>
            </w:r>
            <w:proofErr w:type="spellEnd"/>
            <w:proofErr w:type="gramEnd"/>
            <w:r w:rsidRPr="00181FBF">
              <w:rPr>
                <w:rFonts w:ascii="Arial Narrow" w:hAnsi="Arial Narrow" w:cs="Calibri"/>
                <w:color w:val="000000"/>
                <w:sz w:val="18"/>
                <w:szCs w:val="18"/>
              </w:rPr>
              <w:t xml:space="preserve"> 2013. </w:t>
            </w:r>
            <w:proofErr w:type="spellStart"/>
            <w:proofErr w:type="gramStart"/>
            <w:r w:rsidRPr="00181FBF">
              <w:rPr>
                <w:rFonts w:ascii="Arial Narrow" w:hAnsi="Arial Narrow" w:cs="Calibri"/>
                <w:color w:val="000000"/>
                <w:sz w:val="18"/>
                <w:szCs w:val="18"/>
              </w:rPr>
              <w:t>godine</w:t>
            </w:r>
            <w:proofErr w:type="spellEnd"/>
            <w:proofErr w:type="gram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prema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metodologiji</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usklađenoj</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sa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međunarodnim</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standardima</w:t>
            </w:r>
            <w:proofErr w:type="spellEnd"/>
            <w:r w:rsidRPr="00181FBF">
              <w:rPr>
                <w:rFonts w:ascii="Arial Narrow" w:hAnsi="Arial Narrow" w:cs="Calibri"/>
                <w:color w:val="000000"/>
                <w:sz w:val="18"/>
                <w:szCs w:val="18"/>
              </w:rPr>
              <w:t>.</w:t>
            </w:r>
          </w:p>
          <w:p w:rsidR="00EF27F4" w:rsidRPr="00181FBF" w:rsidRDefault="00EF27F4" w:rsidP="00EF27F4">
            <w:pPr>
              <w:jc w:val="both"/>
              <w:rPr>
                <w:rFonts w:ascii="Arial Narrow" w:hAnsi="Arial Narrow" w:cs="Calibri"/>
                <w:color w:val="000000"/>
                <w:sz w:val="18"/>
                <w:szCs w:val="18"/>
              </w:rPr>
            </w:pPr>
          </w:p>
          <w:p w:rsidR="00EF27F4" w:rsidRPr="00181FBF" w:rsidRDefault="00EF27F4" w:rsidP="00EF27F4">
            <w:pPr>
              <w:jc w:val="both"/>
              <w:rPr>
                <w:rFonts w:ascii="Arial Narrow" w:hAnsi="Arial Narrow" w:cs="Calibri"/>
                <w:color w:val="000000"/>
                <w:sz w:val="18"/>
                <w:szCs w:val="18"/>
              </w:rPr>
            </w:pPr>
            <w:proofErr w:type="spellStart"/>
            <w:r w:rsidRPr="00181FBF">
              <w:rPr>
                <w:rFonts w:ascii="Arial Narrow" w:hAnsi="Arial Narrow" w:cs="Calibri"/>
                <w:color w:val="000000"/>
                <w:sz w:val="18"/>
                <w:szCs w:val="18"/>
              </w:rPr>
              <w:t>Popis</w:t>
            </w:r>
            <w:proofErr w:type="spellEnd"/>
            <w:r w:rsidRPr="00181FBF">
              <w:rPr>
                <w:rFonts w:ascii="Arial Narrow" w:hAnsi="Arial Narrow" w:cs="Calibri"/>
                <w:color w:val="000000"/>
                <w:sz w:val="18"/>
                <w:szCs w:val="18"/>
              </w:rPr>
              <w:t xml:space="preserve"> je </w:t>
            </w:r>
            <w:proofErr w:type="spellStart"/>
            <w:r w:rsidRPr="00181FBF">
              <w:rPr>
                <w:rFonts w:ascii="Arial Narrow" w:hAnsi="Arial Narrow" w:cs="Calibri"/>
                <w:color w:val="000000"/>
                <w:sz w:val="18"/>
                <w:szCs w:val="18"/>
              </w:rPr>
              <w:t>usklađen</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sa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međunarodnim</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standardima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kojima</w:t>
            </w:r>
            <w:proofErr w:type="spellEnd"/>
            <w:r w:rsidRPr="00181FBF">
              <w:rPr>
                <w:rFonts w:ascii="Arial Narrow" w:hAnsi="Arial Narrow" w:cs="Calibri"/>
                <w:color w:val="000000"/>
                <w:sz w:val="18"/>
                <w:szCs w:val="18"/>
              </w:rPr>
              <w:t xml:space="preserve"> se </w:t>
            </w:r>
            <w:proofErr w:type="spellStart"/>
            <w:r w:rsidRPr="00181FBF">
              <w:rPr>
                <w:rFonts w:ascii="Arial Narrow" w:hAnsi="Arial Narrow" w:cs="Calibri"/>
                <w:color w:val="000000"/>
                <w:sz w:val="18"/>
                <w:szCs w:val="18"/>
              </w:rPr>
              <w:t>utvrđuju</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zajednička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pravila</w:t>
            </w:r>
            <w:proofErr w:type="spellEnd"/>
            <w:r w:rsidRPr="00181FBF">
              <w:rPr>
                <w:rFonts w:ascii="Arial Narrow" w:hAnsi="Arial Narrow" w:cs="Calibri"/>
                <w:color w:val="000000"/>
                <w:sz w:val="18"/>
                <w:szCs w:val="18"/>
              </w:rPr>
              <w:t xml:space="preserve"> u </w:t>
            </w:r>
            <w:proofErr w:type="spellStart"/>
            <w:r w:rsidRPr="00181FBF">
              <w:rPr>
                <w:rFonts w:ascii="Arial Narrow" w:hAnsi="Arial Narrow" w:cs="Calibri"/>
                <w:color w:val="000000"/>
                <w:sz w:val="18"/>
                <w:szCs w:val="18"/>
              </w:rPr>
              <w:t>prikupljanju</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podataka</w:t>
            </w:r>
            <w:proofErr w:type="spellEnd"/>
            <w:r w:rsidRPr="00181FBF">
              <w:rPr>
                <w:rFonts w:ascii="Arial Narrow" w:hAnsi="Arial Narrow" w:cs="Calibri"/>
                <w:color w:val="000000"/>
                <w:sz w:val="18"/>
                <w:szCs w:val="18"/>
              </w:rPr>
              <w:t xml:space="preserve"> o </w:t>
            </w:r>
            <w:proofErr w:type="spellStart"/>
            <w:r w:rsidRPr="00181FBF">
              <w:rPr>
                <w:rFonts w:ascii="Arial Narrow" w:hAnsi="Arial Narrow" w:cs="Calibri"/>
                <w:color w:val="000000"/>
                <w:sz w:val="18"/>
                <w:szCs w:val="18"/>
              </w:rPr>
              <w:t>stanovništvu</w:t>
            </w:r>
            <w:proofErr w:type="spellEnd"/>
            <w:r w:rsidRPr="00181FBF">
              <w:rPr>
                <w:rFonts w:ascii="Arial Narrow" w:hAnsi="Arial Narrow" w:cs="Calibri"/>
                <w:color w:val="000000"/>
                <w:sz w:val="18"/>
                <w:szCs w:val="18"/>
              </w:rPr>
              <w:t xml:space="preserve"> i </w:t>
            </w:r>
            <w:proofErr w:type="spellStart"/>
            <w:r w:rsidRPr="00181FBF">
              <w:rPr>
                <w:rFonts w:ascii="Arial Narrow" w:hAnsi="Arial Narrow" w:cs="Calibri"/>
                <w:color w:val="000000"/>
                <w:sz w:val="18"/>
                <w:szCs w:val="18"/>
              </w:rPr>
              <w:t>stanovima</w:t>
            </w:r>
            <w:proofErr w:type="spellEnd"/>
            <w:r w:rsidRPr="00181FBF">
              <w:rPr>
                <w:rFonts w:ascii="Arial Narrow" w:hAnsi="Arial Narrow" w:cs="Calibri"/>
                <w:color w:val="000000"/>
                <w:sz w:val="18"/>
                <w:szCs w:val="18"/>
              </w:rPr>
              <w:t xml:space="preserve"> i </w:t>
            </w:r>
            <w:proofErr w:type="spellStart"/>
            <w:r w:rsidRPr="00181FBF">
              <w:rPr>
                <w:rFonts w:ascii="Arial Narrow" w:hAnsi="Arial Narrow" w:cs="Calibri"/>
                <w:color w:val="000000"/>
                <w:sz w:val="18"/>
                <w:szCs w:val="18"/>
              </w:rPr>
              <w:t>propisuju</w:t>
            </w:r>
            <w:proofErr w:type="spellEnd"/>
            <w:r w:rsidRPr="00181FBF">
              <w:rPr>
                <w:rFonts w:ascii="Arial Narrow" w:hAnsi="Arial Narrow" w:cs="Calibri"/>
                <w:color w:val="000000"/>
                <w:sz w:val="18"/>
                <w:szCs w:val="18"/>
              </w:rPr>
              <w:t xml:space="preserve"> se </w:t>
            </w:r>
            <w:proofErr w:type="spellStart"/>
            <w:r w:rsidRPr="00181FBF">
              <w:rPr>
                <w:rFonts w:ascii="Arial Narrow" w:hAnsi="Arial Narrow" w:cs="Calibri"/>
                <w:color w:val="000000"/>
                <w:sz w:val="18"/>
                <w:szCs w:val="18"/>
              </w:rPr>
              <w:t>definicije</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koje</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su</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zemlje</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obavezne</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primijeniti</w:t>
            </w:r>
            <w:proofErr w:type="spellEnd"/>
            <w:r w:rsidRPr="00181FBF">
              <w:rPr>
                <w:rFonts w:ascii="Arial Narrow" w:hAnsi="Arial Narrow" w:cs="Calibri"/>
                <w:color w:val="000000"/>
                <w:sz w:val="18"/>
                <w:szCs w:val="18"/>
              </w:rPr>
              <w:t xml:space="preserve"> u </w:t>
            </w:r>
            <w:proofErr w:type="spellStart"/>
            <w:r w:rsidRPr="00181FBF">
              <w:rPr>
                <w:rFonts w:ascii="Arial Narrow" w:hAnsi="Arial Narrow" w:cs="Calibri"/>
                <w:color w:val="000000"/>
                <w:sz w:val="18"/>
                <w:szCs w:val="18"/>
              </w:rPr>
              <w:t>svojim</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popisima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kako</w:t>
            </w:r>
            <w:proofErr w:type="spellEnd"/>
            <w:r w:rsidRPr="00181FBF">
              <w:rPr>
                <w:rFonts w:ascii="Arial Narrow" w:hAnsi="Arial Narrow" w:cs="Calibri"/>
                <w:color w:val="000000"/>
                <w:sz w:val="18"/>
                <w:szCs w:val="18"/>
              </w:rPr>
              <w:t xml:space="preserve"> bi se </w:t>
            </w:r>
            <w:proofErr w:type="spellStart"/>
            <w:r w:rsidRPr="00181FBF">
              <w:rPr>
                <w:rFonts w:ascii="Arial Narrow" w:hAnsi="Arial Narrow" w:cs="Calibri"/>
                <w:color w:val="000000"/>
                <w:sz w:val="18"/>
                <w:szCs w:val="18"/>
              </w:rPr>
              <w:t>osigurala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međunarodna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uporedivost</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podataka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Najvažniji</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međunarodni</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standardi</w:t>
            </w:r>
            <w:proofErr w:type="spellEnd"/>
            <w:r w:rsidRPr="00181FBF">
              <w:rPr>
                <w:rFonts w:ascii="Arial Narrow" w:hAnsi="Arial Narrow" w:cs="Calibri"/>
                <w:color w:val="000000"/>
                <w:sz w:val="18"/>
                <w:szCs w:val="18"/>
              </w:rPr>
              <w:t xml:space="preserve"> za </w:t>
            </w:r>
            <w:proofErr w:type="spellStart"/>
            <w:r w:rsidRPr="00181FBF">
              <w:rPr>
                <w:rFonts w:ascii="Arial Narrow" w:hAnsi="Arial Narrow" w:cs="Calibri"/>
                <w:color w:val="000000"/>
                <w:sz w:val="18"/>
                <w:szCs w:val="18"/>
              </w:rPr>
              <w:t>Popis</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su</w:t>
            </w:r>
            <w:proofErr w:type="spellEnd"/>
            <w:r w:rsidRPr="00181FBF">
              <w:rPr>
                <w:rFonts w:ascii="Arial Narrow" w:hAnsi="Arial Narrow" w:cs="Calibri"/>
                <w:color w:val="000000"/>
                <w:sz w:val="18"/>
                <w:szCs w:val="18"/>
              </w:rPr>
              <w:t>:</w:t>
            </w:r>
          </w:p>
          <w:p w:rsidR="00EF27F4" w:rsidRPr="00181FBF" w:rsidRDefault="00EF27F4" w:rsidP="00EF27F4">
            <w:pPr>
              <w:jc w:val="both"/>
              <w:rPr>
                <w:rFonts w:ascii="Arial Narrow" w:hAnsi="Arial Narrow" w:cs="Calibri"/>
                <w:color w:val="000000"/>
                <w:sz w:val="18"/>
                <w:szCs w:val="18"/>
              </w:rPr>
            </w:pPr>
          </w:p>
          <w:p w:rsidR="00EF27F4" w:rsidRDefault="00EF27F4" w:rsidP="00EF27F4">
            <w:pPr>
              <w:pStyle w:val="ListParagraph"/>
              <w:numPr>
                <w:ilvl w:val="0"/>
                <w:numId w:val="26"/>
              </w:numPr>
              <w:spacing w:after="0" w:line="240" w:lineRule="auto"/>
              <w:jc w:val="both"/>
              <w:rPr>
                <w:rFonts w:ascii="Arial Narrow" w:hAnsi="Arial Narrow" w:cs="Calibri"/>
                <w:color w:val="000000"/>
                <w:sz w:val="18"/>
                <w:szCs w:val="18"/>
              </w:rPr>
            </w:pPr>
            <w:proofErr w:type="spellStart"/>
            <w:r w:rsidRPr="00181FBF">
              <w:rPr>
                <w:rFonts w:ascii="Arial Narrow" w:hAnsi="Arial Narrow" w:cs="Calibri"/>
                <w:color w:val="000000"/>
                <w:sz w:val="18"/>
                <w:szCs w:val="18"/>
              </w:rPr>
              <w:t>Preporuke</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Konferencije</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europskih</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statističara</w:t>
            </w:r>
            <w:proofErr w:type="spellEnd"/>
            <w:r w:rsidRPr="00181FBF">
              <w:rPr>
                <w:rFonts w:ascii="Arial Narrow" w:hAnsi="Arial Narrow" w:cs="Calibri"/>
                <w:color w:val="000000"/>
                <w:sz w:val="18"/>
                <w:szCs w:val="18"/>
              </w:rPr>
              <w:t xml:space="preserve"> za </w:t>
            </w:r>
            <w:proofErr w:type="spellStart"/>
            <w:r w:rsidRPr="00181FBF">
              <w:rPr>
                <w:rFonts w:ascii="Arial Narrow" w:hAnsi="Arial Narrow" w:cs="Calibri"/>
                <w:color w:val="000000"/>
                <w:sz w:val="18"/>
                <w:szCs w:val="18"/>
              </w:rPr>
              <w:t>popise</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stanovništva</w:t>
            </w:r>
            <w:proofErr w:type="spellEnd"/>
            <w:r w:rsidRPr="00181FBF">
              <w:rPr>
                <w:rFonts w:ascii="Arial Narrow" w:hAnsi="Arial Narrow" w:cs="Calibri"/>
                <w:color w:val="000000"/>
                <w:sz w:val="18"/>
                <w:szCs w:val="18"/>
              </w:rPr>
              <w:t xml:space="preserve"> i </w:t>
            </w:r>
            <w:proofErr w:type="spellStart"/>
            <w:r w:rsidRPr="00181FBF">
              <w:rPr>
                <w:rFonts w:ascii="Arial Narrow" w:hAnsi="Arial Narrow" w:cs="Calibri"/>
                <w:color w:val="000000"/>
                <w:sz w:val="18"/>
                <w:szCs w:val="18"/>
              </w:rPr>
              <w:t>stanova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oko</w:t>
            </w:r>
            <w:proofErr w:type="spellEnd"/>
            <w:r w:rsidRPr="00181FBF">
              <w:rPr>
                <w:rFonts w:ascii="Arial Narrow" w:hAnsi="Arial Narrow" w:cs="Calibri"/>
                <w:color w:val="000000"/>
                <w:sz w:val="18"/>
                <w:szCs w:val="18"/>
              </w:rPr>
              <w:t xml:space="preserve"> 2010. </w:t>
            </w:r>
            <w:proofErr w:type="spellStart"/>
            <w:r w:rsidRPr="00181FBF">
              <w:rPr>
                <w:rFonts w:ascii="Arial Narrow" w:hAnsi="Arial Narrow" w:cs="Calibri"/>
                <w:color w:val="000000"/>
                <w:sz w:val="18"/>
                <w:szCs w:val="18"/>
              </w:rPr>
              <w:t>godine</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pripremljene</w:t>
            </w:r>
            <w:proofErr w:type="spellEnd"/>
            <w:r w:rsidRPr="00181FBF">
              <w:rPr>
                <w:rFonts w:ascii="Arial Narrow" w:hAnsi="Arial Narrow" w:cs="Calibri"/>
                <w:color w:val="000000"/>
                <w:sz w:val="18"/>
                <w:szCs w:val="18"/>
              </w:rPr>
              <w:t xml:space="preserve"> u </w:t>
            </w:r>
            <w:proofErr w:type="spellStart"/>
            <w:r w:rsidRPr="00181FBF">
              <w:rPr>
                <w:rFonts w:ascii="Arial Narrow" w:hAnsi="Arial Narrow" w:cs="Calibri"/>
                <w:color w:val="000000"/>
                <w:sz w:val="18"/>
                <w:szCs w:val="18"/>
              </w:rPr>
              <w:t>suradnji</w:t>
            </w:r>
            <w:proofErr w:type="spellEnd"/>
            <w:r w:rsidRPr="00181FBF">
              <w:rPr>
                <w:rFonts w:ascii="Arial Narrow" w:hAnsi="Arial Narrow" w:cs="Calibri"/>
                <w:color w:val="000000"/>
                <w:sz w:val="18"/>
                <w:szCs w:val="18"/>
              </w:rPr>
              <w:t xml:space="preserve"> s </w:t>
            </w:r>
            <w:proofErr w:type="spellStart"/>
            <w:r w:rsidRPr="00181FBF">
              <w:rPr>
                <w:rFonts w:ascii="Arial Narrow" w:hAnsi="Arial Narrow" w:cs="Calibri"/>
                <w:color w:val="000000"/>
                <w:sz w:val="18"/>
                <w:szCs w:val="18"/>
              </w:rPr>
              <w:t>Ekonomskom</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komisijom</w:t>
            </w:r>
            <w:proofErr w:type="spellEnd"/>
            <w:r w:rsidRPr="00181FBF">
              <w:rPr>
                <w:rFonts w:ascii="Arial Narrow" w:hAnsi="Arial Narrow" w:cs="Calibri"/>
                <w:color w:val="000000"/>
                <w:sz w:val="18"/>
                <w:szCs w:val="18"/>
              </w:rPr>
              <w:t xml:space="preserve"> UN-a za </w:t>
            </w:r>
            <w:proofErr w:type="spellStart"/>
            <w:r w:rsidRPr="00181FBF">
              <w:rPr>
                <w:rFonts w:ascii="Arial Narrow" w:hAnsi="Arial Narrow" w:cs="Calibri"/>
                <w:color w:val="000000"/>
                <w:sz w:val="18"/>
                <w:szCs w:val="18"/>
              </w:rPr>
              <w:t>Evropu</w:t>
            </w:r>
            <w:proofErr w:type="spellEnd"/>
            <w:r w:rsidRPr="00181FBF">
              <w:rPr>
                <w:rFonts w:ascii="Arial Narrow" w:hAnsi="Arial Narrow" w:cs="Calibri"/>
                <w:color w:val="000000"/>
                <w:sz w:val="18"/>
                <w:szCs w:val="18"/>
              </w:rPr>
              <w:t xml:space="preserve"> i </w:t>
            </w:r>
            <w:proofErr w:type="spellStart"/>
            <w:r w:rsidRPr="00181FBF">
              <w:rPr>
                <w:rFonts w:ascii="Arial Narrow" w:hAnsi="Arial Narrow" w:cs="Calibri"/>
                <w:color w:val="000000"/>
                <w:sz w:val="18"/>
                <w:szCs w:val="18"/>
              </w:rPr>
              <w:t>Statističkim</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uredom</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Evropske</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unije</w:t>
            </w:r>
            <w:proofErr w:type="spellEnd"/>
            <w:r w:rsidRPr="00181FBF">
              <w:rPr>
                <w:rFonts w:ascii="Arial Narrow" w:hAnsi="Arial Narrow" w:cs="Calibri"/>
                <w:color w:val="000000"/>
                <w:sz w:val="18"/>
                <w:szCs w:val="18"/>
              </w:rPr>
              <w:t xml:space="preserve"> – </w:t>
            </w:r>
            <w:proofErr w:type="spellStart"/>
            <w:r w:rsidRPr="00181FBF">
              <w:rPr>
                <w:rFonts w:ascii="Arial Narrow" w:hAnsi="Arial Narrow" w:cs="Calibri"/>
                <w:color w:val="000000"/>
                <w:sz w:val="18"/>
                <w:szCs w:val="18"/>
              </w:rPr>
              <w:t>Eurostatom</w:t>
            </w:r>
            <w:proofErr w:type="spellEnd"/>
            <w:r w:rsidRPr="00181FBF">
              <w:rPr>
                <w:rFonts w:ascii="Arial Narrow" w:hAnsi="Arial Narrow" w:cs="Calibri"/>
                <w:color w:val="000000"/>
                <w:sz w:val="18"/>
                <w:szCs w:val="18"/>
              </w:rPr>
              <w:t>,</w:t>
            </w:r>
          </w:p>
          <w:p w:rsidR="00EF27F4" w:rsidRPr="00181FBF" w:rsidRDefault="00EF27F4" w:rsidP="00EF27F4">
            <w:pPr>
              <w:pStyle w:val="ListParagraph"/>
              <w:spacing w:after="0" w:line="240" w:lineRule="auto"/>
              <w:jc w:val="both"/>
              <w:rPr>
                <w:rFonts w:ascii="Arial Narrow" w:hAnsi="Arial Narrow" w:cs="Calibri"/>
                <w:color w:val="000000"/>
                <w:sz w:val="18"/>
                <w:szCs w:val="18"/>
              </w:rPr>
            </w:pPr>
          </w:p>
          <w:p w:rsidR="00EF27F4" w:rsidRDefault="00EF27F4" w:rsidP="00EF27F4">
            <w:pPr>
              <w:pStyle w:val="ListParagraph"/>
              <w:numPr>
                <w:ilvl w:val="0"/>
                <w:numId w:val="26"/>
              </w:numPr>
              <w:spacing w:after="0" w:line="240" w:lineRule="auto"/>
              <w:jc w:val="both"/>
              <w:rPr>
                <w:rFonts w:ascii="Arial Narrow" w:hAnsi="Arial Narrow" w:cs="Calibri"/>
                <w:color w:val="000000"/>
                <w:sz w:val="18"/>
                <w:szCs w:val="18"/>
              </w:rPr>
            </w:pPr>
            <w:proofErr w:type="spellStart"/>
            <w:r w:rsidRPr="00181FBF">
              <w:rPr>
                <w:rFonts w:ascii="Arial Narrow" w:hAnsi="Arial Narrow" w:cs="Calibri"/>
                <w:color w:val="000000"/>
                <w:sz w:val="18"/>
                <w:szCs w:val="18"/>
              </w:rPr>
              <w:t>Uredba</w:t>
            </w:r>
            <w:proofErr w:type="spellEnd"/>
            <w:r w:rsidRPr="00181FBF">
              <w:rPr>
                <w:rFonts w:ascii="Arial Narrow" w:hAnsi="Arial Narrow" w:cs="Calibri"/>
                <w:color w:val="000000"/>
                <w:sz w:val="18"/>
                <w:szCs w:val="18"/>
              </w:rPr>
              <w:t xml:space="preserve"> (EZ) br. 763/2008 </w:t>
            </w:r>
            <w:proofErr w:type="spellStart"/>
            <w:r w:rsidRPr="00181FBF">
              <w:rPr>
                <w:rFonts w:ascii="Arial Narrow" w:hAnsi="Arial Narrow" w:cs="Calibri"/>
                <w:color w:val="000000"/>
                <w:sz w:val="18"/>
                <w:szCs w:val="18"/>
              </w:rPr>
              <w:t>Evropskog</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parlamenta</w:t>
            </w:r>
            <w:proofErr w:type="spellEnd"/>
            <w:r w:rsidRPr="00181FBF">
              <w:rPr>
                <w:rFonts w:ascii="Arial Narrow" w:hAnsi="Arial Narrow" w:cs="Calibri"/>
                <w:color w:val="000000"/>
                <w:sz w:val="18"/>
                <w:szCs w:val="18"/>
              </w:rPr>
              <w:t xml:space="preserve"> i </w:t>
            </w:r>
            <w:proofErr w:type="spellStart"/>
            <w:r w:rsidRPr="00181FBF">
              <w:rPr>
                <w:rFonts w:ascii="Arial Narrow" w:hAnsi="Arial Narrow" w:cs="Calibri"/>
                <w:color w:val="000000"/>
                <w:sz w:val="18"/>
                <w:szCs w:val="18"/>
              </w:rPr>
              <w:t>Vijeća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Evropske</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unije</w:t>
            </w:r>
            <w:proofErr w:type="spellEnd"/>
            <w:r w:rsidRPr="00181FBF">
              <w:rPr>
                <w:rFonts w:ascii="Arial Narrow" w:hAnsi="Arial Narrow" w:cs="Calibri"/>
                <w:color w:val="000000"/>
                <w:sz w:val="18"/>
                <w:szCs w:val="18"/>
              </w:rPr>
              <w:t xml:space="preserve"> o </w:t>
            </w:r>
            <w:proofErr w:type="spellStart"/>
            <w:r w:rsidRPr="00181FBF">
              <w:rPr>
                <w:rFonts w:ascii="Arial Narrow" w:hAnsi="Arial Narrow" w:cs="Calibri"/>
                <w:color w:val="000000"/>
                <w:sz w:val="18"/>
                <w:szCs w:val="18"/>
              </w:rPr>
              <w:t>popisima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stanovništva</w:t>
            </w:r>
            <w:proofErr w:type="spellEnd"/>
            <w:r w:rsidRPr="00181FBF">
              <w:rPr>
                <w:rFonts w:ascii="Arial Narrow" w:hAnsi="Arial Narrow" w:cs="Calibri"/>
                <w:color w:val="000000"/>
                <w:sz w:val="18"/>
                <w:szCs w:val="18"/>
              </w:rPr>
              <w:t xml:space="preserve"> i </w:t>
            </w:r>
            <w:proofErr w:type="spellStart"/>
            <w:r w:rsidRPr="00181FBF">
              <w:rPr>
                <w:rFonts w:ascii="Arial Narrow" w:hAnsi="Arial Narrow" w:cs="Calibri"/>
                <w:color w:val="000000"/>
                <w:sz w:val="18"/>
                <w:szCs w:val="18"/>
              </w:rPr>
              <w:t>stanova</w:t>
            </w:r>
            <w:proofErr w:type="spellEnd"/>
            <w:r w:rsidRPr="00181FBF">
              <w:rPr>
                <w:rFonts w:ascii="Arial Narrow" w:hAnsi="Arial Narrow" w:cs="Calibri"/>
                <w:color w:val="000000"/>
                <w:sz w:val="18"/>
                <w:szCs w:val="18"/>
              </w:rPr>
              <w:t>;</w:t>
            </w:r>
          </w:p>
          <w:p w:rsidR="00EF27F4" w:rsidRPr="00D767A3" w:rsidRDefault="00EF27F4" w:rsidP="00EF27F4">
            <w:pPr>
              <w:pStyle w:val="ListParagraph"/>
              <w:rPr>
                <w:rFonts w:ascii="Arial Narrow" w:hAnsi="Arial Narrow" w:cs="Calibri"/>
                <w:color w:val="000000"/>
                <w:sz w:val="18"/>
                <w:szCs w:val="18"/>
              </w:rPr>
            </w:pPr>
          </w:p>
          <w:p w:rsidR="00EF27F4" w:rsidRPr="00181FBF" w:rsidRDefault="00EF27F4" w:rsidP="00EF27F4">
            <w:pPr>
              <w:pStyle w:val="ListParagraph"/>
              <w:spacing w:after="0" w:line="240" w:lineRule="auto"/>
              <w:jc w:val="both"/>
              <w:rPr>
                <w:rFonts w:ascii="Arial Narrow" w:hAnsi="Arial Narrow" w:cs="Calibri"/>
                <w:color w:val="000000"/>
                <w:sz w:val="18"/>
                <w:szCs w:val="18"/>
              </w:rPr>
            </w:pPr>
          </w:p>
          <w:p w:rsidR="00EF27F4" w:rsidRDefault="00EF27F4" w:rsidP="00EF27F4">
            <w:pPr>
              <w:pStyle w:val="ListParagraph"/>
              <w:numPr>
                <w:ilvl w:val="0"/>
                <w:numId w:val="26"/>
              </w:numPr>
              <w:spacing w:after="0" w:line="240" w:lineRule="auto"/>
              <w:jc w:val="both"/>
              <w:rPr>
                <w:rFonts w:ascii="Arial Narrow" w:hAnsi="Arial Narrow" w:cs="Calibri"/>
                <w:color w:val="000000"/>
                <w:sz w:val="18"/>
                <w:szCs w:val="18"/>
              </w:rPr>
            </w:pPr>
            <w:proofErr w:type="spellStart"/>
            <w:r w:rsidRPr="00181FBF">
              <w:rPr>
                <w:rFonts w:ascii="Arial Narrow" w:hAnsi="Arial Narrow" w:cs="Calibri"/>
                <w:color w:val="000000"/>
                <w:sz w:val="18"/>
                <w:szCs w:val="18"/>
              </w:rPr>
              <w:t>Uredba</w:t>
            </w:r>
            <w:proofErr w:type="spellEnd"/>
            <w:r w:rsidRPr="00181FBF">
              <w:rPr>
                <w:rFonts w:ascii="Arial Narrow" w:hAnsi="Arial Narrow" w:cs="Calibri"/>
                <w:color w:val="000000"/>
                <w:sz w:val="18"/>
                <w:szCs w:val="18"/>
              </w:rPr>
              <w:t xml:space="preserve"> (EZ) br. 1201/2009 </w:t>
            </w:r>
            <w:proofErr w:type="spellStart"/>
            <w:r w:rsidRPr="00181FBF">
              <w:rPr>
                <w:rFonts w:ascii="Arial Narrow" w:hAnsi="Arial Narrow" w:cs="Calibri"/>
                <w:color w:val="000000"/>
                <w:sz w:val="18"/>
                <w:szCs w:val="18"/>
              </w:rPr>
              <w:t>koja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implementira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Uredbu</w:t>
            </w:r>
            <w:proofErr w:type="spellEnd"/>
            <w:r w:rsidRPr="00181FBF">
              <w:rPr>
                <w:rFonts w:ascii="Arial Narrow" w:hAnsi="Arial Narrow" w:cs="Calibri"/>
                <w:color w:val="000000"/>
                <w:sz w:val="18"/>
                <w:szCs w:val="18"/>
              </w:rPr>
              <w:t xml:space="preserve"> 763/2008 </w:t>
            </w:r>
            <w:proofErr w:type="spellStart"/>
            <w:r w:rsidRPr="00181FBF">
              <w:rPr>
                <w:rFonts w:ascii="Arial Narrow" w:hAnsi="Arial Narrow" w:cs="Calibri"/>
                <w:color w:val="000000"/>
                <w:sz w:val="18"/>
                <w:szCs w:val="18"/>
              </w:rPr>
              <w:t>Evropskog</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parlamenta</w:t>
            </w:r>
            <w:proofErr w:type="spellEnd"/>
            <w:r w:rsidRPr="00181FBF">
              <w:rPr>
                <w:rFonts w:ascii="Arial Narrow" w:hAnsi="Arial Narrow" w:cs="Calibri"/>
                <w:color w:val="000000"/>
                <w:sz w:val="18"/>
                <w:szCs w:val="18"/>
              </w:rPr>
              <w:t xml:space="preserve"> i </w:t>
            </w:r>
            <w:proofErr w:type="spellStart"/>
            <w:r w:rsidRPr="00181FBF">
              <w:rPr>
                <w:rFonts w:ascii="Arial Narrow" w:hAnsi="Arial Narrow" w:cs="Calibri"/>
                <w:color w:val="000000"/>
                <w:sz w:val="18"/>
                <w:szCs w:val="18"/>
              </w:rPr>
              <w:t>Vijeća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Evropske</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unije</w:t>
            </w:r>
            <w:proofErr w:type="spellEnd"/>
            <w:r w:rsidRPr="00181FBF">
              <w:rPr>
                <w:rFonts w:ascii="Arial Narrow" w:hAnsi="Arial Narrow" w:cs="Calibri"/>
                <w:color w:val="000000"/>
                <w:sz w:val="18"/>
                <w:szCs w:val="18"/>
              </w:rPr>
              <w:t xml:space="preserve"> o </w:t>
            </w:r>
            <w:proofErr w:type="spellStart"/>
            <w:r w:rsidRPr="00181FBF">
              <w:rPr>
                <w:rFonts w:ascii="Arial Narrow" w:hAnsi="Arial Narrow" w:cs="Calibri"/>
                <w:color w:val="000000"/>
                <w:sz w:val="18"/>
                <w:szCs w:val="18"/>
              </w:rPr>
              <w:t>popisima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stanovništva</w:t>
            </w:r>
            <w:proofErr w:type="spellEnd"/>
            <w:r w:rsidRPr="00181FBF">
              <w:rPr>
                <w:rFonts w:ascii="Arial Narrow" w:hAnsi="Arial Narrow" w:cs="Calibri"/>
                <w:color w:val="000000"/>
                <w:sz w:val="18"/>
                <w:szCs w:val="18"/>
              </w:rPr>
              <w:t xml:space="preserve"> i </w:t>
            </w:r>
            <w:proofErr w:type="spellStart"/>
            <w:r w:rsidRPr="00181FBF">
              <w:rPr>
                <w:rFonts w:ascii="Arial Narrow" w:hAnsi="Arial Narrow" w:cs="Calibri"/>
                <w:color w:val="000000"/>
                <w:sz w:val="18"/>
                <w:szCs w:val="18"/>
              </w:rPr>
              <w:t>stanova</w:t>
            </w:r>
            <w:proofErr w:type="spellEnd"/>
            <w:r w:rsidRPr="00181FBF">
              <w:rPr>
                <w:rFonts w:ascii="Arial Narrow" w:hAnsi="Arial Narrow" w:cs="Calibri"/>
                <w:color w:val="000000"/>
                <w:sz w:val="18"/>
                <w:szCs w:val="18"/>
              </w:rPr>
              <w:t xml:space="preserve"> u </w:t>
            </w:r>
            <w:proofErr w:type="spellStart"/>
            <w:r w:rsidRPr="00181FBF">
              <w:rPr>
                <w:rFonts w:ascii="Arial Narrow" w:hAnsi="Arial Narrow" w:cs="Calibri"/>
                <w:color w:val="000000"/>
                <w:sz w:val="18"/>
                <w:szCs w:val="18"/>
              </w:rPr>
              <w:t>pogledu</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tehničkih</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specifikacija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obilježja</w:t>
            </w:r>
            <w:proofErr w:type="spellEnd"/>
            <w:r w:rsidRPr="00181FBF">
              <w:rPr>
                <w:rFonts w:ascii="Arial Narrow" w:hAnsi="Arial Narrow" w:cs="Calibri"/>
                <w:color w:val="000000"/>
                <w:sz w:val="18"/>
                <w:szCs w:val="18"/>
              </w:rPr>
              <w:t xml:space="preserve"> i </w:t>
            </w:r>
            <w:proofErr w:type="spellStart"/>
            <w:r w:rsidRPr="00181FBF">
              <w:rPr>
                <w:rFonts w:ascii="Arial Narrow" w:hAnsi="Arial Narrow" w:cs="Calibri"/>
                <w:color w:val="000000"/>
                <w:sz w:val="18"/>
                <w:szCs w:val="18"/>
              </w:rPr>
              <w:t>njihova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raščlanjivanja</w:t>
            </w:r>
            <w:proofErr w:type="spellEnd"/>
            <w:r w:rsidRPr="00181FBF">
              <w:rPr>
                <w:rFonts w:ascii="Arial Narrow" w:hAnsi="Arial Narrow" w:cs="Calibri"/>
                <w:color w:val="000000"/>
                <w:sz w:val="18"/>
                <w:szCs w:val="18"/>
              </w:rPr>
              <w:t>;</w:t>
            </w:r>
          </w:p>
          <w:p w:rsidR="00EF27F4" w:rsidRPr="00181FBF" w:rsidRDefault="00EF27F4" w:rsidP="00EF27F4">
            <w:pPr>
              <w:pStyle w:val="ListParagraph"/>
              <w:spacing w:after="0" w:line="240" w:lineRule="auto"/>
              <w:jc w:val="both"/>
              <w:rPr>
                <w:rFonts w:ascii="Arial Narrow" w:hAnsi="Arial Narrow" w:cs="Calibri"/>
                <w:color w:val="000000"/>
                <w:sz w:val="18"/>
                <w:szCs w:val="18"/>
              </w:rPr>
            </w:pPr>
          </w:p>
          <w:p w:rsidR="00EF27F4" w:rsidRPr="00181FBF" w:rsidRDefault="00EF27F4" w:rsidP="00EF27F4">
            <w:pPr>
              <w:pStyle w:val="ListParagraph"/>
              <w:numPr>
                <w:ilvl w:val="0"/>
                <w:numId w:val="26"/>
              </w:numPr>
              <w:spacing w:after="0" w:line="240" w:lineRule="auto"/>
              <w:jc w:val="both"/>
              <w:rPr>
                <w:rFonts w:ascii="Arial Narrow" w:hAnsi="Arial Narrow" w:cs="Calibri"/>
                <w:color w:val="000000"/>
                <w:sz w:val="18"/>
                <w:szCs w:val="18"/>
              </w:rPr>
            </w:pPr>
            <w:proofErr w:type="spellStart"/>
            <w:r w:rsidRPr="00181FBF">
              <w:rPr>
                <w:rFonts w:ascii="Arial Narrow" w:hAnsi="Arial Narrow" w:cs="Calibri"/>
                <w:color w:val="000000"/>
                <w:sz w:val="18"/>
                <w:szCs w:val="18"/>
              </w:rPr>
              <w:t>Principi</w:t>
            </w:r>
            <w:proofErr w:type="spellEnd"/>
            <w:r w:rsidRPr="00181FBF">
              <w:rPr>
                <w:rFonts w:ascii="Arial Narrow" w:hAnsi="Arial Narrow" w:cs="Calibri"/>
                <w:color w:val="000000"/>
                <w:sz w:val="18"/>
                <w:szCs w:val="18"/>
              </w:rPr>
              <w:t xml:space="preserve"> i </w:t>
            </w:r>
            <w:proofErr w:type="spellStart"/>
            <w:r w:rsidRPr="00181FBF">
              <w:rPr>
                <w:rFonts w:ascii="Arial Narrow" w:hAnsi="Arial Narrow" w:cs="Calibri"/>
                <w:color w:val="000000"/>
                <w:sz w:val="18"/>
                <w:szCs w:val="18"/>
              </w:rPr>
              <w:t>preporuke</w:t>
            </w:r>
            <w:proofErr w:type="spellEnd"/>
            <w:r w:rsidRPr="00181FBF">
              <w:rPr>
                <w:rFonts w:ascii="Arial Narrow" w:hAnsi="Arial Narrow" w:cs="Calibri"/>
                <w:color w:val="000000"/>
                <w:sz w:val="18"/>
                <w:szCs w:val="18"/>
              </w:rPr>
              <w:t xml:space="preserve"> za </w:t>
            </w:r>
            <w:proofErr w:type="spellStart"/>
            <w:r w:rsidRPr="00181FBF">
              <w:rPr>
                <w:rFonts w:ascii="Arial Narrow" w:hAnsi="Arial Narrow" w:cs="Calibri"/>
                <w:color w:val="000000"/>
                <w:sz w:val="18"/>
                <w:szCs w:val="18"/>
              </w:rPr>
              <w:t>popise</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stanovništva</w:t>
            </w:r>
            <w:proofErr w:type="spellEnd"/>
            <w:r w:rsidRPr="00181FBF">
              <w:rPr>
                <w:rFonts w:ascii="Arial Narrow" w:hAnsi="Arial Narrow" w:cs="Calibri"/>
                <w:color w:val="000000"/>
                <w:sz w:val="18"/>
                <w:szCs w:val="18"/>
              </w:rPr>
              <w:t xml:space="preserve"> i </w:t>
            </w:r>
            <w:proofErr w:type="spellStart"/>
            <w:r w:rsidRPr="00181FBF">
              <w:rPr>
                <w:rFonts w:ascii="Arial Narrow" w:hAnsi="Arial Narrow" w:cs="Calibri"/>
                <w:color w:val="000000"/>
                <w:sz w:val="18"/>
                <w:szCs w:val="18"/>
              </w:rPr>
              <w:t>stanova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pripremlјene</w:t>
            </w:r>
            <w:proofErr w:type="spellEnd"/>
            <w:r w:rsidRPr="00181FBF">
              <w:rPr>
                <w:rFonts w:ascii="Arial Narrow" w:hAnsi="Arial Narrow" w:cs="Calibri"/>
                <w:color w:val="000000"/>
                <w:sz w:val="18"/>
                <w:szCs w:val="18"/>
              </w:rPr>
              <w:t xml:space="preserve"> </w:t>
            </w:r>
            <w:proofErr w:type="spellStart"/>
            <w:proofErr w:type="gramStart"/>
            <w:r w:rsidRPr="00181FBF">
              <w:rPr>
                <w:rFonts w:ascii="Arial Narrow" w:hAnsi="Arial Narrow" w:cs="Calibri"/>
                <w:color w:val="000000"/>
                <w:sz w:val="18"/>
                <w:szCs w:val="18"/>
              </w:rPr>
              <w:t>od</w:t>
            </w:r>
            <w:proofErr w:type="spellEnd"/>
            <w:proofErr w:type="gram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strane</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statističkog</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odsjeka</w:t>
            </w:r>
            <w:proofErr w:type="spellEnd"/>
            <w:r w:rsidRPr="00181FBF">
              <w:rPr>
                <w:rFonts w:ascii="Arial Narrow" w:hAnsi="Arial Narrow" w:cs="Calibri"/>
                <w:color w:val="000000"/>
                <w:sz w:val="18"/>
                <w:szCs w:val="18"/>
              </w:rPr>
              <w:t xml:space="preserve"> UN-a.</w:t>
            </w:r>
          </w:p>
          <w:p w:rsidR="00EF27F4" w:rsidRPr="00181FBF" w:rsidRDefault="00EF27F4" w:rsidP="00EF27F4">
            <w:pPr>
              <w:jc w:val="both"/>
              <w:rPr>
                <w:rFonts w:ascii="Arial Narrow" w:hAnsi="Arial Narrow" w:cs="Calibri"/>
                <w:color w:val="000000"/>
                <w:sz w:val="18"/>
                <w:szCs w:val="18"/>
              </w:rPr>
            </w:pPr>
          </w:p>
          <w:p w:rsidR="00EF27F4" w:rsidRDefault="00EF27F4" w:rsidP="00EF27F4">
            <w:pPr>
              <w:jc w:val="both"/>
              <w:rPr>
                <w:rFonts w:ascii="Arial Narrow" w:hAnsi="Arial Narrow" w:cs="Calibri"/>
                <w:color w:val="000000"/>
                <w:sz w:val="18"/>
                <w:szCs w:val="18"/>
              </w:rPr>
            </w:pPr>
          </w:p>
          <w:p w:rsidR="00EF27F4" w:rsidRPr="00181FBF" w:rsidRDefault="00EF27F4" w:rsidP="00EF27F4">
            <w:pPr>
              <w:jc w:val="both"/>
              <w:rPr>
                <w:rFonts w:ascii="Arial Narrow" w:hAnsi="Arial Narrow" w:cs="Calibri"/>
                <w:color w:val="000000"/>
                <w:sz w:val="18"/>
                <w:szCs w:val="18"/>
              </w:rPr>
            </w:pPr>
            <w:proofErr w:type="spellStart"/>
            <w:r w:rsidRPr="00181FBF">
              <w:rPr>
                <w:rFonts w:ascii="Arial Narrow" w:hAnsi="Arial Narrow" w:cs="Calibri"/>
                <w:color w:val="000000"/>
                <w:sz w:val="18"/>
                <w:szCs w:val="18"/>
              </w:rPr>
              <w:t>Kako</w:t>
            </w:r>
            <w:proofErr w:type="spellEnd"/>
            <w:r w:rsidRPr="00181FBF">
              <w:rPr>
                <w:rFonts w:ascii="Arial Narrow" w:hAnsi="Arial Narrow" w:cs="Calibri"/>
                <w:color w:val="000000"/>
                <w:sz w:val="18"/>
                <w:szCs w:val="18"/>
              </w:rPr>
              <w:t xml:space="preserve"> bi </w:t>
            </w:r>
            <w:proofErr w:type="spellStart"/>
            <w:r w:rsidRPr="00181FBF">
              <w:rPr>
                <w:rFonts w:ascii="Arial Narrow" w:hAnsi="Arial Narrow" w:cs="Calibri"/>
                <w:color w:val="000000"/>
                <w:sz w:val="18"/>
                <w:szCs w:val="18"/>
              </w:rPr>
              <w:t>rezultati</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Popisa</w:t>
            </w:r>
            <w:proofErr w:type="spellEnd"/>
            <w:r w:rsidRPr="00181FBF">
              <w:rPr>
                <w:rFonts w:ascii="Arial Narrow" w:hAnsi="Arial Narrow" w:cs="Calibri"/>
                <w:color w:val="000000"/>
                <w:sz w:val="18"/>
                <w:szCs w:val="18"/>
              </w:rPr>
              <w:t xml:space="preserve"> 2013. </w:t>
            </w:r>
            <w:proofErr w:type="spellStart"/>
            <w:proofErr w:type="gramStart"/>
            <w:r w:rsidRPr="00181FBF">
              <w:rPr>
                <w:rFonts w:ascii="Arial Narrow" w:hAnsi="Arial Narrow" w:cs="Calibri"/>
                <w:color w:val="000000"/>
                <w:sz w:val="18"/>
                <w:szCs w:val="18"/>
              </w:rPr>
              <w:t>mogli</w:t>
            </w:r>
            <w:proofErr w:type="spellEnd"/>
            <w:proofErr w:type="gram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pravilno</w:t>
            </w:r>
            <w:proofErr w:type="spellEnd"/>
            <w:r w:rsidRPr="00181FBF">
              <w:rPr>
                <w:rFonts w:ascii="Arial Narrow" w:hAnsi="Arial Narrow" w:cs="Calibri"/>
                <w:color w:val="000000"/>
                <w:sz w:val="18"/>
                <w:szCs w:val="18"/>
              </w:rPr>
              <w:t xml:space="preserve"> da se </w:t>
            </w:r>
            <w:proofErr w:type="spellStart"/>
            <w:r w:rsidRPr="00181FBF">
              <w:rPr>
                <w:rFonts w:ascii="Arial Narrow" w:hAnsi="Arial Narrow" w:cs="Calibri"/>
                <w:color w:val="000000"/>
                <w:sz w:val="18"/>
                <w:szCs w:val="18"/>
              </w:rPr>
              <w:t>protumače</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neophodno</w:t>
            </w:r>
            <w:proofErr w:type="spellEnd"/>
            <w:r w:rsidRPr="00181FBF">
              <w:rPr>
                <w:rFonts w:ascii="Arial Narrow" w:hAnsi="Arial Narrow" w:cs="Calibri"/>
                <w:color w:val="000000"/>
                <w:sz w:val="18"/>
                <w:szCs w:val="18"/>
              </w:rPr>
              <w:t xml:space="preserve"> je </w:t>
            </w:r>
            <w:proofErr w:type="spellStart"/>
            <w:r w:rsidRPr="00181FBF">
              <w:rPr>
                <w:rFonts w:ascii="Arial Narrow" w:hAnsi="Arial Narrow" w:cs="Calibri"/>
                <w:color w:val="000000"/>
                <w:sz w:val="18"/>
                <w:szCs w:val="18"/>
              </w:rPr>
              <w:t>poznavanje</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osnovnih</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metodoloških</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postavki</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kao</w:t>
            </w:r>
            <w:proofErr w:type="spellEnd"/>
            <w:r w:rsidRPr="00181FBF">
              <w:rPr>
                <w:rFonts w:ascii="Arial Narrow" w:hAnsi="Arial Narrow" w:cs="Calibri"/>
                <w:color w:val="000000"/>
                <w:sz w:val="18"/>
                <w:szCs w:val="18"/>
              </w:rPr>
              <w:t xml:space="preserve"> i </w:t>
            </w:r>
            <w:proofErr w:type="spellStart"/>
            <w:r w:rsidRPr="00181FBF">
              <w:rPr>
                <w:rFonts w:ascii="Arial Narrow" w:hAnsi="Arial Narrow" w:cs="Calibri"/>
                <w:color w:val="000000"/>
                <w:sz w:val="18"/>
                <w:szCs w:val="18"/>
              </w:rPr>
              <w:t>istorijata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praćenja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konkretnog</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popisnog</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obilježja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Iz</w:t>
            </w:r>
            <w:proofErr w:type="spellEnd"/>
            <w:r w:rsidRPr="00181FBF">
              <w:rPr>
                <w:rFonts w:ascii="Arial Narrow" w:hAnsi="Arial Narrow" w:cs="Calibri"/>
                <w:color w:val="000000"/>
                <w:sz w:val="18"/>
                <w:szCs w:val="18"/>
              </w:rPr>
              <w:t xml:space="preserve"> tog </w:t>
            </w:r>
            <w:proofErr w:type="spellStart"/>
            <w:r w:rsidRPr="00181FBF">
              <w:rPr>
                <w:rFonts w:ascii="Arial Narrow" w:hAnsi="Arial Narrow" w:cs="Calibri"/>
                <w:color w:val="000000"/>
                <w:sz w:val="18"/>
                <w:szCs w:val="18"/>
              </w:rPr>
              <w:t>razloga</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tekst</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koji</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slijedi</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sadrži</w:t>
            </w:r>
            <w:proofErr w:type="spellEnd"/>
            <w:r w:rsidRPr="00181FBF">
              <w:rPr>
                <w:rFonts w:ascii="Arial Narrow" w:hAnsi="Arial Narrow" w:cs="Calibri"/>
                <w:color w:val="000000"/>
                <w:sz w:val="18"/>
                <w:szCs w:val="18"/>
              </w:rPr>
              <w:t xml:space="preserve"> </w:t>
            </w:r>
            <w:proofErr w:type="spellStart"/>
            <w:r>
              <w:rPr>
                <w:rFonts w:ascii="Arial Narrow" w:hAnsi="Arial Narrow" w:cs="Calibri"/>
                <w:color w:val="000000"/>
                <w:sz w:val="18"/>
                <w:szCs w:val="18"/>
              </w:rPr>
              <w:t>osnovna</w:t>
            </w:r>
            <w:proofErr w:type="spellEnd"/>
            <w:r>
              <w:rPr>
                <w:rFonts w:ascii="Arial Narrow" w:hAnsi="Arial Narrow" w:cs="Calibri"/>
                <w:color w:val="000000"/>
                <w:sz w:val="18"/>
                <w:szCs w:val="18"/>
              </w:rPr>
              <w:t xml:space="preserve"> </w:t>
            </w:r>
            <w:proofErr w:type="spellStart"/>
            <w:r>
              <w:rPr>
                <w:rFonts w:ascii="Arial Narrow" w:hAnsi="Arial Narrow" w:cs="Calibri"/>
                <w:color w:val="000000"/>
                <w:sz w:val="18"/>
                <w:szCs w:val="18"/>
              </w:rPr>
              <w:t>metodološka</w:t>
            </w:r>
            <w:proofErr w:type="spellEnd"/>
            <w:r>
              <w:rPr>
                <w:rFonts w:ascii="Arial Narrow" w:hAnsi="Arial Narrow" w:cs="Calibri"/>
                <w:color w:val="000000"/>
                <w:sz w:val="18"/>
                <w:szCs w:val="18"/>
              </w:rPr>
              <w:t xml:space="preserve"> </w:t>
            </w:r>
            <w:proofErr w:type="spellStart"/>
            <w:proofErr w:type="gramStart"/>
            <w:r>
              <w:rPr>
                <w:rFonts w:ascii="Arial Narrow" w:hAnsi="Arial Narrow" w:cs="Calibri"/>
                <w:color w:val="000000"/>
                <w:sz w:val="18"/>
                <w:szCs w:val="18"/>
              </w:rPr>
              <w:t>objašnjenja</w:t>
            </w:r>
            <w:proofErr w:type="spellEnd"/>
            <w:r>
              <w:rPr>
                <w:rFonts w:ascii="Arial Narrow" w:hAnsi="Arial Narrow" w:cs="Calibri"/>
                <w:color w:val="000000"/>
                <w:sz w:val="18"/>
                <w:szCs w:val="18"/>
              </w:rPr>
              <w:t xml:space="preserve">  </w:t>
            </w:r>
            <w:proofErr w:type="spellStart"/>
            <w:r>
              <w:rPr>
                <w:rFonts w:ascii="Arial Narrow" w:hAnsi="Arial Narrow" w:cs="Calibri"/>
                <w:color w:val="000000"/>
                <w:sz w:val="18"/>
                <w:szCs w:val="18"/>
              </w:rPr>
              <w:t>na</w:t>
            </w:r>
            <w:proofErr w:type="spellEnd"/>
            <w:proofErr w:type="gramEnd"/>
            <w:r>
              <w:rPr>
                <w:rFonts w:ascii="Arial Narrow" w:hAnsi="Arial Narrow" w:cs="Calibri"/>
                <w:color w:val="000000"/>
                <w:sz w:val="18"/>
                <w:szCs w:val="18"/>
              </w:rPr>
              <w:t xml:space="preserve"> </w:t>
            </w:r>
            <w:proofErr w:type="spellStart"/>
            <w:r>
              <w:rPr>
                <w:rFonts w:ascii="Arial Narrow" w:hAnsi="Arial Narrow" w:cs="Calibri"/>
                <w:color w:val="000000"/>
                <w:sz w:val="18"/>
                <w:szCs w:val="18"/>
              </w:rPr>
              <w:t>osnovu</w:t>
            </w:r>
            <w:proofErr w:type="spellEnd"/>
            <w:r>
              <w:rPr>
                <w:rFonts w:ascii="Arial Narrow" w:hAnsi="Arial Narrow" w:cs="Calibri"/>
                <w:color w:val="000000"/>
                <w:sz w:val="18"/>
                <w:szCs w:val="18"/>
              </w:rPr>
              <w:t xml:space="preserve"> </w:t>
            </w:r>
            <w:proofErr w:type="spellStart"/>
            <w:r>
              <w:rPr>
                <w:rFonts w:ascii="Arial Narrow" w:hAnsi="Arial Narrow" w:cs="Calibri"/>
                <w:color w:val="000000"/>
                <w:sz w:val="18"/>
                <w:szCs w:val="18"/>
              </w:rPr>
              <w:t>kojih</w:t>
            </w:r>
            <w:proofErr w:type="spellEnd"/>
            <w:r>
              <w:rPr>
                <w:rFonts w:ascii="Arial Narrow" w:hAnsi="Arial Narrow" w:cs="Calibri"/>
                <w:color w:val="000000"/>
                <w:sz w:val="18"/>
                <w:szCs w:val="18"/>
              </w:rPr>
              <w:t xml:space="preserve"> </w:t>
            </w:r>
            <w:proofErr w:type="spellStart"/>
            <w:r>
              <w:rPr>
                <w:rFonts w:ascii="Arial Narrow" w:hAnsi="Arial Narrow" w:cs="Calibri"/>
                <w:color w:val="000000"/>
                <w:sz w:val="18"/>
                <w:szCs w:val="18"/>
              </w:rPr>
              <w:t>su</w:t>
            </w:r>
            <w:proofErr w:type="spellEnd"/>
            <w:r>
              <w:rPr>
                <w:rFonts w:ascii="Arial Narrow" w:hAnsi="Arial Narrow" w:cs="Calibri"/>
                <w:color w:val="000000"/>
                <w:sz w:val="18"/>
                <w:szCs w:val="18"/>
              </w:rPr>
              <w:t xml:space="preserve"> </w:t>
            </w:r>
            <w:proofErr w:type="spellStart"/>
            <w:r>
              <w:rPr>
                <w:rFonts w:ascii="Arial Narrow" w:hAnsi="Arial Narrow" w:cs="Calibri"/>
                <w:color w:val="000000"/>
                <w:sz w:val="18"/>
                <w:szCs w:val="18"/>
              </w:rPr>
              <w:t>dobijeni</w:t>
            </w:r>
            <w:proofErr w:type="spellEnd"/>
            <w:r>
              <w:rPr>
                <w:rFonts w:ascii="Arial Narrow" w:hAnsi="Arial Narrow" w:cs="Calibri"/>
                <w:color w:val="000000"/>
                <w:sz w:val="18"/>
                <w:szCs w:val="18"/>
              </w:rPr>
              <w:t xml:space="preserve"> </w:t>
            </w:r>
            <w:proofErr w:type="spellStart"/>
            <w:r>
              <w:rPr>
                <w:rFonts w:ascii="Arial Narrow" w:hAnsi="Arial Narrow" w:cs="Calibri"/>
                <w:color w:val="000000"/>
                <w:sz w:val="18"/>
                <w:szCs w:val="18"/>
              </w:rPr>
              <w:t>podaci</w:t>
            </w:r>
            <w:proofErr w:type="spellEnd"/>
            <w:r>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koji</w:t>
            </w:r>
            <w:proofErr w:type="spellEnd"/>
            <w:r w:rsidRPr="00181FBF">
              <w:rPr>
                <w:rFonts w:ascii="Arial Narrow" w:hAnsi="Arial Narrow" w:cs="Calibri"/>
                <w:color w:val="000000"/>
                <w:sz w:val="18"/>
                <w:szCs w:val="18"/>
              </w:rPr>
              <w:t xml:space="preserve"> se </w:t>
            </w:r>
            <w:proofErr w:type="spellStart"/>
            <w:r w:rsidRPr="00181FBF">
              <w:rPr>
                <w:rFonts w:ascii="Arial Narrow" w:hAnsi="Arial Narrow" w:cs="Calibri"/>
                <w:color w:val="000000"/>
                <w:sz w:val="18"/>
                <w:szCs w:val="18"/>
              </w:rPr>
              <w:t>objavljuju</w:t>
            </w:r>
            <w:proofErr w:type="spellEnd"/>
            <w:r w:rsidRPr="00181FBF">
              <w:rPr>
                <w:rFonts w:ascii="Arial Narrow" w:hAnsi="Arial Narrow" w:cs="Calibri"/>
                <w:color w:val="000000"/>
                <w:sz w:val="18"/>
                <w:szCs w:val="18"/>
              </w:rPr>
              <w:t xml:space="preserve"> u </w:t>
            </w:r>
            <w:proofErr w:type="spellStart"/>
            <w:r w:rsidRPr="00181FBF">
              <w:rPr>
                <w:rFonts w:ascii="Arial Narrow" w:hAnsi="Arial Narrow" w:cs="Calibri"/>
                <w:color w:val="000000"/>
                <w:sz w:val="18"/>
                <w:szCs w:val="18"/>
              </w:rPr>
              <w:t>ovoj</w:t>
            </w:r>
            <w:proofErr w:type="spellEnd"/>
            <w:r w:rsidRPr="00181FBF">
              <w:rPr>
                <w:rFonts w:ascii="Arial Narrow" w:hAnsi="Arial Narrow" w:cs="Calibri"/>
                <w:color w:val="000000"/>
                <w:sz w:val="18"/>
                <w:szCs w:val="18"/>
              </w:rPr>
              <w:t xml:space="preserve"> </w:t>
            </w:r>
            <w:proofErr w:type="spellStart"/>
            <w:r w:rsidRPr="00181FBF">
              <w:rPr>
                <w:rFonts w:ascii="Arial Narrow" w:hAnsi="Arial Narrow" w:cs="Calibri"/>
                <w:color w:val="000000"/>
                <w:sz w:val="18"/>
                <w:szCs w:val="18"/>
              </w:rPr>
              <w:t>knjizi</w:t>
            </w:r>
            <w:proofErr w:type="spellEnd"/>
            <w:r w:rsidRPr="00181FBF">
              <w:rPr>
                <w:rFonts w:ascii="Arial Narrow" w:hAnsi="Arial Narrow" w:cs="Calibri"/>
                <w:color w:val="000000"/>
                <w:sz w:val="18"/>
                <w:szCs w:val="18"/>
              </w:rPr>
              <w:t>.</w:t>
            </w:r>
          </w:p>
          <w:p w:rsidR="00EF27F4" w:rsidRPr="00181FBF" w:rsidRDefault="00EF27F4" w:rsidP="00EF27F4">
            <w:pPr>
              <w:jc w:val="both"/>
              <w:rPr>
                <w:rFonts w:ascii="Arial Narrow" w:hAnsi="Arial Narrow" w:cs="Calibri"/>
                <w:color w:val="000000"/>
                <w:sz w:val="18"/>
                <w:szCs w:val="18"/>
              </w:rPr>
            </w:pPr>
          </w:p>
          <w:p w:rsidR="00EF27F4" w:rsidRPr="001D50E9" w:rsidRDefault="00EF27F4" w:rsidP="00EF27F4">
            <w:pPr>
              <w:jc w:val="both"/>
              <w:rPr>
                <w:rFonts w:ascii="Arial Narrow" w:hAnsi="Arial Narrow" w:cs="Tahoma"/>
              </w:rPr>
            </w:pPr>
          </w:p>
        </w:tc>
        <w:tc>
          <w:tcPr>
            <w:tcW w:w="5129" w:type="dxa"/>
            <w:shd w:val="clear" w:color="auto" w:fill="auto"/>
            <w:tcMar>
              <w:left w:w="510" w:type="dxa"/>
              <w:right w:w="57" w:type="dxa"/>
            </w:tcMar>
          </w:tcPr>
          <w:p w:rsidR="00EF27F4" w:rsidRDefault="00EF27F4" w:rsidP="00EF27F4">
            <w:pPr>
              <w:jc w:val="both"/>
              <w:rPr>
                <w:rFonts w:ascii="Arial Narrow" w:hAnsi="Arial Narrow" w:cs="Arial"/>
                <w:i/>
                <w:iCs/>
                <w:color w:val="000000"/>
                <w:sz w:val="18"/>
                <w:szCs w:val="18"/>
              </w:rPr>
            </w:pPr>
            <w:r w:rsidRPr="00FF3EF7">
              <w:rPr>
                <w:rFonts w:ascii="Arial Narrow" w:hAnsi="Arial Narrow" w:cs="Arial"/>
                <w:i/>
                <w:iCs/>
                <w:color w:val="000000"/>
                <w:sz w:val="18"/>
                <w:szCs w:val="18"/>
              </w:rPr>
              <w:t xml:space="preserve">2013 Census of Population, Households and Dwellings (hereinafter referred to as: Census) is the first census in Bosnia and Herzegovina after gaining independence. Census 2013 was conducted in period from 1 to 15 October 2013 using methodology which is in accordance with international standards. </w:t>
            </w:r>
          </w:p>
          <w:p w:rsidR="00EF27F4" w:rsidRDefault="00EF27F4" w:rsidP="00EF27F4">
            <w:pPr>
              <w:jc w:val="both"/>
              <w:rPr>
                <w:rFonts w:ascii="Arial Narrow" w:hAnsi="Arial Narrow" w:cs="Calibri"/>
                <w:i/>
                <w:iCs/>
                <w:color w:val="000000"/>
                <w:sz w:val="18"/>
                <w:szCs w:val="18"/>
              </w:rPr>
            </w:pPr>
          </w:p>
          <w:p w:rsidR="00EF27F4" w:rsidRDefault="00EF27F4" w:rsidP="00EF27F4">
            <w:pPr>
              <w:jc w:val="both"/>
              <w:rPr>
                <w:rFonts w:ascii="Arial Narrow" w:hAnsi="Arial Narrow" w:cs="Calibri"/>
                <w:i/>
                <w:iCs/>
                <w:color w:val="000000"/>
                <w:sz w:val="18"/>
                <w:szCs w:val="18"/>
              </w:rPr>
            </w:pPr>
            <w:r>
              <w:rPr>
                <w:rFonts w:ascii="Arial Narrow" w:hAnsi="Arial Narrow" w:cs="Calibri"/>
                <w:i/>
                <w:iCs/>
                <w:color w:val="000000"/>
                <w:sz w:val="18"/>
                <w:szCs w:val="18"/>
              </w:rPr>
              <w:t>The census is compliant with international standards establishing common rules in collecting data on population and housing, and lays down the definition of which countries are obliged to apply in their censuses in order to ensure international comparability of data. The most important international standards for the census are:</w:t>
            </w:r>
          </w:p>
          <w:p w:rsidR="00EF27F4" w:rsidRDefault="00EF27F4" w:rsidP="00EF27F4">
            <w:pPr>
              <w:jc w:val="both"/>
              <w:rPr>
                <w:rFonts w:ascii="Arial Narrow" w:hAnsi="Arial Narrow" w:cs="Calibri"/>
                <w:i/>
                <w:iCs/>
                <w:color w:val="000000"/>
                <w:sz w:val="18"/>
                <w:szCs w:val="18"/>
              </w:rPr>
            </w:pPr>
          </w:p>
          <w:p w:rsidR="00EF27F4" w:rsidRDefault="00EF27F4" w:rsidP="00EF27F4">
            <w:pPr>
              <w:pStyle w:val="ListParagraph"/>
              <w:numPr>
                <w:ilvl w:val="0"/>
                <w:numId w:val="27"/>
              </w:numPr>
              <w:spacing w:after="0" w:line="240" w:lineRule="auto"/>
              <w:jc w:val="both"/>
              <w:rPr>
                <w:rFonts w:ascii="Arial Narrow" w:hAnsi="Arial Narrow" w:cs="Calibri"/>
                <w:i/>
                <w:iCs/>
                <w:color w:val="000000"/>
                <w:sz w:val="18"/>
                <w:szCs w:val="18"/>
              </w:rPr>
            </w:pPr>
            <w:r w:rsidRPr="00460696">
              <w:rPr>
                <w:rFonts w:ascii="Arial Narrow" w:hAnsi="Arial Narrow" w:cs="Calibri"/>
                <w:i/>
                <w:iCs/>
                <w:color w:val="000000"/>
                <w:sz w:val="18"/>
                <w:szCs w:val="18"/>
              </w:rPr>
              <w:t xml:space="preserve">Conference of European Statisticians Recommendations for Population and Housing Censuses around the 2010, prepared in collaboration with the United Nations Economic Commission for Europe and the Statistical Office of the </w:t>
            </w:r>
            <w:r>
              <w:rPr>
                <w:rFonts w:ascii="Arial Narrow" w:hAnsi="Arial Narrow" w:cs="Calibri"/>
                <w:i/>
                <w:iCs/>
                <w:color w:val="000000"/>
                <w:sz w:val="18"/>
                <w:szCs w:val="18"/>
              </w:rPr>
              <w:t xml:space="preserve">European Communities – </w:t>
            </w:r>
            <w:proofErr w:type="spellStart"/>
            <w:r>
              <w:rPr>
                <w:rFonts w:ascii="Arial Narrow" w:hAnsi="Arial Narrow" w:cs="Calibri"/>
                <w:i/>
                <w:iCs/>
                <w:color w:val="000000"/>
                <w:sz w:val="18"/>
                <w:szCs w:val="18"/>
              </w:rPr>
              <w:t>Eurost</w:t>
            </w:r>
            <w:proofErr w:type="spellEnd"/>
            <w:r>
              <w:rPr>
                <w:rFonts w:ascii="Arial Narrow" w:hAnsi="Arial Narrow" w:cs="Calibri"/>
                <w:i/>
                <w:iCs/>
                <w:color w:val="000000"/>
                <w:sz w:val="18"/>
                <w:szCs w:val="18"/>
              </w:rPr>
              <w:t>;</w:t>
            </w:r>
          </w:p>
          <w:p w:rsidR="00EF27F4" w:rsidRDefault="00EF27F4" w:rsidP="00EF27F4">
            <w:pPr>
              <w:pStyle w:val="ListParagraph"/>
              <w:numPr>
                <w:ilvl w:val="0"/>
                <w:numId w:val="27"/>
              </w:numPr>
              <w:spacing w:after="0" w:line="240" w:lineRule="auto"/>
              <w:jc w:val="both"/>
              <w:rPr>
                <w:rFonts w:ascii="Arial Narrow" w:hAnsi="Arial Narrow" w:cs="Calibri"/>
                <w:i/>
                <w:iCs/>
                <w:color w:val="000000"/>
                <w:sz w:val="18"/>
                <w:szCs w:val="18"/>
              </w:rPr>
            </w:pPr>
            <w:r w:rsidRPr="00D767A3">
              <w:rPr>
                <w:rFonts w:ascii="Arial Narrow" w:hAnsi="Arial Narrow" w:cs="Calibri"/>
                <w:i/>
                <w:iCs/>
                <w:color w:val="000000"/>
                <w:sz w:val="18"/>
                <w:szCs w:val="18"/>
              </w:rPr>
              <w:t>Regulation (EZ) no. 763/2008 of the European Parliament and of the Council of the European Union on population and housing censuses;</w:t>
            </w:r>
          </w:p>
          <w:p w:rsidR="00EF27F4" w:rsidRPr="00D767A3" w:rsidRDefault="00EF27F4" w:rsidP="00EF27F4">
            <w:pPr>
              <w:pStyle w:val="ListParagraph"/>
              <w:spacing w:after="0" w:line="240" w:lineRule="auto"/>
              <w:jc w:val="both"/>
              <w:rPr>
                <w:rFonts w:ascii="Arial Narrow" w:hAnsi="Arial Narrow" w:cs="Calibri"/>
                <w:i/>
                <w:iCs/>
                <w:color w:val="000000"/>
                <w:sz w:val="18"/>
                <w:szCs w:val="18"/>
              </w:rPr>
            </w:pPr>
          </w:p>
          <w:p w:rsidR="00EF27F4" w:rsidRPr="00D767A3" w:rsidRDefault="00EF27F4" w:rsidP="00EF27F4">
            <w:pPr>
              <w:pStyle w:val="ListParagraph"/>
              <w:numPr>
                <w:ilvl w:val="0"/>
                <w:numId w:val="27"/>
              </w:numPr>
              <w:spacing w:after="0" w:line="240" w:lineRule="auto"/>
              <w:jc w:val="both"/>
              <w:rPr>
                <w:rFonts w:ascii="Arial Narrow" w:hAnsi="Arial Narrow" w:cs="Calibri"/>
                <w:i/>
                <w:iCs/>
                <w:color w:val="000000"/>
                <w:sz w:val="18"/>
                <w:szCs w:val="18"/>
              </w:rPr>
            </w:pPr>
            <w:r w:rsidRPr="00D767A3">
              <w:rPr>
                <w:rFonts w:ascii="Arial Narrow" w:hAnsi="Arial Narrow" w:cs="Calibri"/>
                <w:i/>
                <w:iCs/>
                <w:color w:val="000000"/>
                <w:sz w:val="18"/>
                <w:szCs w:val="18"/>
              </w:rPr>
              <w:t>Regulation (EZ) no. 1201/2009, which implements Regulation 763/2008 of the European Parliament and of the Council of the European Union on population and housing censuses as regards the technical specifications and features of their parsing;</w:t>
            </w:r>
          </w:p>
          <w:p w:rsidR="00EF27F4" w:rsidRPr="00D767A3" w:rsidRDefault="00EF27F4" w:rsidP="00EF27F4">
            <w:pPr>
              <w:pStyle w:val="ListParagraph"/>
              <w:numPr>
                <w:ilvl w:val="0"/>
                <w:numId w:val="27"/>
              </w:numPr>
              <w:spacing w:after="0" w:line="240" w:lineRule="auto"/>
              <w:jc w:val="both"/>
              <w:rPr>
                <w:rFonts w:ascii="Arial Narrow" w:hAnsi="Arial Narrow" w:cs="Calibri"/>
                <w:i/>
                <w:iCs/>
                <w:color w:val="000000"/>
                <w:sz w:val="18"/>
                <w:szCs w:val="18"/>
              </w:rPr>
            </w:pPr>
            <w:r w:rsidRPr="00D767A3">
              <w:rPr>
                <w:rFonts w:ascii="Arial Narrow" w:hAnsi="Arial Narrow" w:cs="Calibri"/>
                <w:i/>
                <w:iCs/>
                <w:color w:val="000000"/>
                <w:sz w:val="18"/>
                <w:szCs w:val="18"/>
              </w:rPr>
              <w:t>Principles and Recommendations for Population and Housing Censuses prepared by the statistical department of the UN.</w:t>
            </w:r>
          </w:p>
          <w:p w:rsidR="00EF27F4" w:rsidRPr="00460696" w:rsidRDefault="00EF27F4" w:rsidP="00EF27F4">
            <w:pPr>
              <w:pStyle w:val="ListParagraph"/>
              <w:spacing w:after="0" w:line="240" w:lineRule="auto"/>
              <w:jc w:val="both"/>
              <w:rPr>
                <w:rFonts w:ascii="Arial Narrow" w:hAnsi="Arial Narrow" w:cs="Calibri"/>
                <w:i/>
                <w:iCs/>
                <w:color w:val="000000"/>
                <w:sz w:val="18"/>
                <w:szCs w:val="18"/>
              </w:rPr>
            </w:pPr>
          </w:p>
          <w:p w:rsidR="00EF27F4" w:rsidRPr="00277FBC" w:rsidRDefault="00EF27F4" w:rsidP="00EF27F4">
            <w:pPr>
              <w:jc w:val="both"/>
              <w:rPr>
                <w:rFonts w:ascii="Arial Narrow" w:hAnsi="Arial Narrow" w:cs="Calibri"/>
                <w:i/>
                <w:iCs/>
                <w:color w:val="000000"/>
                <w:sz w:val="18"/>
                <w:szCs w:val="18"/>
              </w:rPr>
            </w:pPr>
            <w:r>
              <w:rPr>
                <w:rFonts w:ascii="Arial Narrow" w:hAnsi="Arial Narrow" w:cs="Calibri"/>
                <w:i/>
                <w:iCs/>
                <w:color w:val="000000"/>
                <w:sz w:val="18"/>
                <w:szCs w:val="18"/>
              </w:rPr>
              <w:t xml:space="preserve">In order that the results of the 2013 Census can be correctly interpreted, it is necessary to be familiar with the basic methodological assumptions, as well as the background for monitoring a concrete census topic. For this reason, the following text contains basic methodological explanations on the basis of which data were obtained, which are published in this book. </w:t>
            </w:r>
          </w:p>
        </w:tc>
      </w:tr>
    </w:tbl>
    <w:p w:rsidR="000A2CD4" w:rsidRDefault="000A2CD4"/>
    <w:p w:rsidR="00C7514E" w:rsidRDefault="00C7514E">
      <w:r>
        <w:br w:type="page"/>
      </w:r>
    </w:p>
    <w:p w:rsidR="00D86932" w:rsidRDefault="007B16C5">
      <w:bookmarkStart w:id="0" w:name="_Toc401051027"/>
      <w:r>
        <w:rPr>
          <w:noProof/>
          <w:lang w:val="bs-Latn-BA" w:eastAsia="bs-Latn-BA"/>
        </w:rPr>
        <w:lastRenderedPageBreak/>
        <w:drawing>
          <wp:inline distT="0" distB="0" distL="0" distR="0">
            <wp:extent cx="6477000" cy="65074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6507480"/>
                    </a:xfrm>
                    <a:prstGeom prst="rect">
                      <a:avLst/>
                    </a:prstGeom>
                    <a:noFill/>
                    <a:ln>
                      <a:noFill/>
                    </a:ln>
                  </pic:spPr>
                </pic:pic>
              </a:graphicData>
            </a:graphic>
          </wp:inline>
        </w:drawing>
      </w:r>
      <w:r w:rsidR="005E015C" w:rsidRPr="00F176E8">
        <w:rPr>
          <w:noProof/>
          <w:lang w:val="bs-Latn-BA" w:eastAsia="bs-Latn-BA"/>
        </w:rPr>
        <w:lastRenderedPageBreak/>
        <w:drawing>
          <wp:inline distT="0" distB="0" distL="0" distR="0" wp14:anchorId="269EC624" wp14:editId="3424086E">
            <wp:extent cx="6356985" cy="83058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9832" cy="8309520"/>
                    </a:xfrm>
                    <a:prstGeom prst="rect">
                      <a:avLst/>
                    </a:prstGeom>
                    <a:noFill/>
                    <a:ln>
                      <a:noFill/>
                    </a:ln>
                  </pic:spPr>
                </pic:pic>
              </a:graphicData>
            </a:graphic>
          </wp:inline>
        </w:drawing>
      </w:r>
      <w:r w:rsidR="00D86932">
        <w:br w:type="page"/>
      </w:r>
    </w:p>
    <w:p w:rsidR="00D86932" w:rsidRDefault="005E015C">
      <w:r w:rsidRPr="006A4074">
        <w:rPr>
          <w:noProof/>
          <w:lang w:val="bs-Latn-BA" w:eastAsia="bs-Latn-BA"/>
        </w:rPr>
        <w:lastRenderedPageBreak/>
        <w:drawing>
          <wp:inline distT="0" distB="0" distL="0" distR="0" wp14:anchorId="65642406" wp14:editId="4DC6DFA2">
            <wp:extent cx="6193155" cy="7934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0640" cy="7943914"/>
                    </a:xfrm>
                    <a:prstGeom prst="rect">
                      <a:avLst/>
                    </a:prstGeom>
                    <a:noFill/>
                    <a:ln>
                      <a:noFill/>
                    </a:ln>
                  </pic:spPr>
                </pic:pic>
              </a:graphicData>
            </a:graphic>
          </wp:inline>
        </w:drawing>
      </w:r>
    </w:p>
    <w:p w:rsidR="00D86932" w:rsidRDefault="00D86932"/>
    <w:p w:rsidR="00D86932" w:rsidRDefault="00D86932"/>
    <w:p w:rsidR="00D86932" w:rsidRDefault="00D86932">
      <w:r>
        <w:br w:type="page"/>
      </w:r>
    </w:p>
    <w:bookmarkEnd w:id="0"/>
    <w:p w:rsidR="00A90D39" w:rsidRPr="004A5C08" w:rsidRDefault="004A5C08" w:rsidP="00CC7948">
      <w:pPr>
        <w:pStyle w:val="ListParagraph"/>
        <w:rPr>
          <w:rFonts w:ascii="Arial Narrow" w:hAnsi="Arial Narrow"/>
          <w:lang w:val="bs-Latn-BA"/>
        </w:rPr>
      </w:pPr>
      <w:r>
        <w:rPr>
          <w:rFonts w:ascii="Arial Narrow" w:hAnsi="Arial Narrow"/>
          <w:lang w:val="bs-Latn-BA"/>
        </w:rPr>
        <w:lastRenderedPageBreak/>
        <w:t xml:space="preserve">         </w:t>
      </w:r>
      <w:r w:rsidR="005E015C" w:rsidRPr="006A4074">
        <w:rPr>
          <w:noProof/>
          <w:lang w:val="bs-Latn-BA" w:eastAsia="bs-Latn-BA"/>
        </w:rPr>
        <w:drawing>
          <wp:inline distT="0" distB="0" distL="0" distR="0" wp14:anchorId="4B8B0007" wp14:editId="2E8CE197">
            <wp:extent cx="5760085" cy="843642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2165" cy="8454121"/>
                    </a:xfrm>
                    <a:prstGeom prst="rect">
                      <a:avLst/>
                    </a:prstGeom>
                    <a:noFill/>
                    <a:ln>
                      <a:noFill/>
                    </a:ln>
                  </pic:spPr>
                </pic:pic>
              </a:graphicData>
            </a:graphic>
          </wp:inline>
        </w:drawing>
      </w:r>
    </w:p>
    <w:p w:rsidR="009D6D88" w:rsidRDefault="007B16C5">
      <w:pPr>
        <w:rPr>
          <w:rFonts w:ascii="Arial Narrow" w:hAnsi="Arial Narrow"/>
          <w:noProof/>
        </w:rPr>
      </w:pPr>
      <w:r>
        <w:rPr>
          <w:rFonts w:ascii="Arial Narrow" w:hAnsi="Arial Narrow"/>
          <w:noProof/>
        </w:rPr>
        <w:br w:type="page"/>
      </w:r>
    </w:p>
    <w:p w:rsidR="005E015C" w:rsidRDefault="005E015C" w:rsidP="005E015C">
      <w:pPr>
        <w:jc w:val="center"/>
        <w:rPr>
          <w:noProof/>
          <w:lang w:eastAsia="bs-Latn-BA"/>
        </w:rPr>
      </w:pPr>
      <w:r>
        <w:rPr>
          <w:noProof/>
          <w:lang w:val="bs-Latn-BA" w:eastAsia="bs-Latn-BA"/>
        </w:rPr>
        <w:lastRenderedPageBreak/>
        <w:drawing>
          <wp:inline distT="0" distB="0" distL="0" distR="0" wp14:anchorId="3C4EE59C" wp14:editId="39CB6E22">
            <wp:extent cx="4175760" cy="182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5760" cy="182880"/>
                    </a:xfrm>
                    <a:prstGeom prst="rect">
                      <a:avLst/>
                    </a:prstGeom>
                    <a:noFill/>
                  </pic:spPr>
                </pic:pic>
              </a:graphicData>
            </a:graphic>
          </wp:inline>
        </w:drawing>
      </w:r>
    </w:p>
    <w:p w:rsidR="005E015C" w:rsidRDefault="005E015C" w:rsidP="005E015C">
      <w:pPr>
        <w:rPr>
          <w:noProof/>
          <w:lang w:eastAsia="bs-Latn-BA"/>
        </w:rPr>
      </w:pPr>
    </w:p>
    <w:p w:rsidR="005E015C" w:rsidRDefault="005E015C" w:rsidP="005E015C">
      <w:r>
        <w:rPr>
          <w:noProof/>
          <w:lang w:val="bs-Latn-BA" w:eastAsia="bs-Latn-BA"/>
        </w:rPr>
        <w:drawing>
          <wp:inline distT="0" distB="0" distL="0" distR="0" wp14:anchorId="4C4CEDBC" wp14:editId="3E4927E7">
            <wp:extent cx="5737860" cy="6962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7860" cy="6962775"/>
                    </a:xfrm>
                    <a:prstGeom prst="rect">
                      <a:avLst/>
                    </a:prstGeom>
                    <a:noFill/>
                  </pic:spPr>
                </pic:pic>
              </a:graphicData>
            </a:graphic>
          </wp:inline>
        </w:drawing>
      </w:r>
    </w:p>
    <w:p w:rsidR="009D6D88" w:rsidRDefault="009D6D88">
      <w:pPr>
        <w:rPr>
          <w:rFonts w:ascii="Arial Narrow" w:hAnsi="Arial Narrow"/>
          <w:noProof/>
        </w:rPr>
      </w:pPr>
    </w:p>
    <w:p w:rsidR="005E015C" w:rsidRDefault="005E015C">
      <w:pPr>
        <w:rPr>
          <w:rFonts w:ascii="Arial Narrow" w:hAnsi="Arial Narrow"/>
          <w:noProof/>
        </w:rPr>
      </w:pPr>
      <w:r w:rsidRPr="006D6C0C">
        <w:rPr>
          <w:noProof/>
          <w:lang w:val="bs-Latn-BA" w:eastAsia="bs-Latn-BA"/>
        </w:rPr>
        <w:lastRenderedPageBreak/>
        <w:drawing>
          <wp:inline distT="0" distB="0" distL="0" distR="0" wp14:anchorId="7BEE54BB" wp14:editId="01359049">
            <wp:extent cx="6498771" cy="91126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4220" cy="9148353"/>
                    </a:xfrm>
                    <a:prstGeom prst="rect">
                      <a:avLst/>
                    </a:prstGeom>
                    <a:noFill/>
                    <a:ln>
                      <a:noFill/>
                    </a:ln>
                  </pic:spPr>
                </pic:pic>
              </a:graphicData>
            </a:graphic>
          </wp:inline>
        </w:drawing>
      </w:r>
    </w:p>
    <w:p w:rsidR="005E015C" w:rsidRDefault="005E015C">
      <w:pPr>
        <w:rPr>
          <w:rFonts w:ascii="Arial Narrow" w:hAnsi="Arial Narrow"/>
          <w:noProof/>
        </w:rPr>
      </w:pPr>
      <w:r w:rsidRPr="006D6C0C">
        <w:rPr>
          <w:noProof/>
          <w:lang w:val="bs-Latn-BA" w:eastAsia="bs-Latn-BA"/>
        </w:rPr>
        <w:lastRenderedPageBreak/>
        <w:drawing>
          <wp:inline distT="0" distB="0" distL="0" distR="0" wp14:anchorId="2BB56C57" wp14:editId="6A0A22D0">
            <wp:extent cx="6128657" cy="9171289"/>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5609" cy="9181692"/>
                    </a:xfrm>
                    <a:prstGeom prst="rect">
                      <a:avLst/>
                    </a:prstGeom>
                    <a:noFill/>
                    <a:ln>
                      <a:noFill/>
                    </a:ln>
                  </pic:spPr>
                </pic:pic>
              </a:graphicData>
            </a:graphic>
          </wp:inline>
        </w:drawing>
      </w:r>
    </w:p>
    <w:p w:rsidR="005E015C" w:rsidRDefault="005E015C">
      <w:pPr>
        <w:rPr>
          <w:rFonts w:ascii="Arial Narrow" w:hAnsi="Arial Narrow"/>
          <w:noProof/>
        </w:rPr>
      </w:pPr>
      <w:r w:rsidRPr="006D6C0C">
        <w:rPr>
          <w:noProof/>
          <w:lang w:val="bs-Latn-BA" w:eastAsia="bs-Latn-BA"/>
        </w:rPr>
        <w:lastRenderedPageBreak/>
        <w:drawing>
          <wp:inline distT="0" distB="0" distL="0" distR="0" wp14:anchorId="285101F4" wp14:editId="46C4B45F">
            <wp:extent cx="6062980" cy="90724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2351" cy="9086513"/>
                    </a:xfrm>
                    <a:prstGeom prst="rect">
                      <a:avLst/>
                    </a:prstGeom>
                    <a:noFill/>
                    <a:ln>
                      <a:noFill/>
                    </a:ln>
                  </pic:spPr>
                </pic:pic>
              </a:graphicData>
            </a:graphic>
          </wp:inline>
        </w:drawing>
      </w:r>
    </w:p>
    <w:p w:rsidR="000A6537" w:rsidRDefault="005E015C">
      <w:pPr>
        <w:rPr>
          <w:rFonts w:ascii="Arial Narrow" w:hAnsi="Arial Narrow"/>
          <w:noProof/>
        </w:rPr>
      </w:pPr>
      <w:r w:rsidRPr="006D6C0C">
        <w:rPr>
          <w:noProof/>
          <w:lang w:val="bs-Latn-BA" w:eastAsia="bs-Latn-BA"/>
        </w:rPr>
        <w:lastRenderedPageBreak/>
        <w:drawing>
          <wp:inline distT="0" distB="0" distL="0" distR="0" wp14:anchorId="593A554C" wp14:editId="2DE73707">
            <wp:extent cx="6131791" cy="9165772"/>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8334" cy="9175553"/>
                    </a:xfrm>
                    <a:prstGeom prst="rect">
                      <a:avLst/>
                    </a:prstGeom>
                    <a:noFill/>
                    <a:ln>
                      <a:noFill/>
                    </a:ln>
                  </pic:spPr>
                </pic:pic>
              </a:graphicData>
            </a:graphic>
          </wp:inline>
        </w:drawing>
      </w:r>
    </w:p>
    <w:p w:rsidR="000A6537" w:rsidRDefault="000A6537">
      <w:pPr>
        <w:rPr>
          <w:rFonts w:ascii="Arial Narrow" w:hAnsi="Arial Narrow"/>
          <w:noProof/>
        </w:rPr>
      </w:pPr>
      <w:r w:rsidRPr="006D6C0C">
        <w:rPr>
          <w:noProof/>
          <w:lang w:val="bs-Latn-BA" w:eastAsia="bs-Latn-BA"/>
        </w:rPr>
        <w:lastRenderedPageBreak/>
        <w:drawing>
          <wp:inline distT="0" distB="0" distL="0" distR="0" wp14:anchorId="445330EA" wp14:editId="46885CDF">
            <wp:extent cx="6469622" cy="83820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9622" cy="8382000"/>
                    </a:xfrm>
                    <a:prstGeom prst="rect">
                      <a:avLst/>
                    </a:prstGeom>
                    <a:noFill/>
                    <a:ln>
                      <a:noFill/>
                    </a:ln>
                  </pic:spPr>
                </pic:pic>
              </a:graphicData>
            </a:graphic>
          </wp:inline>
        </w:drawing>
      </w:r>
    </w:p>
    <w:p w:rsidR="000A6537" w:rsidRDefault="000A6537">
      <w:pPr>
        <w:rPr>
          <w:rFonts w:ascii="Arial Narrow" w:hAnsi="Arial Narrow"/>
          <w:noProof/>
        </w:rPr>
      </w:pPr>
    </w:p>
    <w:p w:rsidR="000A6537" w:rsidRDefault="000A6537">
      <w:pPr>
        <w:rPr>
          <w:rFonts w:ascii="Arial Narrow" w:hAnsi="Arial Narrow"/>
          <w:noProof/>
        </w:rPr>
      </w:pPr>
      <w:r w:rsidRPr="006D6C0C">
        <w:rPr>
          <w:noProof/>
          <w:lang w:val="bs-Latn-BA" w:eastAsia="bs-Latn-BA"/>
        </w:rPr>
        <w:lastRenderedPageBreak/>
        <w:drawing>
          <wp:inline distT="0" distB="0" distL="0" distR="0" wp14:anchorId="23B7FF51" wp14:editId="64CA7FD2">
            <wp:extent cx="5760309" cy="859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392" cy="8593165"/>
                    </a:xfrm>
                    <a:prstGeom prst="rect">
                      <a:avLst/>
                    </a:prstGeom>
                    <a:noFill/>
                    <a:ln>
                      <a:noFill/>
                    </a:ln>
                  </pic:spPr>
                </pic:pic>
              </a:graphicData>
            </a:graphic>
          </wp:inline>
        </w:drawing>
      </w:r>
    </w:p>
    <w:p w:rsidR="000A6537" w:rsidRDefault="000A6537">
      <w:pPr>
        <w:rPr>
          <w:rFonts w:ascii="Arial Narrow" w:hAnsi="Arial Narrow"/>
          <w:noProof/>
        </w:rPr>
      </w:pPr>
    </w:p>
    <w:p w:rsidR="000A6537" w:rsidRDefault="000A6537">
      <w:pPr>
        <w:rPr>
          <w:rFonts w:ascii="Arial Narrow" w:hAnsi="Arial Narrow"/>
          <w:noProof/>
        </w:rPr>
      </w:pPr>
      <w:r w:rsidRPr="006D6C0C">
        <w:rPr>
          <w:noProof/>
          <w:lang w:val="bs-Latn-BA" w:eastAsia="bs-Latn-BA"/>
        </w:rPr>
        <w:lastRenderedPageBreak/>
        <w:drawing>
          <wp:inline distT="0" distB="0" distL="0" distR="0" wp14:anchorId="4F4FD521" wp14:editId="44B03B83">
            <wp:extent cx="6355643" cy="9111343"/>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65309" cy="9125200"/>
                    </a:xfrm>
                    <a:prstGeom prst="rect">
                      <a:avLst/>
                    </a:prstGeom>
                    <a:noFill/>
                    <a:ln>
                      <a:noFill/>
                    </a:ln>
                  </pic:spPr>
                </pic:pic>
              </a:graphicData>
            </a:graphic>
          </wp:inline>
        </w:drawing>
      </w:r>
    </w:p>
    <w:p w:rsidR="000A6537" w:rsidRDefault="000A6537">
      <w:pPr>
        <w:rPr>
          <w:rFonts w:ascii="Arial Narrow" w:hAnsi="Arial Narrow"/>
          <w:noProof/>
        </w:rPr>
      </w:pPr>
      <w:r w:rsidRPr="006D6C0C">
        <w:rPr>
          <w:noProof/>
          <w:lang w:val="bs-Latn-BA" w:eastAsia="bs-Latn-BA"/>
        </w:rPr>
        <w:lastRenderedPageBreak/>
        <w:drawing>
          <wp:inline distT="0" distB="0" distL="0" distR="0" wp14:anchorId="39CD237C" wp14:editId="0DD7181A">
            <wp:extent cx="5921828" cy="9135976"/>
            <wp:effectExtent l="0" t="0" r="317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8670" cy="9146531"/>
                    </a:xfrm>
                    <a:prstGeom prst="rect">
                      <a:avLst/>
                    </a:prstGeom>
                    <a:noFill/>
                    <a:ln>
                      <a:noFill/>
                    </a:ln>
                  </pic:spPr>
                </pic:pic>
              </a:graphicData>
            </a:graphic>
          </wp:inline>
        </w:drawing>
      </w:r>
    </w:p>
    <w:p w:rsidR="000A6537" w:rsidRDefault="000A6537">
      <w:pPr>
        <w:rPr>
          <w:rFonts w:ascii="Arial Narrow" w:hAnsi="Arial Narrow"/>
          <w:noProof/>
        </w:rPr>
      </w:pPr>
      <w:r w:rsidRPr="006D6C0C">
        <w:rPr>
          <w:noProof/>
          <w:lang w:val="bs-Latn-BA" w:eastAsia="bs-Latn-BA"/>
        </w:rPr>
        <w:lastRenderedPageBreak/>
        <w:drawing>
          <wp:inline distT="0" distB="0" distL="0" distR="0" wp14:anchorId="3039ABBA" wp14:editId="2F7DC621">
            <wp:extent cx="6458526" cy="92637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9288" cy="9293523"/>
                    </a:xfrm>
                    <a:prstGeom prst="rect">
                      <a:avLst/>
                    </a:prstGeom>
                    <a:noFill/>
                    <a:ln>
                      <a:noFill/>
                    </a:ln>
                  </pic:spPr>
                </pic:pic>
              </a:graphicData>
            </a:graphic>
          </wp:inline>
        </w:drawing>
      </w:r>
    </w:p>
    <w:p w:rsidR="000A6537" w:rsidRDefault="000A6537">
      <w:pPr>
        <w:rPr>
          <w:rFonts w:ascii="Arial Narrow" w:hAnsi="Arial Narrow"/>
          <w:noProof/>
        </w:rPr>
      </w:pPr>
      <w:r w:rsidRPr="006D6C0C">
        <w:rPr>
          <w:noProof/>
          <w:lang w:val="bs-Latn-BA" w:eastAsia="bs-Latn-BA"/>
        </w:rPr>
        <w:lastRenderedPageBreak/>
        <w:drawing>
          <wp:inline distT="0" distB="0" distL="0" distR="0" wp14:anchorId="3A830C2D" wp14:editId="5076F563">
            <wp:extent cx="6365843" cy="914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70924" cy="9151299"/>
                    </a:xfrm>
                    <a:prstGeom prst="rect">
                      <a:avLst/>
                    </a:prstGeom>
                    <a:noFill/>
                    <a:ln>
                      <a:noFill/>
                    </a:ln>
                  </pic:spPr>
                </pic:pic>
              </a:graphicData>
            </a:graphic>
          </wp:inline>
        </w:drawing>
      </w:r>
    </w:p>
    <w:p w:rsidR="000A6537" w:rsidRDefault="000A6537">
      <w:pPr>
        <w:rPr>
          <w:rFonts w:ascii="Arial Narrow" w:hAnsi="Arial Narrow"/>
          <w:noProof/>
        </w:rPr>
      </w:pPr>
      <w:r w:rsidRPr="005351C7">
        <w:rPr>
          <w:noProof/>
          <w:lang w:val="bs-Latn-BA" w:eastAsia="bs-Latn-BA"/>
        </w:rPr>
        <w:lastRenderedPageBreak/>
        <w:drawing>
          <wp:inline distT="0" distB="0" distL="0" distR="0" wp14:anchorId="28A8AB7C" wp14:editId="69C7765B">
            <wp:extent cx="6553123" cy="8414658"/>
            <wp:effectExtent l="0" t="0" r="63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65341" cy="8430347"/>
                    </a:xfrm>
                    <a:prstGeom prst="rect">
                      <a:avLst/>
                    </a:prstGeom>
                    <a:noFill/>
                    <a:ln>
                      <a:noFill/>
                    </a:ln>
                  </pic:spPr>
                </pic:pic>
              </a:graphicData>
            </a:graphic>
          </wp:inline>
        </w:drawing>
      </w:r>
    </w:p>
    <w:p w:rsidR="000A6537" w:rsidRDefault="000A6537">
      <w:pPr>
        <w:rPr>
          <w:rFonts w:ascii="Arial Narrow" w:hAnsi="Arial Narrow"/>
          <w:noProof/>
        </w:rPr>
      </w:pPr>
    </w:p>
    <w:p w:rsidR="000A6537" w:rsidRDefault="000A6537">
      <w:pPr>
        <w:rPr>
          <w:rFonts w:ascii="Arial Narrow" w:hAnsi="Arial Narrow"/>
          <w:noProof/>
        </w:rPr>
      </w:pPr>
    </w:p>
    <w:p w:rsidR="000A6537" w:rsidRDefault="000A6537" w:rsidP="00277FBC">
      <w:pPr>
        <w:jc w:val="center"/>
        <w:rPr>
          <w:rFonts w:ascii="Arial Narrow" w:hAnsi="Arial Narrow"/>
          <w:noProof/>
        </w:rPr>
      </w:pPr>
      <w:r w:rsidRPr="005351C7">
        <w:rPr>
          <w:noProof/>
          <w:lang w:val="bs-Latn-BA" w:eastAsia="bs-Latn-BA"/>
        </w:rPr>
        <w:lastRenderedPageBreak/>
        <w:drawing>
          <wp:inline distT="0" distB="0" distL="0" distR="0" wp14:anchorId="586AF95D" wp14:editId="1AED5029">
            <wp:extent cx="6019800" cy="5879356"/>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9800" cy="5879356"/>
                    </a:xfrm>
                    <a:prstGeom prst="rect">
                      <a:avLst/>
                    </a:prstGeom>
                    <a:noFill/>
                    <a:ln>
                      <a:noFill/>
                    </a:ln>
                  </pic:spPr>
                </pic:pic>
              </a:graphicData>
            </a:graphic>
          </wp:inline>
        </w:drawing>
      </w:r>
    </w:p>
    <w:p w:rsidR="006B7D3F" w:rsidRDefault="006B7D3F">
      <w:pPr>
        <w:rPr>
          <w:rFonts w:ascii="Arial Narrow" w:hAnsi="Arial Narrow"/>
          <w:noProof/>
        </w:rPr>
      </w:pPr>
    </w:p>
    <w:p w:rsidR="006B7D3F" w:rsidRDefault="006B7D3F">
      <w:pPr>
        <w:rPr>
          <w:rFonts w:ascii="Arial Narrow" w:hAnsi="Arial Narrow"/>
          <w:noProof/>
        </w:rPr>
      </w:pPr>
    </w:p>
    <w:p w:rsidR="006B7D3F" w:rsidRDefault="006B7D3F">
      <w:pPr>
        <w:rPr>
          <w:rFonts w:ascii="Arial Narrow" w:hAnsi="Arial Narrow"/>
          <w:noProof/>
        </w:rPr>
      </w:pPr>
    </w:p>
    <w:p w:rsidR="006B7D3F" w:rsidRDefault="006B7D3F">
      <w:pPr>
        <w:rPr>
          <w:rFonts w:ascii="Arial Narrow" w:hAnsi="Arial Narrow"/>
          <w:noProof/>
        </w:rPr>
      </w:pPr>
    </w:p>
    <w:p w:rsidR="006B7D3F" w:rsidRDefault="006B7D3F">
      <w:pPr>
        <w:rPr>
          <w:rFonts w:ascii="Arial Narrow" w:hAnsi="Arial Narrow"/>
          <w:noProof/>
        </w:rPr>
      </w:pPr>
    </w:p>
    <w:p w:rsidR="006B7D3F" w:rsidRDefault="006B7D3F">
      <w:pPr>
        <w:rPr>
          <w:rFonts w:ascii="Arial Narrow" w:hAnsi="Arial Narrow"/>
          <w:noProof/>
        </w:rPr>
      </w:pPr>
    </w:p>
    <w:p w:rsidR="006B7D3F" w:rsidRDefault="006B7D3F">
      <w:pPr>
        <w:rPr>
          <w:rFonts w:ascii="Arial Narrow" w:hAnsi="Arial Narrow"/>
          <w:noProof/>
        </w:rPr>
      </w:pPr>
      <w:r w:rsidRPr="005351C7">
        <w:rPr>
          <w:noProof/>
          <w:lang w:val="bs-Latn-BA" w:eastAsia="bs-Latn-BA"/>
        </w:rPr>
        <w:lastRenderedPageBreak/>
        <w:drawing>
          <wp:inline distT="0" distB="0" distL="0" distR="0" wp14:anchorId="1D61A77F" wp14:editId="466369C2">
            <wp:extent cx="6377939" cy="907732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5547" cy="9088153"/>
                    </a:xfrm>
                    <a:prstGeom prst="rect">
                      <a:avLst/>
                    </a:prstGeom>
                    <a:noFill/>
                    <a:ln>
                      <a:noFill/>
                    </a:ln>
                  </pic:spPr>
                </pic:pic>
              </a:graphicData>
            </a:graphic>
          </wp:inline>
        </w:drawing>
      </w:r>
    </w:p>
    <w:p w:rsidR="006B7D3F" w:rsidRDefault="006B7D3F">
      <w:pPr>
        <w:rPr>
          <w:rFonts w:ascii="Arial Narrow" w:hAnsi="Arial Narrow"/>
          <w:noProof/>
        </w:rPr>
      </w:pPr>
      <w:r w:rsidRPr="005351C7">
        <w:rPr>
          <w:noProof/>
          <w:lang w:val="bs-Latn-BA" w:eastAsia="bs-Latn-BA"/>
        </w:rPr>
        <w:lastRenderedPageBreak/>
        <w:drawing>
          <wp:inline distT="0" distB="0" distL="0" distR="0" wp14:anchorId="58350D42" wp14:editId="064A753F">
            <wp:extent cx="6210300" cy="90133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7084" cy="9023218"/>
                    </a:xfrm>
                    <a:prstGeom prst="rect">
                      <a:avLst/>
                    </a:prstGeom>
                    <a:noFill/>
                    <a:ln>
                      <a:noFill/>
                    </a:ln>
                  </pic:spPr>
                </pic:pic>
              </a:graphicData>
            </a:graphic>
          </wp:inline>
        </w:drawing>
      </w:r>
    </w:p>
    <w:p w:rsidR="006B7D3F" w:rsidRDefault="006B7D3F">
      <w:pPr>
        <w:rPr>
          <w:rFonts w:ascii="Arial Narrow" w:hAnsi="Arial Narrow"/>
          <w:noProof/>
        </w:rPr>
      </w:pPr>
      <w:r w:rsidRPr="005351C7">
        <w:rPr>
          <w:noProof/>
          <w:lang w:val="bs-Latn-BA" w:eastAsia="bs-Latn-BA"/>
        </w:rPr>
        <w:lastRenderedPageBreak/>
        <w:drawing>
          <wp:inline distT="0" distB="0" distL="0" distR="0" wp14:anchorId="1775416D" wp14:editId="085BBBA8">
            <wp:extent cx="6304875" cy="89154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9790" cy="8922351"/>
                    </a:xfrm>
                    <a:prstGeom prst="rect">
                      <a:avLst/>
                    </a:prstGeom>
                    <a:noFill/>
                    <a:ln>
                      <a:noFill/>
                    </a:ln>
                  </pic:spPr>
                </pic:pic>
              </a:graphicData>
            </a:graphic>
          </wp:inline>
        </w:drawing>
      </w:r>
    </w:p>
    <w:p w:rsidR="006B7D3F" w:rsidRDefault="006B7D3F">
      <w:pPr>
        <w:rPr>
          <w:rFonts w:ascii="Arial Narrow" w:hAnsi="Arial Narrow"/>
          <w:noProof/>
        </w:rPr>
      </w:pPr>
      <w:r w:rsidRPr="005351C7">
        <w:rPr>
          <w:noProof/>
          <w:lang w:val="bs-Latn-BA" w:eastAsia="bs-Latn-BA"/>
        </w:rPr>
        <w:lastRenderedPageBreak/>
        <w:drawing>
          <wp:inline distT="0" distB="0" distL="0" distR="0" wp14:anchorId="15398C5F" wp14:editId="5BCAD37B">
            <wp:extent cx="6210654" cy="9058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3059" cy="9061783"/>
                    </a:xfrm>
                    <a:prstGeom prst="rect">
                      <a:avLst/>
                    </a:prstGeom>
                    <a:noFill/>
                    <a:ln>
                      <a:noFill/>
                    </a:ln>
                  </pic:spPr>
                </pic:pic>
              </a:graphicData>
            </a:graphic>
          </wp:inline>
        </w:drawing>
      </w:r>
    </w:p>
    <w:p w:rsidR="006B7D3F" w:rsidRDefault="006B7D3F">
      <w:pPr>
        <w:rPr>
          <w:rFonts w:ascii="Arial Narrow" w:hAnsi="Arial Narrow"/>
          <w:noProof/>
        </w:rPr>
      </w:pPr>
      <w:r w:rsidRPr="005351C7">
        <w:rPr>
          <w:noProof/>
          <w:lang w:val="bs-Latn-BA" w:eastAsia="bs-Latn-BA"/>
        </w:rPr>
        <w:lastRenderedPageBreak/>
        <w:drawing>
          <wp:inline distT="0" distB="0" distL="0" distR="0" wp14:anchorId="57D733D1" wp14:editId="75EBC425">
            <wp:extent cx="6451347" cy="9013372"/>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58400" cy="9023227"/>
                    </a:xfrm>
                    <a:prstGeom prst="rect">
                      <a:avLst/>
                    </a:prstGeom>
                    <a:noFill/>
                    <a:ln>
                      <a:noFill/>
                    </a:ln>
                  </pic:spPr>
                </pic:pic>
              </a:graphicData>
            </a:graphic>
          </wp:inline>
        </w:drawing>
      </w:r>
    </w:p>
    <w:p w:rsidR="0080769B" w:rsidRDefault="0080769B">
      <w:pPr>
        <w:rPr>
          <w:rFonts w:ascii="Arial Narrow" w:hAnsi="Arial Narrow"/>
          <w:noProof/>
        </w:rPr>
      </w:pPr>
      <w:r w:rsidRPr="0080769B">
        <w:rPr>
          <w:noProof/>
          <w:lang w:val="bs-Latn-BA" w:eastAsia="bs-Latn-BA"/>
        </w:rPr>
        <w:lastRenderedPageBreak/>
        <w:drawing>
          <wp:inline distT="0" distB="0" distL="0" distR="0">
            <wp:extent cx="6479511" cy="91331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96274" cy="9156742"/>
                    </a:xfrm>
                    <a:prstGeom prst="rect">
                      <a:avLst/>
                    </a:prstGeom>
                    <a:noFill/>
                    <a:ln>
                      <a:noFill/>
                    </a:ln>
                  </pic:spPr>
                </pic:pic>
              </a:graphicData>
            </a:graphic>
          </wp:inline>
        </w:drawing>
      </w:r>
    </w:p>
    <w:p w:rsidR="0080769B" w:rsidRDefault="0080769B">
      <w:pPr>
        <w:rPr>
          <w:rFonts w:ascii="Arial Narrow" w:hAnsi="Arial Narrow"/>
          <w:noProof/>
        </w:rPr>
      </w:pPr>
      <w:r w:rsidRPr="0080769B">
        <w:rPr>
          <w:noProof/>
          <w:lang w:val="bs-Latn-BA" w:eastAsia="bs-Latn-BA"/>
        </w:rPr>
        <w:lastRenderedPageBreak/>
        <w:drawing>
          <wp:inline distT="0" distB="0" distL="0" distR="0">
            <wp:extent cx="6480175" cy="89232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0175" cy="8923211"/>
                    </a:xfrm>
                    <a:prstGeom prst="rect">
                      <a:avLst/>
                    </a:prstGeom>
                    <a:noFill/>
                    <a:ln>
                      <a:noFill/>
                    </a:ln>
                  </pic:spPr>
                </pic:pic>
              </a:graphicData>
            </a:graphic>
          </wp:inline>
        </w:drawing>
      </w:r>
    </w:p>
    <w:p w:rsidR="0080769B" w:rsidRDefault="0080769B">
      <w:pPr>
        <w:rPr>
          <w:rFonts w:ascii="Arial Narrow" w:hAnsi="Arial Narrow"/>
          <w:noProof/>
        </w:rPr>
      </w:pPr>
      <w:r w:rsidRPr="0080769B">
        <w:rPr>
          <w:noProof/>
          <w:lang w:val="bs-Latn-BA" w:eastAsia="bs-Latn-BA"/>
        </w:rPr>
        <w:lastRenderedPageBreak/>
        <w:drawing>
          <wp:inline distT="0" distB="0" distL="0" distR="0">
            <wp:extent cx="6479771" cy="8915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1441" cy="8917698"/>
                    </a:xfrm>
                    <a:prstGeom prst="rect">
                      <a:avLst/>
                    </a:prstGeom>
                    <a:noFill/>
                    <a:ln>
                      <a:noFill/>
                    </a:ln>
                  </pic:spPr>
                </pic:pic>
              </a:graphicData>
            </a:graphic>
          </wp:inline>
        </w:drawing>
      </w:r>
    </w:p>
    <w:p w:rsidR="0080769B" w:rsidRDefault="0080769B">
      <w:pPr>
        <w:rPr>
          <w:rFonts w:ascii="Arial Narrow" w:hAnsi="Arial Narrow"/>
          <w:noProof/>
        </w:rPr>
      </w:pPr>
    </w:p>
    <w:p w:rsidR="0080769B" w:rsidRDefault="0080769B">
      <w:pPr>
        <w:rPr>
          <w:rFonts w:ascii="Arial Narrow" w:hAnsi="Arial Narrow"/>
          <w:noProof/>
        </w:rPr>
      </w:pPr>
      <w:r w:rsidRPr="0080769B">
        <w:rPr>
          <w:noProof/>
          <w:lang w:val="bs-Latn-BA" w:eastAsia="bs-Latn-BA"/>
        </w:rPr>
        <w:lastRenderedPageBreak/>
        <w:drawing>
          <wp:inline distT="0" distB="0" distL="0" distR="0">
            <wp:extent cx="6480175" cy="90703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0175" cy="9070307"/>
                    </a:xfrm>
                    <a:prstGeom prst="rect">
                      <a:avLst/>
                    </a:prstGeom>
                    <a:noFill/>
                    <a:ln>
                      <a:noFill/>
                    </a:ln>
                  </pic:spPr>
                </pic:pic>
              </a:graphicData>
            </a:graphic>
          </wp:inline>
        </w:drawing>
      </w:r>
    </w:p>
    <w:p w:rsidR="009754AC" w:rsidRDefault="009754AC">
      <w:pPr>
        <w:rPr>
          <w:rFonts w:ascii="Arial Narrow" w:hAnsi="Arial Narrow"/>
          <w:noProof/>
        </w:rPr>
      </w:pPr>
      <w:r w:rsidRPr="009754AC">
        <w:rPr>
          <w:noProof/>
          <w:lang w:val="bs-Latn-BA" w:eastAsia="bs-Latn-BA"/>
        </w:rPr>
        <w:lastRenderedPageBreak/>
        <w:drawing>
          <wp:inline distT="0" distB="0" distL="0" distR="0">
            <wp:extent cx="6479749" cy="8915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1220" cy="8917424"/>
                    </a:xfrm>
                    <a:prstGeom prst="rect">
                      <a:avLst/>
                    </a:prstGeom>
                    <a:noFill/>
                    <a:ln>
                      <a:noFill/>
                    </a:ln>
                  </pic:spPr>
                </pic:pic>
              </a:graphicData>
            </a:graphic>
          </wp:inline>
        </w:drawing>
      </w:r>
    </w:p>
    <w:p w:rsidR="009754AC" w:rsidRDefault="009754AC">
      <w:pPr>
        <w:rPr>
          <w:rFonts w:ascii="Arial Narrow" w:hAnsi="Arial Narrow"/>
          <w:noProof/>
        </w:rPr>
      </w:pPr>
      <w:r w:rsidRPr="009754AC">
        <w:rPr>
          <w:noProof/>
          <w:lang w:val="bs-Latn-BA" w:eastAsia="bs-Latn-BA"/>
        </w:rPr>
        <w:lastRenderedPageBreak/>
        <w:drawing>
          <wp:inline distT="0" distB="0" distL="0" distR="0">
            <wp:extent cx="6479764" cy="92419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1909" cy="9245031"/>
                    </a:xfrm>
                    <a:prstGeom prst="rect">
                      <a:avLst/>
                    </a:prstGeom>
                    <a:noFill/>
                    <a:ln>
                      <a:noFill/>
                    </a:ln>
                  </pic:spPr>
                </pic:pic>
              </a:graphicData>
            </a:graphic>
          </wp:inline>
        </w:drawing>
      </w:r>
    </w:p>
    <w:p w:rsidR="009754AC" w:rsidRDefault="009754AC">
      <w:pPr>
        <w:rPr>
          <w:rFonts w:ascii="Arial Narrow" w:hAnsi="Arial Narrow"/>
          <w:noProof/>
        </w:rPr>
      </w:pPr>
      <w:r w:rsidRPr="009754AC">
        <w:rPr>
          <w:noProof/>
          <w:lang w:val="bs-Latn-BA" w:eastAsia="bs-Latn-BA"/>
        </w:rPr>
        <w:lastRenderedPageBreak/>
        <w:drawing>
          <wp:inline distT="0" distB="0" distL="0" distR="0">
            <wp:extent cx="6479337" cy="91875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87154" cy="9198627"/>
                    </a:xfrm>
                    <a:prstGeom prst="rect">
                      <a:avLst/>
                    </a:prstGeom>
                    <a:noFill/>
                    <a:ln>
                      <a:noFill/>
                    </a:ln>
                  </pic:spPr>
                </pic:pic>
              </a:graphicData>
            </a:graphic>
          </wp:inline>
        </w:drawing>
      </w:r>
    </w:p>
    <w:p w:rsidR="009754AC" w:rsidRDefault="009754AC">
      <w:pPr>
        <w:rPr>
          <w:rFonts w:ascii="Arial Narrow" w:hAnsi="Arial Narrow"/>
          <w:noProof/>
        </w:rPr>
      </w:pPr>
      <w:r w:rsidRPr="009754AC">
        <w:rPr>
          <w:noProof/>
          <w:lang w:val="bs-Latn-BA" w:eastAsia="bs-Latn-BA"/>
        </w:rPr>
        <w:lastRenderedPageBreak/>
        <w:drawing>
          <wp:inline distT="0" distB="0" distL="0" distR="0">
            <wp:extent cx="6480152" cy="905963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88749" cy="9071654"/>
                    </a:xfrm>
                    <a:prstGeom prst="rect">
                      <a:avLst/>
                    </a:prstGeom>
                    <a:noFill/>
                    <a:ln>
                      <a:noFill/>
                    </a:ln>
                  </pic:spPr>
                </pic:pic>
              </a:graphicData>
            </a:graphic>
          </wp:inline>
        </w:drawing>
      </w:r>
    </w:p>
    <w:p w:rsidR="009754AC" w:rsidRDefault="009754AC">
      <w:pPr>
        <w:rPr>
          <w:rFonts w:ascii="Arial Narrow" w:hAnsi="Arial Narrow"/>
          <w:noProof/>
        </w:rPr>
      </w:pPr>
      <w:r w:rsidRPr="009754AC">
        <w:rPr>
          <w:noProof/>
          <w:lang w:val="bs-Latn-BA" w:eastAsia="bs-Latn-BA"/>
        </w:rPr>
        <w:lastRenderedPageBreak/>
        <w:drawing>
          <wp:inline distT="0" distB="0" distL="0" distR="0">
            <wp:extent cx="6479948" cy="9274629"/>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83439" cy="9279626"/>
                    </a:xfrm>
                    <a:prstGeom prst="rect">
                      <a:avLst/>
                    </a:prstGeom>
                    <a:noFill/>
                    <a:ln>
                      <a:noFill/>
                    </a:ln>
                  </pic:spPr>
                </pic:pic>
              </a:graphicData>
            </a:graphic>
          </wp:inline>
        </w:drawing>
      </w:r>
    </w:p>
    <w:p w:rsidR="009754AC" w:rsidRDefault="009754AC">
      <w:pPr>
        <w:rPr>
          <w:rFonts w:ascii="Arial Narrow" w:hAnsi="Arial Narrow"/>
          <w:noProof/>
        </w:rPr>
      </w:pPr>
      <w:r w:rsidRPr="009754AC">
        <w:rPr>
          <w:noProof/>
          <w:lang w:val="bs-Latn-BA" w:eastAsia="bs-Latn-BA"/>
        </w:rPr>
        <w:lastRenderedPageBreak/>
        <w:drawing>
          <wp:inline distT="0" distB="0" distL="0" distR="0">
            <wp:extent cx="6480074" cy="9046029"/>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86584" cy="9055116"/>
                    </a:xfrm>
                    <a:prstGeom prst="rect">
                      <a:avLst/>
                    </a:prstGeom>
                    <a:noFill/>
                    <a:ln>
                      <a:noFill/>
                    </a:ln>
                  </pic:spPr>
                </pic:pic>
              </a:graphicData>
            </a:graphic>
          </wp:inline>
        </w:drawing>
      </w:r>
    </w:p>
    <w:p w:rsidR="009754AC" w:rsidRDefault="009754AC">
      <w:pPr>
        <w:rPr>
          <w:rFonts w:ascii="Arial Narrow" w:hAnsi="Arial Narrow"/>
          <w:noProof/>
        </w:rPr>
      </w:pPr>
      <w:r w:rsidRPr="009754AC">
        <w:rPr>
          <w:noProof/>
          <w:lang w:val="bs-Latn-BA" w:eastAsia="bs-Latn-BA"/>
        </w:rPr>
        <w:lastRenderedPageBreak/>
        <w:drawing>
          <wp:inline distT="0" distB="0" distL="0" distR="0">
            <wp:extent cx="6479499" cy="893717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90481" cy="8952319"/>
                    </a:xfrm>
                    <a:prstGeom prst="rect">
                      <a:avLst/>
                    </a:prstGeom>
                    <a:noFill/>
                    <a:ln>
                      <a:noFill/>
                    </a:ln>
                  </pic:spPr>
                </pic:pic>
              </a:graphicData>
            </a:graphic>
          </wp:inline>
        </w:drawing>
      </w:r>
    </w:p>
    <w:p w:rsidR="009754AC" w:rsidRDefault="009754AC">
      <w:pPr>
        <w:rPr>
          <w:rFonts w:ascii="Arial Narrow" w:hAnsi="Arial Narrow"/>
          <w:noProof/>
        </w:rPr>
      </w:pPr>
      <w:r w:rsidRPr="009754AC">
        <w:rPr>
          <w:noProof/>
          <w:lang w:val="bs-Latn-BA" w:eastAsia="bs-Latn-BA"/>
        </w:rPr>
        <w:lastRenderedPageBreak/>
        <w:drawing>
          <wp:inline distT="0" distB="0" distL="0" distR="0">
            <wp:extent cx="6479540" cy="802277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84696" cy="8029156"/>
                    </a:xfrm>
                    <a:prstGeom prst="rect">
                      <a:avLst/>
                    </a:prstGeom>
                    <a:noFill/>
                    <a:ln>
                      <a:noFill/>
                    </a:ln>
                  </pic:spPr>
                </pic:pic>
              </a:graphicData>
            </a:graphic>
          </wp:inline>
        </w:drawing>
      </w:r>
    </w:p>
    <w:p w:rsidR="009754AC" w:rsidRDefault="009754AC">
      <w:pPr>
        <w:rPr>
          <w:rFonts w:ascii="Arial Narrow" w:hAnsi="Arial Narrow"/>
          <w:noProof/>
        </w:rPr>
      </w:pPr>
    </w:p>
    <w:p w:rsidR="009754AC" w:rsidRDefault="009754AC">
      <w:pPr>
        <w:rPr>
          <w:rFonts w:ascii="Arial Narrow" w:hAnsi="Arial Narrow"/>
          <w:noProof/>
        </w:rPr>
      </w:pPr>
    </w:p>
    <w:p w:rsidR="009754AC" w:rsidRDefault="009754AC">
      <w:pPr>
        <w:rPr>
          <w:rFonts w:ascii="Arial Narrow" w:hAnsi="Arial Narrow"/>
          <w:noProof/>
        </w:rPr>
      </w:pPr>
      <w:r w:rsidRPr="009754AC">
        <w:rPr>
          <w:noProof/>
          <w:lang w:val="bs-Latn-BA" w:eastAsia="bs-Latn-BA"/>
        </w:rPr>
        <w:lastRenderedPageBreak/>
        <w:drawing>
          <wp:inline distT="0" distB="0" distL="0" distR="0">
            <wp:extent cx="6030595" cy="8850086"/>
            <wp:effectExtent l="0" t="0" r="825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1417" cy="8851292"/>
                    </a:xfrm>
                    <a:prstGeom prst="rect">
                      <a:avLst/>
                    </a:prstGeom>
                    <a:noFill/>
                    <a:ln>
                      <a:noFill/>
                    </a:ln>
                  </pic:spPr>
                </pic:pic>
              </a:graphicData>
            </a:graphic>
          </wp:inline>
        </w:drawing>
      </w:r>
    </w:p>
    <w:p w:rsidR="009754AC" w:rsidRDefault="009754AC">
      <w:pPr>
        <w:rPr>
          <w:rFonts w:ascii="Arial Narrow" w:hAnsi="Arial Narrow"/>
          <w:noProof/>
        </w:rPr>
      </w:pPr>
      <w:r w:rsidRPr="009754AC">
        <w:rPr>
          <w:noProof/>
          <w:lang w:val="bs-Latn-BA" w:eastAsia="bs-Latn-BA"/>
        </w:rPr>
        <w:lastRenderedPageBreak/>
        <w:drawing>
          <wp:inline distT="0" distB="0" distL="0" distR="0">
            <wp:extent cx="6479540" cy="9296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87414" cy="9307697"/>
                    </a:xfrm>
                    <a:prstGeom prst="rect">
                      <a:avLst/>
                    </a:prstGeom>
                    <a:noFill/>
                    <a:ln>
                      <a:noFill/>
                    </a:ln>
                  </pic:spPr>
                </pic:pic>
              </a:graphicData>
            </a:graphic>
          </wp:inline>
        </w:drawing>
      </w:r>
    </w:p>
    <w:p w:rsidR="009754AC" w:rsidRDefault="009754AC">
      <w:pPr>
        <w:rPr>
          <w:rFonts w:ascii="Arial Narrow" w:hAnsi="Arial Narrow"/>
          <w:noProof/>
        </w:rPr>
      </w:pPr>
      <w:r w:rsidRPr="009754AC">
        <w:rPr>
          <w:noProof/>
          <w:lang w:val="bs-Latn-BA" w:eastAsia="bs-Latn-BA"/>
        </w:rPr>
        <w:lastRenderedPageBreak/>
        <w:drawing>
          <wp:inline distT="0" distB="0" distL="0" distR="0">
            <wp:extent cx="6479540" cy="92093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88993" cy="9222750"/>
                    </a:xfrm>
                    <a:prstGeom prst="rect">
                      <a:avLst/>
                    </a:prstGeom>
                    <a:noFill/>
                    <a:ln>
                      <a:noFill/>
                    </a:ln>
                  </pic:spPr>
                </pic:pic>
              </a:graphicData>
            </a:graphic>
          </wp:inline>
        </w:drawing>
      </w:r>
    </w:p>
    <w:p w:rsidR="009754AC" w:rsidRDefault="009754AC">
      <w:pPr>
        <w:rPr>
          <w:rFonts w:ascii="Arial Narrow" w:hAnsi="Arial Narrow"/>
          <w:noProof/>
        </w:rPr>
      </w:pPr>
      <w:r w:rsidRPr="009754AC">
        <w:rPr>
          <w:noProof/>
          <w:lang w:val="bs-Latn-BA" w:eastAsia="bs-Latn-BA"/>
        </w:rPr>
        <w:lastRenderedPageBreak/>
        <w:drawing>
          <wp:inline distT="0" distB="0" distL="0" distR="0">
            <wp:extent cx="6479540" cy="918754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83771" cy="9193542"/>
                    </a:xfrm>
                    <a:prstGeom prst="rect">
                      <a:avLst/>
                    </a:prstGeom>
                    <a:noFill/>
                    <a:ln>
                      <a:noFill/>
                    </a:ln>
                  </pic:spPr>
                </pic:pic>
              </a:graphicData>
            </a:graphic>
          </wp:inline>
        </w:drawing>
      </w:r>
    </w:p>
    <w:p w:rsidR="009754AC" w:rsidRDefault="009754AC">
      <w:pPr>
        <w:rPr>
          <w:rFonts w:ascii="Arial Narrow" w:hAnsi="Arial Narrow"/>
          <w:noProof/>
        </w:rPr>
      </w:pPr>
      <w:r w:rsidRPr="009754AC">
        <w:rPr>
          <w:noProof/>
          <w:lang w:val="bs-Latn-BA" w:eastAsia="bs-Latn-BA"/>
        </w:rPr>
        <w:lastRenderedPageBreak/>
        <w:drawing>
          <wp:inline distT="0" distB="0" distL="0" distR="0" wp14:anchorId="7FB614A3" wp14:editId="0742B9D0">
            <wp:extent cx="6480175" cy="916577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2582" cy="9169176"/>
                    </a:xfrm>
                    <a:prstGeom prst="rect">
                      <a:avLst/>
                    </a:prstGeom>
                    <a:noFill/>
                    <a:ln>
                      <a:noFill/>
                    </a:ln>
                  </pic:spPr>
                </pic:pic>
              </a:graphicData>
            </a:graphic>
          </wp:inline>
        </w:drawing>
      </w:r>
    </w:p>
    <w:p w:rsidR="009754AC" w:rsidRDefault="009754AC">
      <w:pPr>
        <w:rPr>
          <w:rFonts w:ascii="Arial Narrow" w:hAnsi="Arial Narrow"/>
          <w:noProof/>
        </w:rPr>
      </w:pPr>
      <w:r w:rsidRPr="009754AC">
        <w:rPr>
          <w:noProof/>
          <w:lang w:val="bs-Latn-BA" w:eastAsia="bs-Latn-BA"/>
        </w:rPr>
        <w:lastRenderedPageBreak/>
        <w:drawing>
          <wp:inline distT="0" distB="0" distL="0" distR="0">
            <wp:extent cx="6479797" cy="8686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82187" cy="8690004"/>
                    </a:xfrm>
                    <a:prstGeom prst="rect">
                      <a:avLst/>
                    </a:prstGeom>
                    <a:noFill/>
                    <a:ln>
                      <a:noFill/>
                    </a:ln>
                  </pic:spPr>
                </pic:pic>
              </a:graphicData>
            </a:graphic>
          </wp:inline>
        </w:drawing>
      </w:r>
    </w:p>
    <w:p w:rsidR="009754AC" w:rsidRDefault="009754AC">
      <w:pPr>
        <w:rPr>
          <w:rFonts w:ascii="Arial Narrow" w:hAnsi="Arial Narrow"/>
          <w:noProof/>
        </w:rPr>
      </w:pPr>
      <w:r w:rsidRPr="009754AC">
        <w:rPr>
          <w:noProof/>
          <w:lang w:val="bs-Latn-BA" w:eastAsia="bs-Latn-BA"/>
        </w:rPr>
        <w:lastRenderedPageBreak/>
        <w:drawing>
          <wp:inline distT="0" distB="0" distL="0" distR="0">
            <wp:extent cx="6480014" cy="8567058"/>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85389" cy="8574165"/>
                    </a:xfrm>
                    <a:prstGeom prst="rect">
                      <a:avLst/>
                    </a:prstGeom>
                    <a:noFill/>
                    <a:ln>
                      <a:noFill/>
                    </a:ln>
                  </pic:spPr>
                </pic:pic>
              </a:graphicData>
            </a:graphic>
          </wp:inline>
        </w:drawing>
      </w:r>
    </w:p>
    <w:p w:rsidR="009754AC" w:rsidRDefault="009754AC">
      <w:pPr>
        <w:rPr>
          <w:rFonts w:ascii="Arial Narrow" w:hAnsi="Arial Narrow"/>
          <w:noProof/>
        </w:rPr>
      </w:pPr>
    </w:p>
    <w:p w:rsidR="009754AC" w:rsidRDefault="009754AC">
      <w:pPr>
        <w:rPr>
          <w:rFonts w:ascii="Arial Narrow" w:hAnsi="Arial Narrow"/>
          <w:noProof/>
        </w:rPr>
      </w:pPr>
    </w:p>
    <w:p w:rsidR="00BC4C4D" w:rsidRDefault="009754AC">
      <w:pPr>
        <w:rPr>
          <w:rFonts w:ascii="Arial Narrow" w:hAnsi="Arial Narrow"/>
          <w:noProof/>
        </w:rPr>
      </w:pPr>
      <w:r w:rsidRPr="009754AC">
        <w:rPr>
          <w:noProof/>
          <w:lang w:val="bs-Latn-BA" w:eastAsia="bs-Latn-BA"/>
        </w:rPr>
        <w:lastRenderedPageBreak/>
        <w:drawing>
          <wp:inline distT="0" distB="0" distL="0" distR="0">
            <wp:extent cx="6324600" cy="8893628"/>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26285" cy="8895997"/>
                    </a:xfrm>
                    <a:prstGeom prst="rect">
                      <a:avLst/>
                    </a:prstGeom>
                    <a:noFill/>
                    <a:ln>
                      <a:noFill/>
                    </a:ln>
                  </pic:spPr>
                </pic:pic>
              </a:graphicData>
            </a:graphic>
          </wp:inline>
        </w:drawing>
      </w:r>
    </w:p>
    <w:p w:rsidR="00BC4C4D" w:rsidRDefault="00BC4C4D">
      <w:pPr>
        <w:rPr>
          <w:rFonts w:ascii="Arial Narrow" w:hAnsi="Arial Narrow"/>
          <w:noProof/>
        </w:rPr>
      </w:pPr>
      <w:r w:rsidRPr="00BC4C4D">
        <w:rPr>
          <w:noProof/>
          <w:lang w:val="bs-Latn-BA" w:eastAsia="bs-Latn-BA"/>
        </w:rPr>
        <w:lastRenderedPageBreak/>
        <w:drawing>
          <wp:inline distT="0" distB="0" distL="0" distR="0">
            <wp:extent cx="6324600" cy="8795658"/>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25446" cy="8796834"/>
                    </a:xfrm>
                    <a:prstGeom prst="rect">
                      <a:avLst/>
                    </a:prstGeom>
                    <a:noFill/>
                    <a:ln>
                      <a:noFill/>
                    </a:ln>
                  </pic:spPr>
                </pic:pic>
              </a:graphicData>
            </a:graphic>
          </wp:inline>
        </w:drawing>
      </w:r>
    </w:p>
    <w:p w:rsidR="00BC4C4D" w:rsidRDefault="00BC4C4D">
      <w:pPr>
        <w:rPr>
          <w:rFonts w:ascii="Arial Narrow" w:hAnsi="Arial Narrow"/>
          <w:noProof/>
        </w:rPr>
      </w:pPr>
    </w:p>
    <w:p w:rsidR="00BC4C4D" w:rsidRDefault="00BC4C4D">
      <w:pPr>
        <w:rPr>
          <w:rFonts w:ascii="Arial Narrow" w:hAnsi="Arial Narrow"/>
          <w:noProof/>
        </w:rPr>
      </w:pPr>
      <w:r w:rsidRPr="00BC4C4D">
        <w:rPr>
          <w:noProof/>
          <w:lang w:val="bs-Latn-BA" w:eastAsia="bs-Latn-BA"/>
        </w:rPr>
        <w:lastRenderedPageBreak/>
        <w:drawing>
          <wp:inline distT="0" distB="0" distL="0" distR="0">
            <wp:extent cx="6479540" cy="8719458"/>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86667" cy="8729048"/>
                    </a:xfrm>
                    <a:prstGeom prst="rect">
                      <a:avLst/>
                    </a:prstGeom>
                    <a:noFill/>
                    <a:ln>
                      <a:noFill/>
                    </a:ln>
                  </pic:spPr>
                </pic:pic>
              </a:graphicData>
            </a:graphic>
          </wp:inline>
        </w:drawing>
      </w:r>
    </w:p>
    <w:p w:rsidR="00BC4C4D" w:rsidRDefault="00BC4C4D">
      <w:pPr>
        <w:rPr>
          <w:rFonts w:ascii="Arial Narrow" w:hAnsi="Arial Narrow"/>
          <w:noProof/>
        </w:rPr>
      </w:pPr>
      <w:r w:rsidRPr="00BC4C4D">
        <w:rPr>
          <w:noProof/>
          <w:lang w:val="bs-Latn-BA" w:eastAsia="bs-Latn-BA"/>
        </w:rPr>
        <w:lastRenderedPageBreak/>
        <w:drawing>
          <wp:inline distT="0" distB="0" distL="0" distR="0">
            <wp:extent cx="6479978" cy="857794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83241" cy="8582263"/>
                    </a:xfrm>
                    <a:prstGeom prst="rect">
                      <a:avLst/>
                    </a:prstGeom>
                    <a:noFill/>
                    <a:ln>
                      <a:noFill/>
                    </a:ln>
                  </pic:spPr>
                </pic:pic>
              </a:graphicData>
            </a:graphic>
          </wp:inline>
        </w:drawing>
      </w:r>
    </w:p>
    <w:p w:rsidR="00BC4C4D" w:rsidRDefault="00BC4C4D">
      <w:pPr>
        <w:rPr>
          <w:rFonts w:ascii="Arial Narrow" w:hAnsi="Arial Narrow"/>
          <w:noProof/>
        </w:rPr>
      </w:pPr>
    </w:p>
    <w:p w:rsidR="00BC4C4D" w:rsidRDefault="00BC4C4D">
      <w:pPr>
        <w:rPr>
          <w:rFonts w:ascii="Arial Narrow" w:hAnsi="Arial Narrow"/>
          <w:noProof/>
        </w:rPr>
      </w:pPr>
    </w:p>
    <w:p w:rsidR="00BC4C4D" w:rsidRDefault="00BC4C4D">
      <w:pPr>
        <w:rPr>
          <w:rFonts w:ascii="Arial Narrow" w:hAnsi="Arial Narrow"/>
          <w:noProof/>
        </w:rPr>
      </w:pPr>
      <w:r w:rsidRPr="00BC4C4D">
        <w:rPr>
          <w:noProof/>
          <w:lang w:val="bs-Latn-BA" w:eastAsia="bs-Latn-BA"/>
        </w:rPr>
        <w:lastRenderedPageBreak/>
        <w:drawing>
          <wp:inline distT="0" distB="0" distL="0" distR="0">
            <wp:extent cx="6479540" cy="8850086"/>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82414" cy="8854012"/>
                    </a:xfrm>
                    <a:prstGeom prst="rect">
                      <a:avLst/>
                    </a:prstGeom>
                    <a:noFill/>
                    <a:ln>
                      <a:noFill/>
                    </a:ln>
                  </pic:spPr>
                </pic:pic>
              </a:graphicData>
            </a:graphic>
          </wp:inline>
        </w:drawing>
      </w:r>
    </w:p>
    <w:p w:rsidR="00BC4C4D" w:rsidRDefault="00BC4C4D">
      <w:pPr>
        <w:rPr>
          <w:rFonts w:ascii="Arial Narrow" w:hAnsi="Arial Narrow"/>
          <w:noProof/>
        </w:rPr>
      </w:pPr>
      <w:r w:rsidRPr="00BC4C4D">
        <w:rPr>
          <w:noProof/>
          <w:lang w:val="bs-Latn-BA" w:eastAsia="bs-Latn-BA"/>
        </w:rPr>
        <w:lastRenderedPageBreak/>
        <w:drawing>
          <wp:inline distT="0" distB="0" distL="0" distR="0">
            <wp:extent cx="6479767" cy="8474437"/>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83477" cy="8479289"/>
                    </a:xfrm>
                    <a:prstGeom prst="rect">
                      <a:avLst/>
                    </a:prstGeom>
                    <a:noFill/>
                    <a:ln>
                      <a:noFill/>
                    </a:ln>
                  </pic:spPr>
                </pic:pic>
              </a:graphicData>
            </a:graphic>
          </wp:inline>
        </w:drawing>
      </w:r>
    </w:p>
    <w:p w:rsidR="00BC4C4D" w:rsidRDefault="00BC4C4D">
      <w:pPr>
        <w:rPr>
          <w:rFonts w:ascii="Arial Narrow" w:hAnsi="Arial Narrow"/>
          <w:noProof/>
        </w:rPr>
      </w:pPr>
    </w:p>
    <w:p w:rsidR="00BC4C4D" w:rsidRDefault="00BC4C4D">
      <w:pPr>
        <w:rPr>
          <w:rFonts w:ascii="Arial Narrow" w:hAnsi="Arial Narrow"/>
          <w:noProof/>
        </w:rPr>
      </w:pPr>
    </w:p>
    <w:p w:rsidR="00BC4C4D" w:rsidRDefault="00BC4C4D">
      <w:pPr>
        <w:rPr>
          <w:rFonts w:ascii="Arial Narrow" w:hAnsi="Arial Narrow"/>
          <w:noProof/>
        </w:rPr>
      </w:pPr>
      <w:r w:rsidRPr="00BC4C4D">
        <w:rPr>
          <w:noProof/>
          <w:lang w:val="bs-Latn-BA" w:eastAsia="bs-Latn-BA"/>
        </w:rPr>
        <w:lastRenderedPageBreak/>
        <w:drawing>
          <wp:inline distT="0" distB="0" distL="0" distR="0">
            <wp:extent cx="6479758" cy="8697686"/>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82824" cy="8701802"/>
                    </a:xfrm>
                    <a:prstGeom prst="rect">
                      <a:avLst/>
                    </a:prstGeom>
                    <a:noFill/>
                    <a:ln>
                      <a:noFill/>
                    </a:ln>
                  </pic:spPr>
                </pic:pic>
              </a:graphicData>
            </a:graphic>
          </wp:inline>
        </w:drawing>
      </w:r>
    </w:p>
    <w:p w:rsidR="00BC4C4D" w:rsidRDefault="00BC4C4D">
      <w:pPr>
        <w:rPr>
          <w:rFonts w:ascii="Arial Narrow" w:hAnsi="Arial Narrow"/>
          <w:noProof/>
        </w:rPr>
      </w:pPr>
    </w:p>
    <w:p w:rsidR="00BC4C4D" w:rsidRDefault="00BC4C4D">
      <w:pPr>
        <w:rPr>
          <w:rFonts w:ascii="Arial Narrow" w:hAnsi="Arial Narrow"/>
          <w:noProof/>
        </w:rPr>
      </w:pPr>
      <w:r w:rsidRPr="00BC4C4D">
        <w:rPr>
          <w:noProof/>
          <w:lang w:val="bs-Latn-BA" w:eastAsia="bs-Latn-BA"/>
        </w:rPr>
        <w:lastRenderedPageBreak/>
        <w:drawing>
          <wp:inline distT="0" distB="0" distL="0" distR="0">
            <wp:extent cx="6479758" cy="8643258"/>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83586" cy="8648364"/>
                    </a:xfrm>
                    <a:prstGeom prst="rect">
                      <a:avLst/>
                    </a:prstGeom>
                    <a:noFill/>
                    <a:ln>
                      <a:noFill/>
                    </a:ln>
                  </pic:spPr>
                </pic:pic>
              </a:graphicData>
            </a:graphic>
          </wp:inline>
        </w:drawing>
      </w:r>
    </w:p>
    <w:p w:rsidR="00BC4C4D" w:rsidRDefault="00BC4C4D">
      <w:pPr>
        <w:rPr>
          <w:rFonts w:ascii="Arial Narrow" w:hAnsi="Arial Narrow"/>
          <w:noProof/>
        </w:rPr>
      </w:pPr>
    </w:p>
    <w:p w:rsidR="00BC4C4D" w:rsidRDefault="00BC4C4D">
      <w:pPr>
        <w:rPr>
          <w:rFonts w:ascii="Arial Narrow" w:hAnsi="Arial Narrow"/>
          <w:noProof/>
        </w:rPr>
      </w:pPr>
      <w:r w:rsidRPr="00BC4C4D">
        <w:rPr>
          <w:noProof/>
          <w:lang w:val="bs-Latn-BA" w:eastAsia="bs-Latn-BA"/>
        </w:rPr>
        <w:lastRenderedPageBreak/>
        <w:drawing>
          <wp:inline distT="0" distB="0" distL="0" distR="0">
            <wp:extent cx="6479540" cy="45611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86591" cy="4566079"/>
                    </a:xfrm>
                    <a:prstGeom prst="rect">
                      <a:avLst/>
                    </a:prstGeom>
                    <a:noFill/>
                    <a:ln>
                      <a:noFill/>
                    </a:ln>
                  </pic:spPr>
                </pic:pic>
              </a:graphicData>
            </a:graphic>
          </wp:inline>
        </w:drawing>
      </w:r>
    </w:p>
    <w:p w:rsidR="00BC4C4D" w:rsidRDefault="001840D3">
      <w:pPr>
        <w:rPr>
          <w:rFonts w:ascii="Arial Narrow" w:hAnsi="Arial Narrow"/>
          <w:noProof/>
        </w:rPr>
      </w:pPr>
      <w:r>
        <w:rPr>
          <w:rFonts w:ascii="Arial Narrow" w:hAnsi="Arial Narrow"/>
          <w:noProof/>
          <w:lang w:val="bs-Latn-BA" w:eastAsia="bs-Latn-BA"/>
        </w:rPr>
        <w:lastRenderedPageBreak/>
        <w:drawing>
          <wp:inline distT="0" distB="0" distL="0" distR="0">
            <wp:extent cx="6477000" cy="643318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77000" cy="6433185"/>
                    </a:xfrm>
                    <a:prstGeom prst="rect">
                      <a:avLst/>
                    </a:prstGeom>
                    <a:noFill/>
                    <a:ln>
                      <a:noFill/>
                    </a:ln>
                  </pic:spPr>
                </pic:pic>
              </a:graphicData>
            </a:graphic>
          </wp:inline>
        </w:drawing>
      </w:r>
    </w:p>
    <w:p w:rsidR="00BC4C4D" w:rsidRDefault="00BC4C4D">
      <w:pPr>
        <w:rPr>
          <w:rFonts w:ascii="Arial Narrow" w:hAnsi="Arial Narrow"/>
          <w:noProof/>
        </w:rPr>
      </w:pPr>
    </w:p>
    <w:p w:rsidR="00BC4C4D" w:rsidRDefault="00BC4C4D">
      <w:pPr>
        <w:rPr>
          <w:rFonts w:ascii="Arial Narrow" w:hAnsi="Arial Narrow"/>
          <w:noProof/>
        </w:rPr>
      </w:pPr>
    </w:p>
    <w:p w:rsidR="00BC4C4D" w:rsidRDefault="00BC4C4D">
      <w:pPr>
        <w:rPr>
          <w:rFonts w:ascii="Arial Narrow" w:hAnsi="Arial Narrow"/>
          <w:noProof/>
        </w:rPr>
      </w:pPr>
    </w:p>
    <w:p w:rsidR="00BC4C4D" w:rsidRDefault="00BC4C4D">
      <w:pPr>
        <w:rPr>
          <w:rFonts w:ascii="Arial Narrow" w:hAnsi="Arial Narrow"/>
          <w:noProof/>
        </w:rPr>
      </w:pPr>
    </w:p>
    <w:p w:rsidR="00BC4C4D" w:rsidRDefault="00BC4C4D">
      <w:pPr>
        <w:rPr>
          <w:rFonts w:ascii="Arial Narrow" w:hAnsi="Arial Narrow"/>
          <w:noProof/>
        </w:rPr>
      </w:pPr>
      <w:r w:rsidRPr="00BC4C4D">
        <w:rPr>
          <w:noProof/>
          <w:lang w:val="bs-Latn-BA" w:eastAsia="bs-Latn-BA"/>
        </w:rPr>
        <w:lastRenderedPageBreak/>
        <w:drawing>
          <wp:inline distT="0" distB="0" distL="0" distR="0">
            <wp:extent cx="6479772" cy="880654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82990" cy="8810917"/>
                    </a:xfrm>
                    <a:prstGeom prst="rect">
                      <a:avLst/>
                    </a:prstGeom>
                    <a:noFill/>
                    <a:ln>
                      <a:noFill/>
                    </a:ln>
                  </pic:spPr>
                </pic:pic>
              </a:graphicData>
            </a:graphic>
          </wp:inline>
        </w:drawing>
      </w:r>
    </w:p>
    <w:p w:rsidR="00BC4C4D" w:rsidRDefault="00BC4C4D">
      <w:pPr>
        <w:rPr>
          <w:rFonts w:ascii="Arial Narrow" w:hAnsi="Arial Narrow"/>
          <w:noProof/>
        </w:rPr>
      </w:pPr>
    </w:p>
    <w:p w:rsidR="00BC4C4D" w:rsidRDefault="00BC4C4D">
      <w:pPr>
        <w:rPr>
          <w:rFonts w:ascii="Arial Narrow" w:hAnsi="Arial Narrow"/>
          <w:noProof/>
        </w:rPr>
      </w:pPr>
      <w:r w:rsidRPr="00BC4C4D">
        <w:rPr>
          <w:noProof/>
          <w:lang w:val="bs-Latn-BA" w:eastAsia="bs-Latn-BA"/>
        </w:rPr>
        <w:lastRenderedPageBreak/>
        <w:drawing>
          <wp:inline distT="0" distB="0" distL="0" distR="0">
            <wp:extent cx="6236970" cy="784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51436" cy="7866804"/>
                    </a:xfrm>
                    <a:prstGeom prst="rect">
                      <a:avLst/>
                    </a:prstGeom>
                    <a:noFill/>
                    <a:ln>
                      <a:noFill/>
                    </a:ln>
                  </pic:spPr>
                </pic:pic>
              </a:graphicData>
            </a:graphic>
          </wp:inline>
        </w:drawing>
      </w:r>
    </w:p>
    <w:p w:rsidR="00BC4C4D" w:rsidRDefault="00BC4C4D">
      <w:pPr>
        <w:rPr>
          <w:rFonts w:ascii="Arial Narrow" w:hAnsi="Arial Narrow"/>
          <w:noProof/>
        </w:rPr>
      </w:pPr>
    </w:p>
    <w:p w:rsidR="00BC4C4D" w:rsidRDefault="00BC4C4D">
      <w:pPr>
        <w:rPr>
          <w:rFonts w:ascii="Arial Narrow" w:hAnsi="Arial Narrow"/>
          <w:noProof/>
        </w:rPr>
      </w:pPr>
    </w:p>
    <w:p w:rsidR="00BC4C4D" w:rsidRDefault="00BC4C4D">
      <w:pPr>
        <w:rPr>
          <w:rFonts w:ascii="Arial Narrow" w:hAnsi="Arial Narrow"/>
          <w:noProof/>
        </w:rPr>
      </w:pPr>
    </w:p>
    <w:p w:rsidR="00BC4C4D" w:rsidRDefault="00BC5756">
      <w:pPr>
        <w:rPr>
          <w:rFonts w:ascii="Arial Narrow" w:hAnsi="Arial Narrow"/>
          <w:noProof/>
        </w:rPr>
      </w:pPr>
      <w:r w:rsidRPr="00BC4C4D">
        <w:rPr>
          <w:noProof/>
          <w:lang w:val="bs-Latn-BA" w:eastAsia="bs-Latn-BA"/>
        </w:rPr>
        <w:lastRenderedPageBreak/>
        <w:drawing>
          <wp:inline distT="0" distB="0" distL="0" distR="0" wp14:anchorId="70482DFD" wp14:editId="1C192F2F">
            <wp:extent cx="6478894" cy="789178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94023" cy="7910209"/>
                    </a:xfrm>
                    <a:prstGeom prst="rect">
                      <a:avLst/>
                    </a:prstGeom>
                    <a:noFill/>
                    <a:ln>
                      <a:noFill/>
                    </a:ln>
                  </pic:spPr>
                </pic:pic>
              </a:graphicData>
            </a:graphic>
          </wp:inline>
        </w:drawing>
      </w:r>
    </w:p>
    <w:p w:rsidR="00BC4C4D" w:rsidRDefault="00BC4C4D">
      <w:pPr>
        <w:rPr>
          <w:rFonts w:ascii="Arial Narrow" w:hAnsi="Arial Narrow"/>
          <w:noProof/>
        </w:rPr>
      </w:pPr>
    </w:p>
    <w:p w:rsidR="00BC4C4D" w:rsidRDefault="00BC4C4D">
      <w:pPr>
        <w:rPr>
          <w:rFonts w:ascii="Arial Narrow" w:hAnsi="Arial Narrow"/>
          <w:noProof/>
        </w:rPr>
      </w:pPr>
    </w:p>
    <w:p w:rsidR="00BC4C4D" w:rsidRDefault="00BC4C4D">
      <w:pPr>
        <w:rPr>
          <w:rFonts w:ascii="Arial Narrow" w:hAnsi="Arial Narrow"/>
          <w:noProof/>
        </w:rPr>
      </w:pPr>
    </w:p>
    <w:p w:rsidR="00BC4C4D" w:rsidRDefault="00BC4C4D">
      <w:pPr>
        <w:rPr>
          <w:rFonts w:ascii="Arial Narrow" w:hAnsi="Arial Narrow"/>
          <w:noProof/>
        </w:rPr>
      </w:pPr>
    </w:p>
    <w:p w:rsidR="00BC4C4D" w:rsidRDefault="00BC4C4D">
      <w:pPr>
        <w:rPr>
          <w:rFonts w:ascii="Arial Narrow" w:hAnsi="Arial Narrow"/>
          <w:noProof/>
        </w:rPr>
      </w:pPr>
      <w:r w:rsidRPr="00BC4C4D">
        <w:rPr>
          <w:noProof/>
          <w:lang w:val="bs-Latn-BA" w:eastAsia="bs-Latn-BA"/>
        </w:rPr>
        <w:lastRenderedPageBreak/>
        <w:drawing>
          <wp:inline distT="0" distB="0" distL="0" distR="0">
            <wp:extent cx="6455410" cy="8795658"/>
            <wp:effectExtent l="0" t="0" r="254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57442" cy="8798426"/>
                    </a:xfrm>
                    <a:prstGeom prst="rect">
                      <a:avLst/>
                    </a:prstGeom>
                    <a:noFill/>
                    <a:ln>
                      <a:noFill/>
                    </a:ln>
                  </pic:spPr>
                </pic:pic>
              </a:graphicData>
            </a:graphic>
          </wp:inline>
        </w:drawing>
      </w:r>
    </w:p>
    <w:p w:rsidR="00BC4C4D" w:rsidRDefault="00BC4C4D">
      <w:pPr>
        <w:rPr>
          <w:rFonts w:ascii="Arial Narrow" w:hAnsi="Arial Narrow"/>
          <w:noProof/>
        </w:rPr>
      </w:pPr>
    </w:p>
    <w:p w:rsidR="00BC4C4D" w:rsidRDefault="00BC4C4D">
      <w:pPr>
        <w:rPr>
          <w:rFonts w:ascii="Arial Narrow" w:hAnsi="Arial Narrow"/>
          <w:noProof/>
        </w:rPr>
      </w:pPr>
      <w:r w:rsidRPr="00BC4C4D">
        <w:rPr>
          <w:noProof/>
          <w:lang w:val="bs-Latn-BA" w:eastAsia="bs-Latn-BA"/>
        </w:rPr>
        <w:lastRenderedPageBreak/>
        <w:drawing>
          <wp:inline distT="0" distB="0" distL="0" distR="0">
            <wp:extent cx="6479832" cy="8719458"/>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83415" cy="8724280"/>
                    </a:xfrm>
                    <a:prstGeom prst="rect">
                      <a:avLst/>
                    </a:prstGeom>
                    <a:noFill/>
                    <a:ln>
                      <a:noFill/>
                    </a:ln>
                  </pic:spPr>
                </pic:pic>
              </a:graphicData>
            </a:graphic>
          </wp:inline>
        </w:drawing>
      </w:r>
    </w:p>
    <w:p w:rsidR="00BC4C4D" w:rsidRDefault="00BC4C4D">
      <w:pPr>
        <w:rPr>
          <w:rFonts w:ascii="Arial Narrow" w:hAnsi="Arial Narrow"/>
          <w:noProof/>
        </w:rPr>
      </w:pPr>
    </w:p>
    <w:p w:rsidR="00BC4C4D" w:rsidRDefault="00BC4C4D">
      <w:pPr>
        <w:rPr>
          <w:rFonts w:ascii="Arial Narrow" w:hAnsi="Arial Narrow"/>
          <w:noProof/>
        </w:rPr>
      </w:pPr>
      <w:r w:rsidRPr="00BC4C4D">
        <w:rPr>
          <w:noProof/>
          <w:lang w:val="bs-Latn-BA" w:eastAsia="bs-Latn-BA"/>
        </w:rPr>
        <w:lastRenderedPageBreak/>
        <w:drawing>
          <wp:inline distT="0" distB="0" distL="0" distR="0">
            <wp:extent cx="6455410" cy="8871858"/>
            <wp:effectExtent l="0" t="0" r="254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56408" cy="8873229"/>
                    </a:xfrm>
                    <a:prstGeom prst="rect">
                      <a:avLst/>
                    </a:prstGeom>
                    <a:noFill/>
                    <a:ln>
                      <a:noFill/>
                    </a:ln>
                  </pic:spPr>
                </pic:pic>
              </a:graphicData>
            </a:graphic>
          </wp:inline>
        </w:drawing>
      </w:r>
    </w:p>
    <w:p w:rsidR="00BC4C4D" w:rsidRDefault="00BC4C4D">
      <w:pPr>
        <w:rPr>
          <w:rFonts w:ascii="Arial Narrow" w:hAnsi="Arial Narrow"/>
          <w:noProof/>
        </w:rPr>
      </w:pPr>
    </w:p>
    <w:p w:rsidR="00BC4C4D" w:rsidRDefault="00BC4C4D">
      <w:pPr>
        <w:rPr>
          <w:rFonts w:ascii="Arial Narrow" w:hAnsi="Arial Narrow"/>
          <w:noProof/>
        </w:rPr>
      </w:pPr>
      <w:r w:rsidRPr="00BC4C4D">
        <w:rPr>
          <w:noProof/>
          <w:lang w:val="bs-Latn-BA" w:eastAsia="bs-Latn-BA"/>
        </w:rPr>
        <w:lastRenderedPageBreak/>
        <w:drawing>
          <wp:inline distT="0" distB="0" distL="0" distR="0">
            <wp:extent cx="6479962" cy="870857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85661" cy="8716232"/>
                    </a:xfrm>
                    <a:prstGeom prst="rect">
                      <a:avLst/>
                    </a:prstGeom>
                    <a:noFill/>
                    <a:ln>
                      <a:noFill/>
                    </a:ln>
                  </pic:spPr>
                </pic:pic>
              </a:graphicData>
            </a:graphic>
          </wp:inline>
        </w:drawing>
      </w:r>
    </w:p>
    <w:p w:rsidR="00BC4C4D" w:rsidRDefault="00BC4C4D">
      <w:pPr>
        <w:rPr>
          <w:rFonts w:ascii="Arial Narrow" w:hAnsi="Arial Narrow"/>
          <w:noProof/>
        </w:rPr>
      </w:pPr>
    </w:p>
    <w:p w:rsidR="00BC4C4D" w:rsidRDefault="00BC4C4D">
      <w:pPr>
        <w:rPr>
          <w:rFonts w:ascii="Arial Narrow" w:hAnsi="Arial Narrow"/>
          <w:noProof/>
        </w:rPr>
      </w:pPr>
      <w:r w:rsidRPr="00BC4C4D">
        <w:rPr>
          <w:noProof/>
          <w:lang w:val="bs-Latn-BA" w:eastAsia="bs-Latn-BA"/>
        </w:rPr>
        <w:lastRenderedPageBreak/>
        <w:drawing>
          <wp:inline distT="0" distB="0" distL="0" distR="0" wp14:anchorId="007F3ADA" wp14:editId="2C0173F8">
            <wp:extent cx="6455410" cy="8860972"/>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56988" cy="8863138"/>
                    </a:xfrm>
                    <a:prstGeom prst="rect">
                      <a:avLst/>
                    </a:prstGeom>
                    <a:noFill/>
                    <a:ln>
                      <a:noFill/>
                    </a:ln>
                  </pic:spPr>
                </pic:pic>
              </a:graphicData>
            </a:graphic>
          </wp:inline>
        </w:drawing>
      </w:r>
    </w:p>
    <w:p w:rsidR="00BC4C4D" w:rsidRDefault="00D12BB1">
      <w:pPr>
        <w:rPr>
          <w:rFonts w:ascii="Arial Narrow" w:hAnsi="Arial Narrow"/>
          <w:noProof/>
        </w:rPr>
      </w:pPr>
      <w:r>
        <w:rPr>
          <w:rFonts w:ascii="Arial Narrow" w:hAnsi="Arial Narrow"/>
          <w:noProof/>
        </w:rPr>
        <w:t xml:space="preserve">  </w:t>
      </w:r>
    </w:p>
    <w:p w:rsidR="00BC4C4D" w:rsidRDefault="00BC4C4D">
      <w:pPr>
        <w:rPr>
          <w:rFonts w:ascii="Arial Narrow" w:hAnsi="Arial Narrow"/>
          <w:noProof/>
        </w:rPr>
      </w:pPr>
      <w:r w:rsidRPr="00BC4C4D">
        <w:rPr>
          <w:noProof/>
          <w:lang w:val="bs-Latn-BA" w:eastAsia="bs-Latn-BA"/>
        </w:rPr>
        <w:lastRenderedPageBreak/>
        <w:drawing>
          <wp:inline distT="0" distB="0" distL="0" distR="0">
            <wp:extent cx="6479996" cy="8850086"/>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89757" cy="8863417"/>
                    </a:xfrm>
                    <a:prstGeom prst="rect">
                      <a:avLst/>
                    </a:prstGeom>
                    <a:noFill/>
                    <a:ln>
                      <a:noFill/>
                    </a:ln>
                  </pic:spPr>
                </pic:pic>
              </a:graphicData>
            </a:graphic>
          </wp:inline>
        </w:drawing>
      </w:r>
    </w:p>
    <w:p w:rsidR="00D12BB1" w:rsidRDefault="00D12BB1">
      <w:pPr>
        <w:rPr>
          <w:rFonts w:ascii="Arial Narrow" w:hAnsi="Arial Narrow"/>
          <w:noProof/>
        </w:rPr>
      </w:pPr>
    </w:p>
    <w:p w:rsidR="00D12BB1" w:rsidRDefault="00D12BB1">
      <w:pPr>
        <w:rPr>
          <w:rFonts w:ascii="Arial Narrow" w:hAnsi="Arial Narrow"/>
          <w:noProof/>
        </w:rPr>
      </w:pPr>
      <w:r w:rsidRPr="00D12BB1">
        <w:rPr>
          <w:noProof/>
          <w:lang w:val="bs-Latn-BA" w:eastAsia="bs-Latn-BA"/>
        </w:rPr>
        <w:lastRenderedPageBreak/>
        <w:drawing>
          <wp:inline distT="0" distB="0" distL="0" distR="0">
            <wp:extent cx="6455410" cy="8817429"/>
            <wp:effectExtent l="0" t="0" r="254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58332" cy="8821420"/>
                    </a:xfrm>
                    <a:prstGeom prst="rect">
                      <a:avLst/>
                    </a:prstGeom>
                    <a:noFill/>
                    <a:ln>
                      <a:noFill/>
                    </a:ln>
                  </pic:spPr>
                </pic:pic>
              </a:graphicData>
            </a:graphic>
          </wp:inline>
        </w:drawing>
      </w:r>
    </w:p>
    <w:p w:rsidR="00D12BB1" w:rsidRDefault="00D12BB1">
      <w:pPr>
        <w:rPr>
          <w:rFonts w:ascii="Arial Narrow" w:hAnsi="Arial Narrow"/>
          <w:noProof/>
        </w:rPr>
      </w:pPr>
    </w:p>
    <w:p w:rsidR="00D12BB1" w:rsidRDefault="00D12BB1">
      <w:pPr>
        <w:rPr>
          <w:rFonts w:ascii="Arial Narrow" w:hAnsi="Arial Narrow"/>
          <w:noProof/>
        </w:rPr>
      </w:pPr>
      <w:r w:rsidRPr="00D12BB1">
        <w:rPr>
          <w:noProof/>
          <w:lang w:val="bs-Latn-BA" w:eastAsia="bs-Latn-BA"/>
        </w:rPr>
        <w:lastRenderedPageBreak/>
        <w:drawing>
          <wp:inline distT="0" distB="0" distL="0" distR="0">
            <wp:extent cx="6479532" cy="8839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89545" cy="8852859"/>
                    </a:xfrm>
                    <a:prstGeom prst="rect">
                      <a:avLst/>
                    </a:prstGeom>
                    <a:noFill/>
                    <a:ln>
                      <a:noFill/>
                    </a:ln>
                  </pic:spPr>
                </pic:pic>
              </a:graphicData>
            </a:graphic>
          </wp:inline>
        </w:drawing>
      </w:r>
    </w:p>
    <w:p w:rsidR="00D12BB1" w:rsidRDefault="00D12BB1">
      <w:pPr>
        <w:rPr>
          <w:rFonts w:ascii="Arial Narrow" w:hAnsi="Arial Narrow"/>
          <w:noProof/>
        </w:rPr>
      </w:pPr>
      <w:r w:rsidRPr="00D12BB1">
        <w:rPr>
          <w:noProof/>
          <w:lang w:val="bs-Latn-BA" w:eastAsia="bs-Latn-BA"/>
        </w:rPr>
        <w:lastRenderedPageBreak/>
        <w:drawing>
          <wp:inline distT="0" distB="0" distL="0" distR="0" wp14:anchorId="5CA742BA" wp14:editId="17B7CD7D">
            <wp:extent cx="6455224" cy="8926286"/>
            <wp:effectExtent l="0" t="0" r="3175"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59853" cy="8932687"/>
                    </a:xfrm>
                    <a:prstGeom prst="rect">
                      <a:avLst/>
                    </a:prstGeom>
                    <a:noFill/>
                    <a:ln>
                      <a:noFill/>
                    </a:ln>
                  </pic:spPr>
                </pic:pic>
              </a:graphicData>
            </a:graphic>
          </wp:inline>
        </w:drawing>
      </w:r>
    </w:p>
    <w:p w:rsidR="00D12BB1" w:rsidRDefault="00D12BB1">
      <w:pPr>
        <w:rPr>
          <w:rFonts w:ascii="Arial Narrow" w:hAnsi="Arial Narrow"/>
          <w:noProof/>
        </w:rPr>
      </w:pPr>
    </w:p>
    <w:p w:rsidR="00D12BB1" w:rsidRDefault="00D12BB1">
      <w:pPr>
        <w:rPr>
          <w:rFonts w:ascii="Arial Narrow" w:hAnsi="Arial Narrow"/>
          <w:noProof/>
        </w:rPr>
      </w:pPr>
      <w:r w:rsidRPr="00D12BB1">
        <w:rPr>
          <w:noProof/>
          <w:lang w:val="bs-Latn-BA" w:eastAsia="bs-Latn-BA"/>
        </w:rPr>
        <w:lastRenderedPageBreak/>
        <w:drawing>
          <wp:inline distT="0" distB="0" distL="0" distR="0">
            <wp:extent cx="6479359" cy="367937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82800" cy="3681326"/>
                    </a:xfrm>
                    <a:prstGeom prst="rect">
                      <a:avLst/>
                    </a:prstGeom>
                    <a:noFill/>
                    <a:ln>
                      <a:noFill/>
                    </a:ln>
                  </pic:spPr>
                </pic:pic>
              </a:graphicData>
            </a:graphic>
          </wp:inline>
        </w:drawing>
      </w:r>
    </w:p>
    <w:p w:rsidR="00D12BB1" w:rsidRDefault="00D12BB1">
      <w:pPr>
        <w:rPr>
          <w:rFonts w:ascii="Arial Narrow" w:hAnsi="Arial Narrow"/>
          <w:noProof/>
        </w:rPr>
      </w:pPr>
    </w:p>
    <w:p w:rsidR="00D12BB1" w:rsidRDefault="00D12BB1">
      <w:pPr>
        <w:rPr>
          <w:rFonts w:ascii="Arial Narrow" w:hAnsi="Arial Narrow"/>
          <w:noProof/>
        </w:rPr>
      </w:pPr>
    </w:p>
    <w:p w:rsidR="00D12BB1" w:rsidRDefault="00D12BB1">
      <w:pPr>
        <w:rPr>
          <w:rFonts w:ascii="Arial Narrow" w:hAnsi="Arial Narrow"/>
          <w:noProof/>
        </w:rPr>
      </w:pPr>
    </w:p>
    <w:p w:rsidR="00D12BB1" w:rsidRDefault="00D12BB1">
      <w:pPr>
        <w:rPr>
          <w:rFonts w:ascii="Arial Narrow" w:hAnsi="Arial Narrow"/>
          <w:noProof/>
        </w:rPr>
      </w:pPr>
    </w:p>
    <w:p w:rsidR="005111EF" w:rsidRDefault="005111EF">
      <w:pPr>
        <w:rPr>
          <w:rFonts w:ascii="Arial Narrow" w:hAnsi="Arial Narrow"/>
          <w:noProof/>
        </w:rPr>
      </w:pPr>
    </w:p>
    <w:p w:rsidR="005111EF" w:rsidRDefault="005111EF">
      <w:pPr>
        <w:rPr>
          <w:rFonts w:ascii="Arial Narrow" w:hAnsi="Arial Narrow"/>
          <w:noProof/>
        </w:rPr>
      </w:pPr>
    </w:p>
    <w:p w:rsidR="005111EF" w:rsidRDefault="005111EF">
      <w:pPr>
        <w:rPr>
          <w:rFonts w:ascii="Arial Narrow" w:hAnsi="Arial Narrow"/>
          <w:noProof/>
        </w:rPr>
      </w:pPr>
    </w:p>
    <w:p w:rsidR="00D12BB1" w:rsidRDefault="00D12BB1">
      <w:pPr>
        <w:rPr>
          <w:rFonts w:ascii="Arial Narrow" w:hAnsi="Arial Narrow"/>
          <w:noProof/>
        </w:rPr>
      </w:pPr>
      <w:r w:rsidRPr="00D12BB1">
        <w:rPr>
          <w:noProof/>
          <w:lang w:val="bs-Latn-BA" w:eastAsia="bs-Latn-BA"/>
        </w:rPr>
        <w:lastRenderedPageBreak/>
        <w:drawing>
          <wp:inline distT="0" distB="0" distL="0" distR="0">
            <wp:extent cx="6455410" cy="3418205"/>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55410" cy="3418205"/>
                    </a:xfrm>
                    <a:prstGeom prst="rect">
                      <a:avLst/>
                    </a:prstGeom>
                    <a:noFill/>
                    <a:ln>
                      <a:noFill/>
                    </a:ln>
                  </pic:spPr>
                </pic:pic>
              </a:graphicData>
            </a:graphic>
          </wp:inline>
        </w:drawing>
      </w:r>
    </w:p>
    <w:p w:rsidR="00D12BB1" w:rsidRDefault="00D12BB1">
      <w:pPr>
        <w:rPr>
          <w:rFonts w:ascii="Arial Narrow" w:hAnsi="Arial Narrow"/>
          <w:noProof/>
        </w:rPr>
      </w:pPr>
    </w:p>
    <w:p w:rsidR="00D12BB1" w:rsidRDefault="001840D3">
      <w:pPr>
        <w:rPr>
          <w:rFonts w:ascii="Arial Narrow" w:hAnsi="Arial Narrow"/>
          <w:noProof/>
        </w:rPr>
      </w:pPr>
      <w:r>
        <w:rPr>
          <w:rFonts w:ascii="Arial Narrow" w:hAnsi="Arial Narrow"/>
          <w:noProof/>
          <w:lang w:val="bs-Latn-BA" w:eastAsia="bs-Latn-BA"/>
        </w:rPr>
        <w:lastRenderedPageBreak/>
        <w:drawing>
          <wp:inline distT="0" distB="0" distL="0" distR="0">
            <wp:extent cx="6477000" cy="657479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77000" cy="6574790"/>
                    </a:xfrm>
                    <a:prstGeom prst="rect">
                      <a:avLst/>
                    </a:prstGeom>
                    <a:noFill/>
                    <a:ln>
                      <a:noFill/>
                    </a:ln>
                  </pic:spPr>
                </pic:pic>
              </a:graphicData>
            </a:graphic>
          </wp:inline>
        </w:drawing>
      </w:r>
    </w:p>
    <w:p w:rsidR="00D12BB1" w:rsidRDefault="00D12BB1">
      <w:pPr>
        <w:rPr>
          <w:rFonts w:ascii="Arial Narrow" w:hAnsi="Arial Narrow"/>
          <w:noProof/>
        </w:rPr>
      </w:pPr>
    </w:p>
    <w:p w:rsidR="00D12BB1" w:rsidRDefault="00D12BB1">
      <w:pPr>
        <w:rPr>
          <w:rFonts w:ascii="Arial Narrow" w:hAnsi="Arial Narrow"/>
          <w:noProof/>
        </w:rPr>
      </w:pPr>
    </w:p>
    <w:p w:rsidR="00D12BB1" w:rsidRDefault="00D12BB1">
      <w:pPr>
        <w:rPr>
          <w:rFonts w:ascii="Arial Narrow" w:hAnsi="Arial Narrow"/>
          <w:noProof/>
        </w:rPr>
      </w:pPr>
    </w:p>
    <w:p w:rsidR="00D12BB1" w:rsidRDefault="00D12BB1">
      <w:pPr>
        <w:rPr>
          <w:rFonts w:ascii="Arial Narrow" w:hAnsi="Arial Narrow"/>
          <w:noProof/>
        </w:rPr>
      </w:pPr>
    </w:p>
    <w:p w:rsidR="00D12BB1" w:rsidRDefault="00D12BB1">
      <w:pPr>
        <w:rPr>
          <w:rFonts w:ascii="Arial Narrow" w:hAnsi="Arial Narrow"/>
          <w:noProof/>
        </w:rPr>
      </w:pPr>
    </w:p>
    <w:p w:rsidR="00D12BB1" w:rsidRDefault="00D12BB1">
      <w:pPr>
        <w:rPr>
          <w:rFonts w:ascii="Arial Narrow" w:hAnsi="Arial Narrow"/>
          <w:noProof/>
        </w:rPr>
      </w:pPr>
    </w:p>
    <w:p w:rsidR="00D12BB1" w:rsidRDefault="00D12BB1">
      <w:pPr>
        <w:rPr>
          <w:rFonts w:ascii="Arial Narrow" w:hAnsi="Arial Narrow"/>
          <w:noProof/>
        </w:rPr>
      </w:pPr>
      <w:r w:rsidRPr="00D12BB1">
        <w:rPr>
          <w:noProof/>
          <w:lang w:val="bs-Latn-BA" w:eastAsia="bs-Latn-BA"/>
        </w:rPr>
        <w:lastRenderedPageBreak/>
        <w:drawing>
          <wp:inline distT="0" distB="0" distL="0" distR="0" wp14:anchorId="486AC3DC" wp14:editId="42E8A6E3">
            <wp:extent cx="6479470" cy="9024258"/>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89876" cy="9038751"/>
                    </a:xfrm>
                    <a:prstGeom prst="rect">
                      <a:avLst/>
                    </a:prstGeom>
                    <a:noFill/>
                    <a:ln>
                      <a:noFill/>
                    </a:ln>
                  </pic:spPr>
                </pic:pic>
              </a:graphicData>
            </a:graphic>
          </wp:inline>
        </w:drawing>
      </w:r>
    </w:p>
    <w:p w:rsidR="00D12BB1" w:rsidRDefault="00D12BB1">
      <w:pPr>
        <w:rPr>
          <w:rFonts w:ascii="Arial Narrow" w:hAnsi="Arial Narrow"/>
          <w:noProof/>
        </w:rPr>
      </w:pPr>
      <w:r w:rsidRPr="00D12BB1">
        <w:rPr>
          <w:noProof/>
          <w:lang w:val="bs-Latn-BA" w:eastAsia="bs-Latn-BA"/>
        </w:rPr>
        <w:lastRenderedPageBreak/>
        <w:drawing>
          <wp:inline distT="0" distB="0" distL="0" distR="0">
            <wp:extent cx="6479967" cy="8948058"/>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82310" cy="8951294"/>
                    </a:xfrm>
                    <a:prstGeom prst="rect">
                      <a:avLst/>
                    </a:prstGeom>
                    <a:noFill/>
                    <a:ln>
                      <a:noFill/>
                    </a:ln>
                  </pic:spPr>
                </pic:pic>
              </a:graphicData>
            </a:graphic>
          </wp:inline>
        </w:drawing>
      </w:r>
    </w:p>
    <w:p w:rsidR="00D12BB1" w:rsidRDefault="00D12BB1">
      <w:pPr>
        <w:rPr>
          <w:rFonts w:ascii="Arial Narrow" w:hAnsi="Arial Narrow"/>
          <w:noProof/>
        </w:rPr>
      </w:pPr>
      <w:r w:rsidRPr="00D12BB1">
        <w:rPr>
          <w:noProof/>
          <w:lang w:val="bs-Latn-BA" w:eastAsia="bs-Latn-BA"/>
        </w:rPr>
        <w:lastRenderedPageBreak/>
        <w:drawing>
          <wp:inline distT="0" distB="0" distL="0" distR="0">
            <wp:extent cx="6479772" cy="893717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81905" cy="8940114"/>
                    </a:xfrm>
                    <a:prstGeom prst="rect">
                      <a:avLst/>
                    </a:prstGeom>
                    <a:noFill/>
                    <a:ln>
                      <a:noFill/>
                    </a:ln>
                  </pic:spPr>
                </pic:pic>
              </a:graphicData>
            </a:graphic>
          </wp:inline>
        </w:drawing>
      </w:r>
    </w:p>
    <w:p w:rsidR="00D12BB1" w:rsidRDefault="00D12BB1">
      <w:pPr>
        <w:rPr>
          <w:rFonts w:ascii="Arial Narrow" w:hAnsi="Arial Narrow"/>
          <w:noProof/>
        </w:rPr>
      </w:pPr>
      <w:r w:rsidRPr="00D12BB1">
        <w:rPr>
          <w:noProof/>
          <w:lang w:val="bs-Latn-BA" w:eastAsia="bs-Latn-BA"/>
        </w:rPr>
        <w:lastRenderedPageBreak/>
        <w:drawing>
          <wp:inline distT="0" distB="0" distL="0" distR="0">
            <wp:extent cx="6479894" cy="903514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84112" cy="9041025"/>
                    </a:xfrm>
                    <a:prstGeom prst="rect">
                      <a:avLst/>
                    </a:prstGeom>
                    <a:noFill/>
                    <a:ln>
                      <a:noFill/>
                    </a:ln>
                  </pic:spPr>
                </pic:pic>
              </a:graphicData>
            </a:graphic>
          </wp:inline>
        </w:drawing>
      </w:r>
    </w:p>
    <w:p w:rsidR="00D12BB1" w:rsidRDefault="00D12BB1">
      <w:pPr>
        <w:rPr>
          <w:rFonts w:ascii="Arial Narrow" w:hAnsi="Arial Narrow"/>
          <w:noProof/>
        </w:rPr>
      </w:pPr>
      <w:r w:rsidRPr="00D12BB1">
        <w:rPr>
          <w:noProof/>
          <w:lang w:val="bs-Latn-BA" w:eastAsia="bs-Latn-BA"/>
        </w:rPr>
        <w:lastRenderedPageBreak/>
        <w:drawing>
          <wp:inline distT="0" distB="0" distL="0" distR="0">
            <wp:extent cx="6479894" cy="901337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82653" cy="9017210"/>
                    </a:xfrm>
                    <a:prstGeom prst="rect">
                      <a:avLst/>
                    </a:prstGeom>
                    <a:noFill/>
                    <a:ln>
                      <a:noFill/>
                    </a:ln>
                  </pic:spPr>
                </pic:pic>
              </a:graphicData>
            </a:graphic>
          </wp:inline>
        </w:drawing>
      </w:r>
    </w:p>
    <w:p w:rsidR="00D12BB1" w:rsidRDefault="00D12BB1">
      <w:pPr>
        <w:rPr>
          <w:rFonts w:ascii="Arial Narrow" w:hAnsi="Arial Narrow"/>
          <w:noProof/>
        </w:rPr>
      </w:pPr>
      <w:r w:rsidRPr="00D12BB1">
        <w:rPr>
          <w:noProof/>
          <w:lang w:val="bs-Latn-BA" w:eastAsia="bs-Latn-BA"/>
        </w:rPr>
        <w:lastRenderedPageBreak/>
        <w:drawing>
          <wp:inline distT="0" distB="0" distL="0" distR="0" wp14:anchorId="34610917" wp14:editId="09A69552">
            <wp:extent cx="6480175" cy="8969829"/>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81840" cy="8972134"/>
                    </a:xfrm>
                    <a:prstGeom prst="rect">
                      <a:avLst/>
                    </a:prstGeom>
                    <a:noFill/>
                    <a:ln>
                      <a:noFill/>
                    </a:ln>
                  </pic:spPr>
                </pic:pic>
              </a:graphicData>
            </a:graphic>
          </wp:inline>
        </w:drawing>
      </w:r>
    </w:p>
    <w:p w:rsidR="00D12BB1" w:rsidRDefault="00D12BB1">
      <w:pPr>
        <w:rPr>
          <w:rFonts w:ascii="Arial Narrow" w:hAnsi="Arial Narrow"/>
          <w:noProof/>
        </w:rPr>
      </w:pPr>
      <w:r w:rsidRPr="00D12BB1">
        <w:rPr>
          <w:noProof/>
          <w:lang w:val="bs-Latn-BA" w:eastAsia="bs-Latn-BA"/>
        </w:rPr>
        <w:lastRenderedPageBreak/>
        <w:drawing>
          <wp:inline distT="0" distB="0" distL="0" distR="0">
            <wp:extent cx="6480175" cy="451975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80175" cy="4519751"/>
                    </a:xfrm>
                    <a:prstGeom prst="rect">
                      <a:avLst/>
                    </a:prstGeom>
                    <a:noFill/>
                    <a:ln>
                      <a:noFill/>
                    </a:ln>
                  </pic:spPr>
                </pic:pic>
              </a:graphicData>
            </a:graphic>
          </wp:inline>
        </w:drawing>
      </w:r>
    </w:p>
    <w:p w:rsidR="00D12BB1" w:rsidRDefault="00D12BB1">
      <w:pPr>
        <w:rPr>
          <w:rFonts w:ascii="Arial Narrow" w:hAnsi="Arial Narrow"/>
          <w:noProof/>
        </w:rPr>
      </w:pPr>
    </w:p>
    <w:p w:rsidR="00D12BB1" w:rsidRDefault="00D12BB1">
      <w:pPr>
        <w:rPr>
          <w:rFonts w:ascii="Arial Narrow" w:hAnsi="Arial Narrow"/>
          <w:noProof/>
        </w:rPr>
      </w:pPr>
    </w:p>
    <w:p w:rsidR="00D12BB1" w:rsidRDefault="00D12BB1">
      <w:pPr>
        <w:rPr>
          <w:rFonts w:ascii="Arial Narrow" w:hAnsi="Arial Narrow"/>
          <w:noProof/>
        </w:rPr>
      </w:pPr>
    </w:p>
    <w:p w:rsidR="00D12BB1" w:rsidRDefault="00D12BB1">
      <w:pPr>
        <w:rPr>
          <w:rFonts w:ascii="Arial Narrow" w:hAnsi="Arial Narrow"/>
          <w:noProof/>
        </w:rPr>
      </w:pPr>
    </w:p>
    <w:p w:rsidR="00D12BB1" w:rsidRDefault="00D12BB1">
      <w:pPr>
        <w:rPr>
          <w:rFonts w:ascii="Arial Narrow" w:hAnsi="Arial Narrow"/>
          <w:noProof/>
        </w:rPr>
      </w:pPr>
    </w:p>
    <w:p w:rsidR="00D12BB1" w:rsidRDefault="00D12BB1">
      <w:pPr>
        <w:rPr>
          <w:rFonts w:ascii="Arial Narrow" w:hAnsi="Arial Narrow"/>
          <w:noProof/>
        </w:rPr>
      </w:pPr>
    </w:p>
    <w:p w:rsidR="00D12BB1" w:rsidRDefault="00D12BB1">
      <w:pPr>
        <w:rPr>
          <w:rFonts w:ascii="Arial Narrow" w:hAnsi="Arial Narrow"/>
          <w:noProof/>
        </w:rPr>
      </w:pPr>
      <w:r w:rsidRPr="00D12BB1">
        <w:rPr>
          <w:noProof/>
          <w:lang w:val="bs-Latn-BA" w:eastAsia="bs-Latn-BA"/>
        </w:rPr>
        <w:lastRenderedPageBreak/>
        <w:drawing>
          <wp:inline distT="0" distB="0" distL="0" distR="0">
            <wp:extent cx="6479540" cy="8588829"/>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83974" cy="8594706"/>
                    </a:xfrm>
                    <a:prstGeom prst="rect">
                      <a:avLst/>
                    </a:prstGeom>
                    <a:noFill/>
                    <a:ln>
                      <a:noFill/>
                    </a:ln>
                  </pic:spPr>
                </pic:pic>
              </a:graphicData>
            </a:graphic>
          </wp:inline>
        </w:drawing>
      </w:r>
    </w:p>
    <w:p w:rsidR="00D12BB1" w:rsidRDefault="00D12BB1">
      <w:pPr>
        <w:rPr>
          <w:rFonts w:ascii="Arial Narrow" w:hAnsi="Arial Narrow"/>
          <w:noProof/>
        </w:rPr>
      </w:pPr>
    </w:p>
    <w:p w:rsidR="00D12BB1" w:rsidRDefault="00D12BB1">
      <w:pPr>
        <w:rPr>
          <w:rFonts w:ascii="Arial Narrow" w:hAnsi="Arial Narrow"/>
          <w:noProof/>
        </w:rPr>
      </w:pPr>
    </w:p>
    <w:p w:rsidR="00D12BB1" w:rsidRDefault="00D12BB1">
      <w:pPr>
        <w:rPr>
          <w:rFonts w:ascii="Arial Narrow" w:hAnsi="Arial Narrow"/>
          <w:noProof/>
        </w:rPr>
      </w:pPr>
      <w:r w:rsidRPr="00D12BB1">
        <w:rPr>
          <w:noProof/>
          <w:lang w:val="bs-Latn-BA" w:eastAsia="bs-Latn-BA"/>
        </w:rPr>
        <w:lastRenderedPageBreak/>
        <w:drawing>
          <wp:inline distT="0" distB="0" distL="0" distR="0">
            <wp:extent cx="6236970" cy="8643258"/>
            <wp:effectExtent l="0" t="0" r="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47773" cy="8658228"/>
                    </a:xfrm>
                    <a:prstGeom prst="rect">
                      <a:avLst/>
                    </a:prstGeom>
                    <a:noFill/>
                    <a:ln>
                      <a:noFill/>
                    </a:ln>
                  </pic:spPr>
                </pic:pic>
              </a:graphicData>
            </a:graphic>
          </wp:inline>
        </w:drawing>
      </w:r>
    </w:p>
    <w:p w:rsidR="00D12BB1" w:rsidRDefault="00D12BB1">
      <w:pPr>
        <w:rPr>
          <w:rFonts w:ascii="Arial Narrow" w:hAnsi="Arial Narrow"/>
          <w:noProof/>
        </w:rPr>
      </w:pPr>
    </w:p>
    <w:p w:rsidR="008B5019" w:rsidRDefault="008B5019">
      <w:pPr>
        <w:rPr>
          <w:rFonts w:ascii="Arial Narrow" w:hAnsi="Arial Narrow"/>
          <w:noProof/>
        </w:rPr>
      </w:pPr>
      <w:r w:rsidRPr="008B5019">
        <w:rPr>
          <w:noProof/>
          <w:lang w:val="bs-Latn-BA" w:eastAsia="bs-Latn-BA"/>
        </w:rPr>
        <w:lastRenderedPageBreak/>
        <w:drawing>
          <wp:inline distT="0" distB="0" distL="0" distR="0">
            <wp:extent cx="6444615" cy="8588829"/>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45946" cy="8590603"/>
                    </a:xfrm>
                    <a:prstGeom prst="rect">
                      <a:avLst/>
                    </a:prstGeom>
                    <a:noFill/>
                    <a:ln>
                      <a:noFill/>
                    </a:ln>
                  </pic:spPr>
                </pic:pic>
              </a:graphicData>
            </a:graphic>
          </wp:inline>
        </w:drawing>
      </w:r>
    </w:p>
    <w:p w:rsidR="008B5019" w:rsidRDefault="008B5019">
      <w:pPr>
        <w:rPr>
          <w:rFonts w:ascii="Arial Narrow" w:hAnsi="Arial Narrow"/>
          <w:noProof/>
        </w:rPr>
      </w:pPr>
      <w:r w:rsidRPr="008B5019">
        <w:rPr>
          <w:noProof/>
          <w:lang w:val="bs-Latn-BA" w:eastAsia="bs-Latn-BA"/>
        </w:rPr>
        <w:lastRenderedPageBreak/>
        <w:drawing>
          <wp:inline distT="0" distB="0" distL="0" distR="0">
            <wp:extent cx="6480056" cy="8545286"/>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83271" cy="8549526"/>
                    </a:xfrm>
                    <a:prstGeom prst="rect">
                      <a:avLst/>
                    </a:prstGeom>
                    <a:noFill/>
                    <a:ln>
                      <a:noFill/>
                    </a:ln>
                  </pic:spPr>
                </pic:pic>
              </a:graphicData>
            </a:graphic>
          </wp:inline>
        </w:drawing>
      </w:r>
    </w:p>
    <w:p w:rsidR="008B5019" w:rsidRDefault="008B5019">
      <w:pPr>
        <w:rPr>
          <w:rFonts w:ascii="Arial Narrow" w:hAnsi="Arial Narrow"/>
          <w:noProof/>
        </w:rPr>
      </w:pPr>
    </w:p>
    <w:p w:rsidR="008B5019" w:rsidRDefault="008B5019">
      <w:pPr>
        <w:rPr>
          <w:rFonts w:ascii="Arial Narrow" w:hAnsi="Arial Narrow"/>
          <w:noProof/>
        </w:rPr>
      </w:pPr>
    </w:p>
    <w:p w:rsidR="008B5019" w:rsidRDefault="008B5019">
      <w:pPr>
        <w:rPr>
          <w:rFonts w:ascii="Arial Narrow" w:hAnsi="Arial Narrow"/>
          <w:noProof/>
        </w:rPr>
      </w:pPr>
      <w:r w:rsidRPr="008B5019">
        <w:rPr>
          <w:noProof/>
          <w:lang w:val="bs-Latn-BA" w:eastAsia="bs-Latn-BA"/>
        </w:rPr>
        <w:lastRenderedPageBreak/>
        <w:drawing>
          <wp:inline distT="0" distB="0" distL="0" distR="0">
            <wp:extent cx="6444180" cy="8969829"/>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48837" cy="8976311"/>
                    </a:xfrm>
                    <a:prstGeom prst="rect">
                      <a:avLst/>
                    </a:prstGeom>
                    <a:noFill/>
                    <a:ln>
                      <a:noFill/>
                    </a:ln>
                  </pic:spPr>
                </pic:pic>
              </a:graphicData>
            </a:graphic>
          </wp:inline>
        </w:drawing>
      </w:r>
    </w:p>
    <w:p w:rsidR="008B5019" w:rsidRDefault="008B5019">
      <w:pPr>
        <w:rPr>
          <w:rFonts w:ascii="Arial Narrow" w:hAnsi="Arial Narrow"/>
          <w:noProof/>
        </w:rPr>
      </w:pPr>
      <w:r w:rsidRPr="008B5019">
        <w:rPr>
          <w:noProof/>
          <w:lang w:val="bs-Latn-BA" w:eastAsia="bs-Latn-BA"/>
        </w:rPr>
        <w:lastRenderedPageBreak/>
        <w:drawing>
          <wp:inline distT="0" distB="0" distL="0" distR="0">
            <wp:extent cx="6479762" cy="882831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84311" cy="8834513"/>
                    </a:xfrm>
                    <a:prstGeom prst="rect">
                      <a:avLst/>
                    </a:prstGeom>
                    <a:noFill/>
                    <a:ln>
                      <a:noFill/>
                    </a:ln>
                  </pic:spPr>
                </pic:pic>
              </a:graphicData>
            </a:graphic>
          </wp:inline>
        </w:drawing>
      </w:r>
    </w:p>
    <w:p w:rsidR="008B5019" w:rsidRDefault="008B5019">
      <w:pPr>
        <w:rPr>
          <w:rFonts w:ascii="Arial Narrow" w:hAnsi="Arial Narrow"/>
          <w:noProof/>
        </w:rPr>
      </w:pPr>
    </w:p>
    <w:p w:rsidR="008B5019" w:rsidRDefault="008B5019">
      <w:pPr>
        <w:rPr>
          <w:rFonts w:ascii="Arial Narrow" w:hAnsi="Arial Narrow"/>
          <w:noProof/>
        </w:rPr>
      </w:pPr>
      <w:r w:rsidRPr="008B5019">
        <w:rPr>
          <w:noProof/>
          <w:lang w:val="bs-Latn-BA" w:eastAsia="bs-Latn-BA"/>
        </w:rPr>
        <w:lastRenderedPageBreak/>
        <w:drawing>
          <wp:inline distT="0" distB="0" distL="0" distR="0">
            <wp:extent cx="6444347" cy="8697595"/>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49150" cy="8704078"/>
                    </a:xfrm>
                    <a:prstGeom prst="rect">
                      <a:avLst/>
                    </a:prstGeom>
                    <a:noFill/>
                    <a:ln>
                      <a:noFill/>
                    </a:ln>
                  </pic:spPr>
                </pic:pic>
              </a:graphicData>
            </a:graphic>
          </wp:inline>
        </w:drawing>
      </w:r>
    </w:p>
    <w:p w:rsidR="008B5019" w:rsidRDefault="008B5019">
      <w:pPr>
        <w:rPr>
          <w:rFonts w:ascii="Arial Narrow" w:hAnsi="Arial Narrow"/>
          <w:noProof/>
        </w:rPr>
      </w:pPr>
      <w:r w:rsidRPr="008B5019">
        <w:rPr>
          <w:noProof/>
          <w:lang w:val="bs-Latn-BA" w:eastAsia="bs-Latn-BA"/>
        </w:rPr>
        <w:lastRenderedPageBreak/>
        <w:drawing>
          <wp:inline distT="0" distB="0" distL="0" distR="0">
            <wp:extent cx="6480093" cy="870857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84599" cy="8714628"/>
                    </a:xfrm>
                    <a:prstGeom prst="rect">
                      <a:avLst/>
                    </a:prstGeom>
                    <a:noFill/>
                    <a:ln>
                      <a:noFill/>
                    </a:ln>
                  </pic:spPr>
                </pic:pic>
              </a:graphicData>
            </a:graphic>
          </wp:inline>
        </w:drawing>
      </w:r>
    </w:p>
    <w:p w:rsidR="008B5019" w:rsidRDefault="008B5019">
      <w:pPr>
        <w:rPr>
          <w:rFonts w:ascii="Arial Narrow" w:hAnsi="Arial Narrow"/>
          <w:noProof/>
        </w:rPr>
      </w:pPr>
    </w:p>
    <w:p w:rsidR="008B5019" w:rsidRDefault="008B5019">
      <w:pPr>
        <w:rPr>
          <w:rFonts w:ascii="Arial Narrow" w:hAnsi="Arial Narrow"/>
          <w:noProof/>
        </w:rPr>
      </w:pPr>
      <w:r w:rsidRPr="008B5019">
        <w:rPr>
          <w:noProof/>
          <w:lang w:val="bs-Latn-BA" w:eastAsia="bs-Latn-BA"/>
        </w:rPr>
        <w:lastRenderedPageBreak/>
        <w:drawing>
          <wp:inline distT="0" distB="0" distL="0" distR="0">
            <wp:extent cx="6444269" cy="8730343"/>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49825" cy="8737870"/>
                    </a:xfrm>
                    <a:prstGeom prst="rect">
                      <a:avLst/>
                    </a:prstGeom>
                    <a:noFill/>
                    <a:ln>
                      <a:noFill/>
                    </a:ln>
                  </pic:spPr>
                </pic:pic>
              </a:graphicData>
            </a:graphic>
          </wp:inline>
        </w:drawing>
      </w:r>
    </w:p>
    <w:p w:rsidR="008B5019" w:rsidRDefault="008B5019">
      <w:pPr>
        <w:rPr>
          <w:rFonts w:ascii="Arial Narrow" w:hAnsi="Arial Narrow"/>
          <w:noProof/>
        </w:rPr>
      </w:pPr>
    </w:p>
    <w:p w:rsidR="008B5019" w:rsidRDefault="008B5019">
      <w:pPr>
        <w:rPr>
          <w:rFonts w:ascii="Arial Narrow" w:hAnsi="Arial Narrow"/>
          <w:noProof/>
        </w:rPr>
      </w:pPr>
      <w:r w:rsidRPr="008B5019">
        <w:rPr>
          <w:noProof/>
          <w:lang w:val="bs-Latn-BA" w:eastAsia="bs-Latn-BA"/>
        </w:rPr>
        <w:lastRenderedPageBreak/>
        <w:drawing>
          <wp:inline distT="0" distB="0" distL="0" distR="0">
            <wp:extent cx="6479762" cy="8665029"/>
            <wp:effectExtent l="0" t="0" r="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81570" cy="8667447"/>
                    </a:xfrm>
                    <a:prstGeom prst="rect">
                      <a:avLst/>
                    </a:prstGeom>
                    <a:noFill/>
                    <a:ln>
                      <a:noFill/>
                    </a:ln>
                  </pic:spPr>
                </pic:pic>
              </a:graphicData>
            </a:graphic>
          </wp:inline>
        </w:drawing>
      </w:r>
    </w:p>
    <w:p w:rsidR="008B5019" w:rsidRDefault="008B5019">
      <w:pPr>
        <w:rPr>
          <w:rFonts w:ascii="Arial Narrow" w:hAnsi="Arial Narrow"/>
          <w:noProof/>
        </w:rPr>
      </w:pPr>
    </w:p>
    <w:p w:rsidR="008B5019" w:rsidRDefault="008B5019">
      <w:pPr>
        <w:rPr>
          <w:rFonts w:ascii="Arial Narrow" w:hAnsi="Arial Narrow"/>
          <w:noProof/>
        </w:rPr>
      </w:pPr>
      <w:r w:rsidRPr="008B5019">
        <w:rPr>
          <w:noProof/>
          <w:lang w:val="bs-Latn-BA" w:eastAsia="bs-Latn-BA"/>
        </w:rPr>
        <w:lastRenderedPageBreak/>
        <w:drawing>
          <wp:inline distT="0" distB="0" distL="0" distR="0">
            <wp:extent cx="6444159" cy="890451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49840" cy="8912364"/>
                    </a:xfrm>
                    <a:prstGeom prst="rect">
                      <a:avLst/>
                    </a:prstGeom>
                    <a:noFill/>
                    <a:ln>
                      <a:noFill/>
                    </a:ln>
                  </pic:spPr>
                </pic:pic>
              </a:graphicData>
            </a:graphic>
          </wp:inline>
        </w:drawing>
      </w:r>
    </w:p>
    <w:p w:rsidR="008B5019" w:rsidRDefault="008B5019">
      <w:pPr>
        <w:rPr>
          <w:rFonts w:ascii="Arial Narrow" w:hAnsi="Arial Narrow"/>
          <w:noProof/>
        </w:rPr>
      </w:pPr>
    </w:p>
    <w:p w:rsidR="008B5019" w:rsidRDefault="008B5019">
      <w:pPr>
        <w:rPr>
          <w:rFonts w:ascii="Arial Narrow" w:hAnsi="Arial Narrow"/>
          <w:noProof/>
        </w:rPr>
      </w:pPr>
      <w:r w:rsidRPr="008B5019">
        <w:rPr>
          <w:noProof/>
          <w:lang w:val="bs-Latn-BA" w:eastAsia="bs-Latn-BA"/>
        </w:rPr>
        <w:lastRenderedPageBreak/>
        <w:drawing>
          <wp:inline distT="0" distB="0" distL="0" distR="0">
            <wp:extent cx="6479762" cy="8850086"/>
            <wp:effectExtent l="0" t="0" r="0"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82312" cy="8853569"/>
                    </a:xfrm>
                    <a:prstGeom prst="rect">
                      <a:avLst/>
                    </a:prstGeom>
                    <a:noFill/>
                    <a:ln>
                      <a:noFill/>
                    </a:ln>
                  </pic:spPr>
                </pic:pic>
              </a:graphicData>
            </a:graphic>
          </wp:inline>
        </w:drawing>
      </w:r>
    </w:p>
    <w:p w:rsidR="008B5019" w:rsidRDefault="008B5019">
      <w:pPr>
        <w:rPr>
          <w:rFonts w:ascii="Arial Narrow" w:hAnsi="Arial Narrow"/>
          <w:noProof/>
        </w:rPr>
      </w:pPr>
    </w:p>
    <w:p w:rsidR="008B5019" w:rsidRDefault="008B5019">
      <w:pPr>
        <w:rPr>
          <w:rFonts w:ascii="Arial Narrow" w:hAnsi="Arial Narrow"/>
          <w:noProof/>
        </w:rPr>
      </w:pPr>
      <w:r w:rsidRPr="008B5019">
        <w:rPr>
          <w:noProof/>
          <w:lang w:val="bs-Latn-BA" w:eastAsia="bs-Latn-BA"/>
        </w:rPr>
        <w:lastRenderedPageBreak/>
        <w:drawing>
          <wp:inline distT="0" distB="0" distL="0" distR="0">
            <wp:extent cx="6444615" cy="5421086"/>
            <wp:effectExtent l="0" t="0" r="0"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44723" cy="5421177"/>
                    </a:xfrm>
                    <a:prstGeom prst="rect">
                      <a:avLst/>
                    </a:prstGeom>
                    <a:noFill/>
                    <a:ln>
                      <a:noFill/>
                    </a:ln>
                  </pic:spPr>
                </pic:pic>
              </a:graphicData>
            </a:graphic>
          </wp:inline>
        </w:drawing>
      </w:r>
    </w:p>
    <w:p w:rsidR="008B5019" w:rsidRDefault="008B5019">
      <w:pPr>
        <w:rPr>
          <w:rFonts w:ascii="Arial Narrow" w:hAnsi="Arial Narrow"/>
          <w:noProof/>
        </w:rPr>
      </w:pPr>
    </w:p>
    <w:p w:rsidR="008B5019" w:rsidRDefault="008B5019">
      <w:pPr>
        <w:rPr>
          <w:rFonts w:ascii="Arial Narrow" w:hAnsi="Arial Narrow"/>
          <w:noProof/>
        </w:rPr>
      </w:pPr>
    </w:p>
    <w:p w:rsidR="008B5019" w:rsidRDefault="008B5019">
      <w:pPr>
        <w:rPr>
          <w:rFonts w:ascii="Arial Narrow" w:hAnsi="Arial Narrow"/>
          <w:noProof/>
        </w:rPr>
      </w:pPr>
    </w:p>
    <w:p w:rsidR="008B5019" w:rsidRDefault="008B5019">
      <w:pPr>
        <w:rPr>
          <w:rFonts w:ascii="Arial Narrow" w:hAnsi="Arial Narrow"/>
          <w:noProof/>
        </w:rPr>
      </w:pPr>
    </w:p>
    <w:p w:rsidR="008B5019" w:rsidRDefault="008B5019">
      <w:pPr>
        <w:rPr>
          <w:rFonts w:ascii="Arial Narrow" w:hAnsi="Arial Narrow"/>
          <w:noProof/>
        </w:rPr>
      </w:pPr>
    </w:p>
    <w:p w:rsidR="008B5019" w:rsidRDefault="008B5019">
      <w:pPr>
        <w:rPr>
          <w:rFonts w:ascii="Arial Narrow" w:hAnsi="Arial Narrow"/>
          <w:noProof/>
        </w:rPr>
      </w:pPr>
    </w:p>
    <w:p w:rsidR="008B5019" w:rsidRDefault="008B5019">
      <w:pPr>
        <w:rPr>
          <w:rFonts w:ascii="Arial Narrow" w:hAnsi="Arial Narrow"/>
          <w:noProof/>
        </w:rPr>
      </w:pPr>
    </w:p>
    <w:p w:rsidR="008B5019" w:rsidRDefault="008B5019">
      <w:pPr>
        <w:rPr>
          <w:rFonts w:ascii="Arial Narrow" w:hAnsi="Arial Narrow"/>
          <w:noProof/>
        </w:rPr>
      </w:pPr>
    </w:p>
    <w:p w:rsidR="008B5019" w:rsidRDefault="008B5019">
      <w:pPr>
        <w:rPr>
          <w:rFonts w:ascii="Arial Narrow" w:hAnsi="Arial Narrow"/>
          <w:noProof/>
        </w:rPr>
      </w:pPr>
    </w:p>
    <w:p w:rsidR="008B5019" w:rsidRDefault="008B5019">
      <w:pPr>
        <w:rPr>
          <w:rFonts w:ascii="Arial Narrow" w:hAnsi="Arial Narrow"/>
          <w:noProof/>
        </w:rPr>
      </w:pPr>
    </w:p>
    <w:p w:rsidR="008B5019" w:rsidRDefault="008B5019">
      <w:pPr>
        <w:rPr>
          <w:rFonts w:ascii="Arial Narrow" w:hAnsi="Arial Narrow"/>
          <w:noProof/>
        </w:rPr>
      </w:pPr>
    </w:p>
    <w:p w:rsidR="008B5019" w:rsidRDefault="008B5019">
      <w:pPr>
        <w:rPr>
          <w:rFonts w:ascii="Arial Narrow" w:hAnsi="Arial Narrow"/>
          <w:noProof/>
        </w:rPr>
      </w:pPr>
    </w:p>
    <w:p w:rsidR="008B5019" w:rsidRDefault="008B5019">
      <w:pPr>
        <w:rPr>
          <w:rFonts w:ascii="Arial Narrow" w:hAnsi="Arial Narrow"/>
          <w:noProof/>
        </w:rPr>
      </w:pPr>
      <w:r w:rsidRPr="008B5019">
        <w:rPr>
          <w:noProof/>
          <w:lang w:val="bs-Latn-BA" w:eastAsia="bs-Latn-BA"/>
        </w:rPr>
        <w:lastRenderedPageBreak/>
        <w:drawing>
          <wp:inline distT="0" distB="0" distL="0" distR="0">
            <wp:extent cx="6479509" cy="5268686"/>
            <wp:effectExtent l="0" t="0" r="0"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83275" cy="5271749"/>
                    </a:xfrm>
                    <a:prstGeom prst="rect">
                      <a:avLst/>
                    </a:prstGeom>
                    <a:noFill/>
                    <a:ln>
                      <a:noFill/>
                    </a:ln>
                  </pic:spPr>
                </pic:pic>
              </a:graphicData>
            </a:graphic>
          </wp:inline>
        </w:drawing>
      </w:r>
    </w:p>
    <w:p w:rsidR="008B5019" w:rsidRDefault="008B5019">
      <w:pPr>
        <w:rPr>
          <w:rFonts w:ascii="Arial Narrow" w:hAnsi="Arial Narrow"/>
          <w:noProof/>
        </w:rPr>
      </w:pPr>
    </w:p>
    <w:p w:rsidR="008B5019" w:rsidRDefault="008B5019">
      <w:pPr>
        <w:rPr>
          <w:rFonts w:ascii="Arial Narrow" w:hAnsi="Arial Narrow"/>
          <w:noProof/>
        </w:rPr>
      </w:pPr>
    </w:p>
    <w:p w:rsidR="008B5019" w:rsidRDefault="008B5019">
      <w:pPr>
        <w:rPr>
          <w:rFonts w:ascii="Arial Narrow" w:hAnsi="Arial Narrow"/>
          <w:noProof/>
        </w:rPr>
      </w:pPr>
    </w:p>
    <w:p w:rsidR="008B5019" w:rsidRDefault="008B5019">
      <w:pPr>
        <w:rPr>
          <w:rFonts w:ascii="Arial Narrow" w:hAnsi="Arial Narrow"/>
          <w:noProof/>
        </w:rPr>
      </w:pPr>
    </w:p>
    <w:p w:rsidR="008B5019" w:rsidRDefault="008B5019">
      <w:pPr>
        <w:rPr>
          <w:rFonts w:ascii="Arial Narrow" w:hAnsi="Arial Narrow"/>
          <w:noProof/>
        </w:rPr>
      </w:pPr>
    </w:p>
    <w:p w:rsidR="008B5019" w:rsidRDefault="008B5019">
      <w:pPr>
        <w:rPr>
          <w:rFonts w:ascii="Arial Narrow" w:hAnsi="Arial Narrow"/>
          <w:noProof/>
        </w:rPr>
      </w:pPr>
    </w:p>
    <w:p w:rsidR="008B5019" w:rsidRDefault="008B5019">
      <w:pPr>
        <w:rPr>
          <w:rFonts w:ascii="Arial Narrow" w:hAnsi="Arial Narrow"/>
          <w:noProof/>
        </w:rPr>
      </w:pPr>
    </w:p>
    <w:p w:rsidR="008B5019" w:rsidRDefault="008B5019">
      <w:pPr>
        <w:rPr>
          <w:rFonts w:ascii="Arial Narrow" w:hAnsi="Arial Narrow"/>
          <w:noProof/>
        </w:rPr>
      </w:pPr>
    </w:p>
    <w:p w:rsidR="008B5019" w:rsidRDefault="008B5019">
      <w:pPr>
        <w:rPr>
          <w:rFonts w:ascii="Arial Narrow" w:hAnsi="Arial Narrow"/>
          <w:noProof/>
        </w:rPr>
      </w:pPr>
      <w:r w:rsidRPr="008B5019">
        <w:rPr>
          <w:noProof/>
          <w:lang w:val="bs-Latn-BA" w:eastAsia="bs-Latn-BA"/>
        </w:rPr>
        <w:lastRenderedPageBreak/>
        <w:drawing>
          <wp:inline distT="0" distB="0" distL="0" distR="0">
            <wp:extent cx="6480175" cy="7657846"/>
            <wp:effectExtent l="0" t="0" r="0" b="6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80175" cy="7657846"/>
                    </a:xfrm>
                    <a:prstGeom prst="rect">
                      <a:avLst/>
                    </a:prstGeom>
                    <a:noFill/>
                    <a:ln>
                      <a:noFill/>
                    </a:ln>
                  </pic:spPr>
                </pic:pic>
              </a:graphicData>
            </a:graphic>
          </wp:inline>
        </w:drawing>
      </w:r>
    </w:p>
    <w:p w:rsidR="008B5019" w:rsidRDefault="008B5019">
      <w:pPr>
        <w:rPr>
          <w:rFonts w:ascii="Arial Narrow" w:hAnsi="Arial Narrow"/>
          <w:noProof/>
        </w:rPr>
      </w:pPr>
    </w:p>
    <w:p w:rsidR="008B5019" w:rsidRDefault="008B5019">
      <w:pPr>
        <w:rPr>
          <w:rFonts w:ascii="Arial Narrow" w:hAnsi="Arial Narrow"/>
          <w:noProof/>
        </w:rPr>
      </w:pPr>
    </w:p>
    <w:p w:rsidR="00C0002D" w:rsidRDefault="00C0002D">
      <w:pPr>
        <w:rPr>
          <w:rFonts w:ascii="Arial Narrow" w:hAnsi="Arial Narrow"/>
          <w:noProof/>
        </w:rPr>
      </w:pPr>
    </w:p>
    <w:p w:rsidR="00C0002D" w:rsidRDefault="00C0002D">
      <w:pPr>
        <w:rPr>
          <w:rFonts w:ascii="Arial Narrow" w:hAnsi="Arial Narrow"/>
          <w:noProof/>
        </w:rPr>
      </w:pPr>
    </w:p>
    <w:p w:rsidR="008B5019" w:rsidRDefault="00C0002D">
      <w:pPr>
        <w:rPr>
          <w:rFonts w:ascii="Arial Narrow" w:hAnsi="Arial Narrow"/>
          <w:noProof/>
        </w:rPr>
      </w:pPr>
      <w:r w:rsidRPr="00C0002D">
        <w:rPr>
          <w:noProof/>
          <w:lang w:val="bs-Latn-BA" w:eastAsia="bs-Latn-BA"/>
        </w:rPr>
        <w:lastRenderedPageBreak/>
        <w:drawing>
          <wp:inline distT="0" distB="0" distL="0" distR="0">
            <wp:extent cx="6444118" cy="738051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52689" cy="7390331"/>
                    </a:xfrm>
                    <a:prstGeom prst="rect">
                      <a:avLst/>
                    </a:prstGeom>
                    <a:noFill/>
                    <a:ln>
                      <a:noFill/>
                    </a:ln>
                  </pic:spPr>
                </pic:pic>
              </a:graphicData>
            </a:graphic>
          </wp:inline>
        </w:drawing>
      </w:r>
    </w:p>
    <w:p w:rsidR="00C0002D" w:rsidRDefault="00C0002D">
      <w:pPr>
        <w:rPr>
          <w:rFonts w:ascii="Arial Narrow" w:hAnsi="Arial Narrow"/>
          <w:noProof/>
        </w:rPr>
      </w:pPr>
    </w:p>
    <w:p w:rsidR="00C0002D" w:rsidRDefault="00C0002D">
      <w:pPr>
        <w:rPr>
          <w:rFonts w:ascii="Arial Narrow" w:hAnsi="Arial Narrow"/>
          <w:noProof/>
        </w:rPr>
      </w:pPr>
    </w:p>
    <w:p w:rsidR="00C0002D" w:rsidRDefault="00C0002D">
      <w:pPr>
        <w:rPr>
          <w:rFonts w:ascii="Arial Narrow" w:hAnsi="Arial Narrow"/>
          <w:noProof/>
        </w:rPr>
      </w:pPr>
    </w:p>
    <w:p w:rsidR="00C0002D" w:rsidRDefault="00C0002D">
      <w:pPr>
        <w:rPr>
          <w:rFonts w:ascii="Arial Narrow" w:hAnsi="Arial Narrow"/>
          <w:noProof/>
        </w:rPr>
      </w:pPr>
    </w:p>
    <w:p w:rsidR="008B5019" w:rsidRDefault="00C0002D">
      <w:pPr>
        <w:rPr>
          <w:rFonts w:ascii="Arial Narrow" w:hAnsi="Arial Narrow"/>
          <w:noProof/>
        </w:rPr>
      </w:pPr>
      <w:r w:rsidRPr="00C0002D">
        <w:rPr>
          <w:noProof/>
          <w:lang w:val="bs-Latn-BA" w:eastAsia="bs-Latn-BA"/>
        </w:rPr>
        <w:lastRenderedPageBreak/>
        <w:drawing>
          <wp:inline distT="0" distB="0" distL="0" distR="0">
            <wp:extent cx="6480175" cy="916677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80175" cy="9166777"/>
                    </a:xfrm>
                    <a:prstGeom prst="rect">
                      <a:avLst/>
                    </a:prstGeom>
                    <a:noFill/>
                    <a:ln>
                      <a:noFill/>
                    </a:ln>
                  </pic:spPr>
                </pic:pic>
              </a:graphicData>
            </a:graphic>
          </wp:inline>
        </w:drawing>
      </w:r>
    </w:p>
    <w:p w:rsidR="008B5019" w:rsidRDefault="00C0002D">
      <w:pPr>
        <w:rPr>
          <w:rFonts w:ascii="Arial Narrow" w:hAnsi="Arial Narrow"/>
          <w:noProof/>
        </w:rPr>
      </w:pPr>
      <w:r w:rsidRPr="00C0002D">
        <w:rPr>
          <w:noProof/>
          <w:lang w:val="bs-Latn-BA" w:eastAsia="bs-Latn-BA"/>
        </w:rPr>
        <w:lastRenderedPageBreak/>
        <w:drawing>
          <wp:inline distT="0" distB="0" distL="0" distR="0">
            <wp:extent cx="6480175" cy="8891833"/>
            <wp:effectExtent l="0" t="0" r="0"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80175" cy="8891833"/>
                    </a:xfrm>
                    <a:prstGeom prst="rect">
                      <a:avLst/>
                    </a:prstGeom>
                    <a:noFill/>
                    <a:ln>
                      <a:noFill/>
                    </a:ln>
                  </pic:spPr>
                </pic:pic>
              </a:graphicData>
            </a:graphic>
          </wp:inline>
        </w:drawing>
      </w:r>
    </w:p>
    <w:p w:rsidR="00C0002D" w:rsidRDefault="00C0002D">
      <w:pPr>
        <w:rPr>
          <w:rFonts w:ascii="Arial Narrow" w:hAnsi="Arial Narrow"/>
          <w:noProof/>
        </w:rPr>
      </w:pPr>
    </w:p>
    <w:p w:rsidR="00C0002D" w:rsidRDefault="00C0002D">
      <w:pPr>
        <w:rPr>
          <w:rFonts w:ascii="Arial Narrow" w:hAnsi="Arial Narrow"/>
          <w:noProof/>
        </w:rPr>
      </w:pPr>
      <w:r w:rsidRPr="00C0002D">
        <w:rPr>
          <w:noProof/>
          <w:lang w:val="bs-Latn-BA" w:eastAsia="bs-Latn-BA"/>
        </w:rPr>
        <w:lastRenderedPageBreak/>
        <w:drawing>
          <wp:inline distT="0" distB="0" distL="0" distR="0">
            <wp:extent cx="6479540" cy="9100458"/>
            <wp:effectExtent l="0" t="0" r="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84691" cy="9107692"/>
                    </a:xfrm>
                    <a:prstGeom prst="rect">
                      <a:avLst/>
                    </a:prstGeom>
                    <a:noFill/>
                    <a:ln>
                      <a:noFill/>
                    </a:ln>
                  </pic:spPr>
                </pic:pic>
              </a:graphicData>
            </a:graphic>
          </wp:inline>
        </w:drawing>
      </w:r>
    </w:p>
    <w:p w:rsidR="00C0002D" w:rsidRDefault="00C0002D">
      <w:pPr>
        <w:rPr>
          <w:rFonts w:ascii="Arial Narrow" w:hAnsi="Arial Narrow"/>
          <w:noProof/>
        </w:rPr>
      </w:pPr>
      <w:r w:rsidRPr="00C0002D">
        <w:rPr>
          <w:noProof/>
          <w:lang w:val="bs-Latn-BA" w:eastAsia="bs-Latn-BA"/>
        </w:rPr>
        <w:lastRenderedPageBreak/>
        <w:drawing>
          <wp:inline distT="0" distB="0" distL="0" distR="0">
            <wp:extent cx="6479784" cy="9078686"/>
            <wp:effectExtent l="0" t="0" r="0"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83596" cy="9084027"/>
                    </a:xfrm>
                    <a:prstGeom prst="rect">
                      <a:avLst/>
                    </a:prstGeom>
                    <a:noFill/>
                    <a:ln>
                      <a:noFill/>
                    </a:ln>
                  </pic:spPr>
                </pic:pic>
              </a:graphicData>
            </a:graphic>
          </wp:inline>
        </w:drawing>
      </w:r>
    </w:p>
    <w:p w:rsidR="00C0002D" w:rsidRDefault="00C0002D">
      <w:pPr>
        <w:rPr>
          <w:rFonts w:ascii="Arial Narrow" w:hAnsi="Arial Narrow"/>
          <w:noProof/>
        </w:rPr>
      </w:pPr>
      <w:r w:rsidRPr="00C0002D">
        <w:rPr>
          <w:noProof/>
          <w:lang w:val="bs-Latn-BA" w:eastAsia="bs-Latn-BA"/>
        </w:rPr>
        <w:lastRenderedPageBreak/>
        <w:drawing>
          <wp:inline distT="0" distB="0" distL="0" distR="0">
            <wp:extent cx="6480072" cy="9231086"/>
            <wp:effectExtent l="0" t="0" r="0"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88692" cy="9243365"/>
                    </a:xfrm>
                    <a:prstGeom prst="rect">
                      <a:avLst/>
                    </a:prstGeom>
                    <a:noFill/>
                    <a:ln>
                      <a:noFill/>
                    </a:ln>
                  </pic:spPr>
                </pic:pic>
              </a:graphicData>
            </a:graphic>
          </wp:inline>
        </w:drawing>
      </w:r>
    </w:p>
    <w:p w:rsidR="00C0002D" w:rsidRDefault="00C0002D">
      <w:pPr>
        <w:rPr>
          <w:rFonts w:ascii="Arial Narrow" w:hAnsi="Arial Narrow"/>
          <w:noProof/>
        </w:rPr>
      </w:pPr>
      <w:r w:rsidRPr="00C0002D">
        <w:rPr>
          <w:noProof/>
          <w:lang w:val="bs-Latn-BA" w:eastAsia="bs-Latn-BA"/>
        </w:rPr>
        <w:lastRenderedPageBreak/>
        <w:drawing>
          <wp:inline distT="0" distB="0" distL="0" distR="0">
            <wp:extent cx="6479784" cy="926374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86610" cy="9273502"/>
                    </a:xfrm>
                    <a:prstGeom prst="rect">
                      <a:avLst/>
                    </a:prstGeom>
                    <a:noFill/>
                    <a:ln>
                      <a:noFill/>
                    </a:ln>
                  </pic:spPr>
                </pic:pic>
              </a:graphicData>
            </a:graphic>
          </wp:inline>
        </w:drawing>
      </w:r>
    </w:p>
    <w:p w:rsidR="00C0002D" w:rsidRDefault="00C0002D">
      <w:pPr>
        <w:rPr>
          <w:rFonts w:ascii="Arial Narrow" w:hAnsi="Arial Narrow"/>
          <w:noProof/>
        </w:rPr>
      </w:pPr>
      <w:r w:rsidRPr="00C0002D">
        <w:rPr>
          <w:noProof/>
          <w:lang w:val="bs-Latn-BA" w:eastAsia="bs-Latn-BA"/>
        </w:rPr>
        <w:lastRenderedPageBreak/>
        <w:drawing>
          <wp:inline distT="0" distB="0" distL="0" distR="0">
            <wp:extent cx="6479540" cy="9252858"/>
            <wp:effectExtent l="0" t="0" r="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87494" cy="9264216"/>
                    </a:xfrm>
                    <a:prstGeom prst="rect">
                      <a:avLst/>
                    </a:prstGeom>
                    <a:noFill/>
                    <a:ln>
                      <a:noFill/>
                    </a:ln>
                  </pic:spPr>
                </pic:pic>
              </a:graphicData>
            </a:graphic>
          </wp:inline>
        </w:drawing>
      </w:r>
    </w:p>
    <w:p w:rsidR="00C0002D" w:rsidRDefault="00C0002D">
      <w:pPr>
        <w:rPr>
          <w:rFonts w:ascii="Arial Narrow" w:hAnsi="Arial Narrow"/>
          <w:noProof/>
        </w:rPr>
      </w:pPr>
      <w:r w:rsidRPr="00C0002D">
        <w:rPr>
          <w:noProof/>
          <w:lang w:val="bs-Latn-BA" w:eastAsia="bs-Latn-BA"/>
        </w:rPr>
        <w:lastRenderedPageBreak/>
        <w:drawing>
          <wp:inline distT="0" distB="0" distL="0" distR="0">
            <wp:extent cx="6480087" cy="926374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85645" cy="9271689"/>
                    </a:xfrm>
                    <a:prstGeom prst="rect">
                      <a:avLst/>
                    </a:prstGeom>
                    <a:noFill/>
                    <a:ln>
                      <a:noFill/>
                    </a:ln>
                  </pic:spPr>
                </pic:pic>
              </a:graphicData>
            </a:graphic>
          </wp:inline>
        </w:drawing>
      </w:r>
    </w:p>
    <w:p w:rsidR="00C0002D" w:rsidRDefault="00C0002D">
      <w:pPr>
        <w:rPr>
          <w:rFonts w:ascii="Arial Narrow" w:hAnsi="Arial Narrow"/>
          <w:noProof/>
        </w:rPr>
      </w:pPr>
      <w:r w:rsidRPr="00C0002D">
        <w:rPr>
          <w:noProof/>
          <w:lang w:val="bs-Latn-BA" w:eastAsia="bs-Latn-BA"/>
        </w:rPr>
        <w:lastRenderedPageBreak/>
        <w:drawing>
          <wp:inline distT="0" distB="0" distL="0" distR="0">
            <wp:extent cx="6479999" cy="9198429"/>
            <wp:effectExtent l="0" t="0" r="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93041" cy="9216942"/>
                    </a:xfrm>
                    <a:prstGeom prst="rect">
                      <a:avLst/>
                    </a:prstGeom>
                    <a:noFill/>
                    <a:ln>
                      <a:noFill/>
                    </a:ln>
                  </pic:spPr>
                </pic:pic>
              </a:graphicData>
            </a:graphic>
          </wp:inline>
        </w:drawing>
      </w:r>
    </w:p>
    <w:p w:rsidR="00C0002D" w:rsidRDefault="00C0002D">
      <w:pPr>
        <w:rPr>
          <w:rFonts w:ascii="Arial Narrow" w:hAnsi="Arial Narrow"/>
          <w:noProof/>
        </w:rPr>
      </w:pPr>
      <w:r w:rsidRPr="00C0002D">
        <w:rPr>
          <w:noProof/>
          <w:lang w:val="bs-Latn-BA" w:eastAsia="bs-Latn-BA"/>
        </w:rPr>
        <w:lastRenderedPageBreak/>
        <w:drawing>
          <wp:inline distT="0" distB="0" distL="0" distR="0">
            <wp:extent cx="6480130" cy="9198429"/>
            <wp:effectExtent l="0" t="0" r="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88440" cy="9210225"/>
                    </a:xfrm>
                    <a:prstGeom prst="rect">
                      <a:avLst/>
                    </a:prstGeom>
                    <a:noFill/>
                    <a:ln>
                      <a:noFill/>
                    </a:ln>
                  </pic:spPr>
                </pic:pic>
              </a:graphicData>
            </a:graphic>
          </wp:inline>
        </w:drawing>
      </w:r>
    </w:p>
    <w:p w:rsidR="00C0002D" w:rsidRDefault="00C0002D">
      <w:pPr>
        <w:rPr>
          <w:rFonts w:ascii="Arial Narrow" w:hAnsi="Arial Narrow"/>
          <w:noProof/>
        </w:rPr>
      </w:pPr>
      <w:r w:rsidRPr="00C0002D">
        <w:rPr>
          <w:noProof/>
          <w:lang w:val="bs-Latn-BA" w:eastAsia="bs-Latn-BA"/>
        </w:rPr>
        <w:lastRenderedPageBreak/>
        <w:drawing>
          <wp:inline distT="0" distB="0" distL="0" distR="0">
            <wp:extent cx="6480036" cy="920931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88115" cy="9220796"/>
                    </a:xfrm>
                    <a:prstGeom prst="rect">
                      <a:avLst/>
                    </a:prstGeom>
                    <a:noFill/>
                    <a:ln>
                      <a:noFill/>
                    </a:ln>
                  </pic:spPr>
                </pic:pic>
              </a:graphicData>
            </a:graphic>
          </wp:inline>
        </w:drawing>
      </w:r>
    </w:p>
    <w:p w:rsidR="005C351D" w:rsidRDefault="00C0002D">
      <w:pPr>
        <w:rPr>
          <w:rFonts w:ascii="Arial Narrow" w:hAnsi="Arial Narrow"/>
          <w:noProof/>
        </w:rPr>
      </w:pPr>
      <w:r w:rsidRPr="00C0002D">
        <w:rPr>
          <w:noProof/>
          <w:lang w:val="bs-Latn-BA" w:eastAsia="bs-Latn-BA"/>
        </w:rPr>
        <w:lastRenderedPageBreak/>
        <w:drawing>
          <wp:inline distT="0" distB="0" distL="0" distR="0">
            <wp:extent cx="6480162" cy="913311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92004" cy="9149805"/>
                    </a:xfrm>
                    <a:prstGeom prst="rect">
                      <a:avLst/>
                    </a:prstGeom>
                    <a:noFill/>
                    <a:ln>
                      <a:noFill/>
                    </a:ln>
                  </pic:spPr>
                </pic:pic>
              </a:graphicData>
            </a:graphic>
          </wp:inline>
        </w:drawing>
      </w:r>
    </w:p>
    <w:p w:rsidR="005C351D" w:rsidRDefault="005C351D">
      <w:pPr>
        <w:rPr>
          <w:rFonts w:ascii="Arial Narrow" w:hAnsi="Arial Narrow"/>
          <w:noProof/>
        </w:rPr>
      </w:pPr>
      <w:r w:rsidRPr="005C351D">
        <w:rPr>
          <w:noProof/>
          <w:lang w:val="bs-Latn-BA" w:eastAsia="bs-Latn-BA"/>
        </w:rPr>
        <w:lastRenderedPageBreak/>
        <w:drawing>
          <wp:inline distT="0" distB="0" distL="0" distR="0">
            <wp:extent cx="6479398" cy="6803572"/>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88911" cy="6813561"/>
                    </a:xfrm>
                    <a:prstGeom prst="rect">
                      <a:avLst/>
                    </a:prstGeom>
                    <a:noFill/>
                    <a:ln>
                      <a:noFill/>
                    </a:ln>
                  </pic:spPr>
                </pic:pic>
              </a:graphicData>
            </a:graphic>
          </wp:inline>
        </w:drawing>
      </w:r>
    </w:p>
    <w:p w:rsidR="005C351D" w:rsidRDefault="005C351D">
      <w:pPr>
        <w:rPr>
          <w:rFonts w:ascii="Arial Narrow" w:hAnsi="Arial Narrow"/>
          <w:noProof/>
        </w:rPr>
      </w:pPr>
    </w:p>
    <w:p w:rsidR="005C351D" w:rsidRDefault="005C351D">
      <w:pPr>
        <w:rPr>
          <w:rFonts w:ascii="Arial Narrow" w:hAnsi="Arial Narrow"/>
          <w:noProof/>
        </w:rPr>
      </w:pPr>
    </w:p>
    <w:p w:rsidR="005C351D" w:rsidRDefault="005C351D">
      <w:pPr>
        <w:rPr>
          <w:rFonts w:ascii="Arial Narrow" w:hAnsi="Arial Narrow"/>
          <w:noProof/>
        </w:rPr>
      </w:pPr>
    </w:p>
    <w:p w:rsidR="005C351D" w:rsidRDefault="005C351D">
      <w:pPr>
        <w:rPr>
          <w:rFonts w:ascii="Arial Narrow" w:hAnsi="Arial Narrow"/>
          <w:noProof/>
        </w:rPr>
      </w:pPr>
    </w:p>
    <w:p w:rsidR="005C351D" w:rsidRDefault="005C351D">
      <w:pPr>
        <w:rPr>
          <w:rFonts w:ascii="Arial Narrow" w:hAnsi="Arial Narrow"/>
          <w:noProof/>
        </w:rPr>
      </w:pPr>
    </w:p>
    <w:p w:rsidR="005C351D" w:rsidRDefault="005C351D">
      <w:pPr>
        <w:rPr>
          <w:rFonts w:ascii="Arial Narrow" w:hAnsi="Arial Narrow"/>
          <w:noProof/>
        </w:rPr>
      </w:pPr>
    </w:p>
    <w:p w:rsidR="005C351D" w:rsidRDefault="005C351D">
      <w:pPr>
        <w:rPr>
          <w:rFonts w:ascii="Arial Narrow" w:hAnsi="Arial Narrow"/>
          <w:noProof/>
        </w:rPr>
      </w:pPr>
      <w:r w:rsidRPr="005C351D">
        <w:rPr>
          <w:noProof/>
          <w:lang w:val="bs-Latn-BA" w:eastAsia="bs-Latn-BA"/>
        </w:rPr>
        <w:lastRenderedPageBreak/>
        <w:drawing>
          <wp:inline distT="0" distB="0" distL="0" distR="0">
            <wp:extent cx="6479989" cy="911134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84665" cy="9117918"/>
                    </a:xfrm>
                    <a:prstGeom prst="rect">
                      <a:avLst/>
                    </a:prstGeom>
                    <a:noFill/>
                    <a:ln>
                      <a:noFill/>
                    </a:ln>
                  </pic:spPr>
                </pic:pic>
              </a:graphicData>
            </a:graphic>
          </wp:inline>
        </w:drawing>
      </w:r>
    </w:p>
    <w:p w:rsidR="005C351D" w:rsidRDefault="005C351D">
      <w:pPr>
        <w:rPr>
          <w:rFonts w:ascii="Arial Narrow" w:hAnsi="Arial Narrow"/>
          <w:noProof/>
        </w:rPr>
      </w:pPr>
      <w:r w:rsidRPr="005C351D">
        <w:rPr>
          <w:noProof/>
          <w:lang w:val="bs-Latn-BA" w:eastAsia="bs-Latn-BA"/>
        </w:rPr>
        <w:lastRenderedPageBreak/>
        <w:drawing>
          <wp:inline distT="0" distB="0" distL="0" distR="0">
            <wp:extent cx="6479975" cy="893717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81915" cy="8939848"/>
                    </a:xfrm>
                    <a:prstGeom prst="rect">
                      <a:avLst/>
                    </a:prstGeom>
                    <a:noFill/>
                    <a:ln>
                      <a:noFill/>
                    </a:ln>
                  </pic:spPr>
                </pic:pic>
              </a:graphicData>
            </a:graphic>
          </wp:inline>
        </w:drawing>
      </w:r>
    </w:p>
    <w:p w:rsidR="005C351D" w:rsidRDefault="005C351D">
      <w:pPr>
        <w:rPr>
          <w:rFonts w:ascii="Arial Narrow" w:hAnsi="Arial Narrow"/>
          <w:noProof/>
        </w:rPr>
      </w:pPr>
    </w:p>
    <w:p w:rsidR="005C351D" w:rsidRDefault="005C351D">
      <w:pPr>
        <w:rPr>
          <w:rFonts w:ascii="Arial Narrow" w:hAnsi="Arial Narrow"/>
          <w:noProof/>
        </w:rPr>
      </w:pPr>
      <w:r w:rsidRPr="005C351D">
        <w:rPr>
          <w:noProof/>
          <w:lang w:val="bs-Latn-BA" w:eastAsia="bs-Latn-BA"/>
        </w:rPr>
        <w:lastRenderedPageBreak/>
        <w:drawing>
          <wp:inline distT="0" distB="0" distL="0" distR="0">
            <wp:extent cx="6478905" cy="5388429"/>
            <wp:effectExtent l="0" t="0" r="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84818" cy="5393346"/>
                    </a:xfrm>
                    <a:prstGeom prst="rect">
                      <a:avLst/>
                    </a:prstGeom>
                    <a:noFill/>
                    <a:ln>
                      <a:noFill/>
                    </a:ln>
                  </pic:spPr>
                </pic:pic>
              </a:graphicData>
            </a:graphic>
          </wp:inline>
        </w:drawing>
      </w:r>
    </w:p>
    <w:p w:rsidR="005C351D" w:rsidRDefault="005C351D">
      <w:pPr>
        <w:rPr>
          <w:rFonts w:ascii="Arial Narrow" w:hAnsi="Arial Narrow"/>
          <w:noProof/>
        </w:rPr>
      </w:pPr>
    </w:p>
    <w:p w:rsidR="005C351D" w:rsidRDefault="005C351D">
      <w:pPr>
        <w:rPr>
          <w:rFonts w:ascii="Arial Narrow" w:hAnsi="Arial Narrow"/>
          <w:noProof/>
        </w:rPr>
      </w:pPr>
    </w:p>
    <w:p w:rsidR="005C351D" w:rsidRDefault="005C351D">
      <w:pPr>
        <w:rPr>
          <w:rFonts w:ascii="Arial Narrow" w:hAnsi="Arial Narrow"/>
          <w:noProof/>
        </w:rPr>
      </w:pPr>
    </w:p>
    <w:p w:rsidR="005C351D" w:rsidRDefault="005C351D">
      <w:pPr>
        <w:rPr>
          <w:rFonts w:ascii="Arial Narrow" w:hAnsi="Arial Narrow"/>
          <w:noProof/>
        </w:rPr>
      </w:pPr>
    </w:p>
    <w:p w:rsidR="005C351D" w:rsidRDefault="005C351D">
      <w:pPr>
        <w:rPr>
          <w:rFonts w:ascii="Arial Narrow" w:hAnsi="Arial Narrow"/>
          <w:noProof/>
        </w:rPr>
      </w:pPr>
    </w:p>
    <w:p w:rsidR="005C351D" w:rsidRDefault="005C351D">
      <w:pPr>
        <w:rPr>
          <w:rFonts w:ascii="Arial Narrow" w:hAnsi="Arial Narrow"/>
          <w:noProof/>
        </w:rPr>
      </w:pPr>
      <w:r w:rsidRPr="005C351D">
        <w:rPr>
          <w:noProof/>
          <w:lang w:val="bs-Latn-BA" w:eastAsia="bs-Latn-BA"/>
        </w:rPr>
        <w:lastRenderedPageBreak/>
        <w:drawing>
          <wp:inline distT="0" distB="0" distL="0" distR="0">
            <wp:extent cx="6389881" cy="882813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96447" cy="8837203"/>
                    </a:xfrm>
                    <a:prstGeom prst="rect">
                      <a:avLst/>
                    </a:prstGeom>
                    <a:noFill/>
                    <a:ln>
                      <a:noFill/>
                    </a:ln>
                  </pic:spPr>
                </pic:pic>
              </a:graphicData>
            </a:graphic>
          </wp:inline>
        </w:drawing>
      </w:r>
    </w:p>
    <w:p w:rsidR="005C351D" w:rsidRDefault="005C351D">
      <w:pPr>
        <w:rPr>
          <w:rFonts w:ascii="Arial Narrow" w:hAnsi="Arial Narrow"/>
          <w:noProof/>
        </w:rPr>
      </w:pPr>
      <w:r w:rsidRPr="005C351D">
        <w:rPr>
          <w:noProof/>
          <w:lang w:val="bs-Latn-BA" w:eastAsia="bs-Latn-BA"/>
        </w:rPr>
        <w:lastRenderedPageBreak/>
        <w:drawing>
          <wp:inline distT="0" distB="0" distL="0" distR="0">
            <wp:extent cx="6390005" cy="924197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91888" cy="9244695"/>
                    </a:xfrm>
                    <a:prstGeom prst="rect">
                      <a:avLst/>
                    </a:prstGeom>
                    <a:noFill/>
                    <a:ln>
                      <a:noFill/>
                    </a:ln>
                  </pic:spPr>
                </pic:pic>
              </a:graphicData>
            </a:graphic>
          </wp:inline>
        </w:drawing>
      </w:r>
    </w:p>
    <w:p w:rsidR="005C351D" w:rsidRDefault="005C351D">
      <w:pPr>
        <w:rPr>
          <w:rFonts w:ascii="Arial Narrow" w:hAnsi="Arial Narrow"/>
          <w:noProof/>
        </w:rPr>
      </w:pPr>
      <w:r w:rsidRPr="005C351D">
        <w:rPr>
          <w:noProof/>
          <w:lang w:val="bs-Latn-BA" w:eastAsia="bs-Latn-BA"/>
        </w:rPr>
        <w:lastRenderedPageBreak/>
        <w:drawing>
          <wp:inline distT="0" distB="0" distL="0" distR="0">
            <wp:extent cx="6479993" cy="8926286"/>
            <wp:effectExtent l="0" t="0" r="0" b="825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81534" cy="8928409"/>
                    </a:xfrm>
                    <a:prstGeom prst="rect">
                      <a:avLst/>
                    </a:prstGeom>
                    <a:noFill/>
                    <a:ln>
                      <a:noFill/>
                    </a:ln>
                  </pic:spPr>
                </pic:pic>
              </a:graphicData>
            </a:graphic>
          </wp:inline>
        </w:drawing>
      </w:r>
    </w:p>
    <w:p w:rsidR="005C351D" w:rsidRDefault="005C351D">
      <w:pPr>
        <w:rPr>
          <w:rFonts w:ascii="Arial Narrow" w:hAnsi="Arial Narrow"/>
          <w:noProof/>
        </w:rPr>
      </w:pPr>
    </w:p>
    <w:p w:rsidR="005C351D" w:rsidRDefault="005C351D">
      <w:pPr>
        <w:rPr>
          <w:rFonts w:ascii="Arial Narrow" w:hAnsi="Arial Narrow"/>
          <w:noProof/>
        </w:rPr>
      </w:pPr>
      <w:r w:rsidRPr="005C351D">
        <w:rPr>
          <w:noProof/>
          <w:lang w:val="bs-Latn-BA" w:eastAsia="bs-Latn-BA"/>
        </w:rPr>
        <w:lastRenderedPageBreak/>
        <w:drawing>
          <wp:inline distT="0" distB="0" distL="0" distR="0">
            <wp:extent cx="6480034" cy="8817429"/>
            <wp:effectExtent l="0" t="0" r="0" b="31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83139" cy="8821654"/>
                    </a:xfrm>
                    <a:prstGeom prst="rect">
                      <a:avLst/>
                    </a:prstGeom>
                    <a:noFill/>
                    <a:ln>
                      <a:noFill/>
                    </a:ln>
                  </pic:spPr>
                </pic:pic>
              </a:graphicData>
            </a:graphic>
          </wp:inline>
        </w:drawing>
      </w:r>
    </w:p>
    <w:p w:rsidR="005C351D" w:rsidRDefault="005C351D">
      <w:pPr>
        <w:rPr>
          <w:rFonts w:ascii="Arial Narrow" w:hAnsi="Arial Narrow"/>
          <w:noProof/>
        </w:rPr>
      </w:pPr>
    </w:p>
    <w:p w:rsidR="005C351D" w:rsidRDefault="005C351D">
      <w:pPr>
        <w:rPr>
          <w:rFonts w:ascii="Arial Narrow" w:hAnsi="Arial Narrow"/>
          <w:noProof/>
        </w:rPr>
      </w:pPr>
      <w:r w:rsidRPr="005C351D">
        <w:rPr>
          <w:noProof/>
          <w:lang w:val="bs-Latn-BA" w:eastAsia="bs-Latn-BA"/>
        </w:rPr>
        <w:lastRenderedPageBreak/>
        <w:drawing>
          <wp:inline distT="0" distB="0" distL="0" distR="0">
            <wp:extent cx="6480175" cy="9033673"/>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80175" cy="9033673"/>
                    </a:xfrm>
                    <a:prstGeom prst="rect">
                      <a:avLst/>
                    </a:prstGeom>
                    <a:noFill/>
                    <a:ln>
                      <a:noFill/>
                    </a:ln>
                  </pic:spPr>
                </pic:pic>
              </a:graphicData>
            </a:graphic>
          </wp:inline>
        </w:drawing>
      </w:r>
    </w:p>
    <w:p w:rsidR="005C351D" w:rsidRDefault="005C351D">
      <w:pPr>
        <w:rPr>
          <w:rFonts w:ascii="Arial Narrow" w:hAnsi="Arial Narrow"/>
          <w:noProof/>
        </w:rPr>
      </w:pPr>
      <w:r w:rsidRPr="005C351D">
        <w:rPr>
          <w:noProof/>
          <w:lang w:val="bs-Latn-BA" w:eastAsia="bs-Latn-BA"/>
        </w:rPr>
        <w:lastRenderedPageBreak/>
        <w:drawing>
          <wp:inline distT="0" distB="0" distL="0" distR="0">
            <wp:extent cx="6479945" cy="8860972"/>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82200" cy="8864056"/>
                    </a:xfrm>
                    <a:prstGeom prst="rect">
                      <a:avLst/>
                    </a:prstGeom>
                    <a:noFill/>
                    <a:ln>
                      <a:noFill/>
                    </a:ln>
                  </pic:spPr>
                </pic:pic>
              </a:graphicData>
            </a:graphic>
          </wp:inline>
        </w:drawing>
      </w:r>
    </w:p>
    <w:p w:rsidR="005C351D" w:rsidRDefault="007C1ED8">
      <w:pPr>
        <w:rPr>
          <w:rFonts w:ascii="Arial Narrow" w:hAnsi="Arial Narrow"/>
          <w:noProof/>
        </w:rPr>
      </w:pPr>
      <w:r w:rsidRPr="007C1ED8">
        <w:rPr>
          <w:noProof/>
          <w:lang w:val="bs-Latn-BA" w:eastAsia="bs-Latn-BA"/>
        </w:rPr>
        <w:lastRenderedPageBreak/>
        <w:drawing>
          <wp:inline distT="0" distB="0" distL="0" distR="0">
            <wp:extent cx="6479967" cy="8665029"/>
            <wp:effectExtent l="0" t="0" r="0" b="31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82737" cy="8668733"/>
                    </a:xfrm>
                    <a:prstGeom prst="rect">
                      <a:avLst/>
                    </a:prstGeom>
                    <a:noFill/>
                    <a:ln>
                      <a:noFill/>
                    </a:ln>
                  </pic:spPr>
                </pic:pic>
              </a:graphicData>
            </a:graphic>
          </wp:inline>
        </w:drawing>
      </w:r>
    </w:p>
    <w:p w:rsidR="007C1ED8" w:rsidRDefault="007C1ED8">
      <w:pPr>
        <w:rPr>
          <w:rFonts w:ascii="Arial Narrow" w:hAnsi="Arial Narrow"/>
          <w:noProof/>
        </w:rPr>
      </w:pPr>
    </w:p>
    <w:p w:rsidR="007C1ED8" w:rsidRDefault="007C1ED8">
      <w:pPr>
        <w:rPr>
          <w:rFonts w:ascii="Arial Narrow" w:hAnsi="Arial Narrow"/>
          <w:noProof/>
        </w:rPr>
      </w:pPr>
      <w:r w:rsidRPr="007C1ED8">
        <w:rPr>
          <w:noProof/>
          <w:lang w:val="bs-Latn-BA" w:eastAsia="bs-Latn-BA"/>
        </w:rPr>
        <w:lastRenderedPageBreak/>
        <w:drawing>
          <wp:inline distT="0" distB="0" distL="0" distR="0">
            <wp:extent cx="6479790" cy="8958943"/>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82656" cy="8962905"/>
                    </a:xfrm>
                    <a:prstGeom prst="rect">
                      <a:avLst/>
                    </a:prstGeom>
                    <a:noFill/>
                    <a:ln>
                      <a:noFill/>
                    </a:ln>
                  </pic:spPr>
                </pic:pic>
              </a:graphicData>
            </a:graphic>
          </wp:inline>
        </w:drawing>
      </w:r>
    </w:p>
    <w:p w:rsidR="007C1ED8" w:rsidRDefault="007C1ED8">
      <w:pPr>
        <w:rPr>
          <w:rFonts w:ascii="Arial Narrow" w:hAnsi="Arial Narrow"/>
          <w:noProof/>
        </w:rPr>
      </w:pPr>
      <w:r w:rsidRPr="007C1ED8">
        <w:rPr>
          <w:noProof/>
          <w:lang w:val="bs-Latn-BA" w:eastAsia="bs-Latn-BA"/>
        </w:rPr>
        <w:lastRenderedPageBreak/>
        <w:drawing>
          <wp:inline distT="0" distB="0" distL="0" distR="0">
            <wp:extent cx="6480058" cy="86868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81211" cy="8688346"/>
                    </a:xfrm>
                    <a:prstGeom prst="rect">
                      <a:avLst/>
                    </a:prstGeom>
                    <a:noFill/>
                    <a:ln>
                      <a:noFill/>
                    </a:ln>
                  </pic:spPr>
                </pic:pic>
              </a:graphicData>
            </a:graphic>
          </wp:inline>
        </w:drawing>
      </w:r>
    </w:p>
    <w:p w:rsidR="007C1ED8" w:rsidRDefault="007C1ED8">
      <w:pPr>
        <w:rPr>
          <w:rFonts w:ascii="Arial Narrow" w:hAnsi="Arial Narrow"/>
          <w:noProof/>
        </w:rPr>
      </w:pPr>
    </w:p>
    <w:p w:rsidR="007C1ED8" w:rsidRDefault="007C1ED8">
      <w:pPr>
        <w:rPr>
          <w:rFonts w:ascii="Arial Narrow" w:hAnsi="Arial Narrow"/>
          <w:noProof/>
        </w:rPr>
      </w:pPr>
      <w:r w:rsidRPr="007C1ED8">
        <w:rPr>
          <w:noProof/>
          <w:lang w:val="bs-Latn-BA" w:eastAsia="bs-Latn-BA"/>
        </w:rPr>
        <w:lastRenderedPageBreak/>
        <w:drawing>
          <wp:inline distT="0" distB="0" distL="0" distR="0">
            <wp:extent cx="6479390" cy="4898572"/>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84239" cy="4902238"/>
                    </a:xfrm>
                    <a:prstGeom prst="rect">
                      <a:avLst/>
                    </a:prstGeom>
                    <a:noFill/>
                    <a:ln>
                      <a:noFill/>
                    </a:ln>
                  </pic:spPr>
                </pic:pic>
              </a:graphicData>
            </a:graphic>
          </wp:inline>
        </w:drawing>
      </w:r>
    </w:p>
    <w:p w:rsidR="007C1ED8" w:rsidRDefault="007C1ED8">
      <w:pPr>
        <w:rPr>
          <w:rFonts w:ascii="Arial Narrow" w:hAnsi="Arial Narrow"/>
          <w:noProof/>
        </w:rPr>
      </w:pPr>
    </w:p>
    <w:p w:rsidR="007C1ED8" w:rsidRDefault="007C1ED8">
      <w:pPr>
        <w:rPr>
          <w:rFonts w:ascii="Arial Narrow" w:hAnsi="Arial Narrow"/>
          <w:noProof/>
        </w:rPr>
      </w:pPr>
    </w:p>
    <w:p w:rsidR="007C1ED8" w:rsidRDefault="007C1ED8">
      <w:pPr>
        <w:rPr>
          <w:rFonts w:ascii="Arial Narrow" w:hAnsi="Arial Narrow"/>
          <w:noProof/>
        </w:rPr>
      </w:pPr>
    </w:p>
    <w:p w:rsidR="007C1ED8" w:rsidRDefault="007C1ED8">
      <w:pPr>
        <w:rPr>
          <w:rFonts w:ascii="Arial Narrow" w:hAnsi="Arial Narrow"/>
          <w:noProof/>
        </w:rPr>
      </w:pPr>
    </w:p>
    <w:p w:rsidR="007C1ED8" w:rsidRDefault="007C1ED8">
      <w:pPr>
        <w:rPr>
          <w:rFonts w:ascii="Arial Narrow" w:hAnsi="Arial Narrow"/>
          <w:noProof/>
        </w:rPr>
      </w:pPr>
    </w:p>
    <w:p w:rsidR="007C1ED8" w:rsidRDefault="007C1ED8">
      <w:pPr>
        <w:rPr>
          <w:rFonts w:ascii="Arial Narrow" w:hAnsi="Arial Narrow"/>
          <w:noProof/>
        </w:rPr>
      </w:pPr>
    </w:p>
    <w:p w:rsidR="007C1ED8" w:rsidRDefault="007C1ED8">
      <w:pPr>
        <w:rPr>
          <w:rFonts w:ascii="Arial Narrow" w:hAnsi="Arial Narrow"/>
          <w:noProof/>
        </w:rPr>
      </w:pPr>
    </w:p>
    <w:p w:rsidR="007C1ED8" w:rsidRDefault="007C1ED8">
      <w:pPr>
        <w:rPr>
          <w:rFonts w:ascii="Arial Narrow" w:hAnsi="Arial Narrow"/>
          <w:noProof/>
        </w:rPr>
      </w:pPr>
    </w:p>
    <w:p w:rsidR="007C1ED8" w:rsidRDefault="007C1ED8">
      <w:pPr>
        <w:rPr>
          <w:rFonts w:ascii="Arial Narrow" w:hAnsi="Arial Narrow"/>
          <w:noProof/>
        </w:rPr>
      </w:pPr>
    </w:p>
    <w:p w:rsidR="007C1ED8" w:rsidRDefault="007C1ED8">
      <w:pPr>
        <w:rPr>
          <w:rFonts w:ascii="Arial Narrow" w:hAnsi="Arial Narrow"/>
          <w:noProof/>
        </w:rPr>
      </w:pPr>
    </w:p>
    <w:p w:rsidR="007C1ED8" w:rsidRDefault="007C1ED8">
      <w:pPr>
        <w:rPr>
          <w:rFonts w:ascii="Arial Narrow" w:hAnsi="Arial Narrow"/>
          <w:noProof/>
        </w:rPr>
      </w:pPr>
    </w:p>
    <w:p w:rsidR="007C1ED8" w:rsidRDefault="007C1ED8">
      <w:pPr>
        <w:rPr>
          <w:rFonts w:ascii="Arial Narrow" w:hAnsi="Arial Narrow"/>
          <w:noProof/>
        </w:rPr>
      </w:pPr>
    </w:p>
    <w:p w:rsidR="007C1ED8" w:rsidRDefault="007C1ED8">
      <w:pPr>
        <w:rPr>
          <w:rFonts w:ascii="Arial Narrow" w:hAnsi="Arial Narrow"/>
          <w:noProof/>
        </w:rPr>
      </w:pPr>
    </w:p>
    <w:p w:rsidR="007C1ED8" w:rsidRDefault="007C1ED8">
      <w:pPr>
        <w:rPr>
          <w:rFonts w:ascii="Arial Narrow" w:hAnsi="Arial Narrow"/>
          <w:noProof/>
        </w:rPr>
      </w:pPr>
    </w:p>
    <w:p w:rsidR="005C351D" w:rsidRDefault="0061496B">
      <w:pPr>
        <w:rPr>
          <w:rFonts w:ascii="Arial Narrow" w:hAnsi="Arial Narrow"/>
          <w:noProof/>
        </w:rPr>
      </w:pPr>
      <w:r w:rsidRPr="0061496B">
        <w:lastRenderedPageBreak/>
        <w:drawing>
          <wp:inline distT="0" distB="0" distL="0" distR="0" wp14:anchorId="0E5444A3" wp14:editId="51D9CF85">
            <wp:extent cx="6480167" cy="8603706"/>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80167" cy="8603706"/>
                    </a:xfrm>
                    <a:prstGeom prst="rect">
                      <a:avLst/>
                    </a:prstGeom>
                    <a:noFill/>
                    <a:ln>
                      <a:noFill/>
                    </a:ln>
                  </pic:spPr>
                </pic:pic>
              </a:graphicData>
            </a:graphic>
          </wp:inline>
        </w:drawing>
      </w:r>
    </w:p>
    <w:p w:rsidR="007C1ED8" w:rsidRDefault="007C1ED8">
      <w:pPr>
        <w:rPr>
          <w:rFonts w:ascii="Arial Narrow" w:hAnsi="Arial Narrow"/>
          <w:noProof/>
        </w:rPr>
      </w:pPr>
    </w:p>
    <w:p w:rsidR="007C1ED8" w:rsidRDefault="007C1ED8">
      <w:pPr>
        <w:rPr>
          <w:rFonts w:ascii="Arial Narrow" w:hAnsi="Arial Narrow"/>
          <w:noProof/>
        </w:rPr>
      </w:pPr>
    </w:p>
    <w:p w:rsidR="005C351D" w:rsidRDefault="0061496B">
      <w:pPr>
        <w:rPr>
          <w:rFonts w:ascii="Arial Narrow" w:hAnsi="Arial Narrow"/>
          <w:noProof/>
        </w:rPr>
      </w:pPr>
      <w:r w:rsidRPr="0061496B">
        <w:lastRenderedPageBreak/>
        <w:drawing>
          <wp:inline distT="0" distB="0" distL="0" distR="0" wp14:anchorId="594E439F" wp14:editId="2A850175">
            <wp:extent cx="6480175" cy="9100458"/>
            <wp:effectExtent l="0" t="0" r="0" b="571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81273" cy="9102000"/>
                    </a:xfrm>
                    <a:prstGeom prst="rect">
                      <a:avLst/>
                    </a:prstGeom>
                    <a:noFill/>
                    <a:ln>
                      <a:noFill/>
                    </a:ln>
                  </pic:spPr>
                </pic:pic>
              </a:graphicData>
            </a:graphic>
          </wp:inline>
        </w:drawing>
      </w:r>
    </w:p>
    <w:p w:rsidR="005C351D" w:rsidRDefault="0061496B">
      <w:pPr>
        <w:rPr>
          <w:rFonts w:ascii="Arial Narrow" w:hAnsi="Arial Narrow"/>
          <w:noProof/>
        </w:rPr>
      </w:pPr>
      <w:r w:rsidRPr="0061496B">
        <w:lastRenderedPageBreak/>
        <w:drawing>
          <wp:inline distT="0" distB="0" distL="0" distR="0" wp14:anchorId="1F919B5C" wp14:editId="3001D9C3">
            <wp:extent cx="6480175" cy="90678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80175" cy="9067800"/>
                    </a:xfrm>
                    <a:prstGeom prst="rect">
                      <a:avLst/>
                    </a:prstGeom>
                    <a:noFill/>
                    <a:ln>
                      <a:noFill/>
                    </a:ln>
                  </pic:spPr>
                </pic:pic>
              </a:graphicData>
            </a:graphic>
          </wp:inline>
        </w:drawing>
      </w:r>
    </w:p>
    <w:p w:rsidR="007C1ED8" w:rsidRDefault="0061496B">
      <w:pPr>
        <w:rPr>
          <w:rFonts w:ascii="Arial Narrow" w:hAnsi="Arial Narrow"/>
          <w:noProof/>
        </w:rPr>
      </w:pPr>
      <w:r w:rsidRPr="0061496B">
        <w:lastRenderedPageBreak/>
        <w:drawing>
          <wp:inline distT="0" distB="0" distL="0" distR="0">
            <wp:extent cx="6480175" cy="9200130"/>
            <wp:effectExtent l="0" t="0" r="0" b="12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80175" cy="9200130"/>
                    </a:xfrm>
                    <a:prstGeom prst="rect">
                      <a:avLst/>
                    </a:prstGeom>
                    <a:noFill/>
                    <a:ln>
                      <a:noFill/>
                    </a:ln>
                  </pic:spPr>
                </pic:pic>
              </a:graphicData>
            </a:graphic>
          </wp:inline>
        </w:drawing>
      </w:r>
    </w:p>
    <w:p w:rsidR="007C1ED8" w:rsidRDefault="007C1ED8">
      <w:pPr>
        <w:rPr>
          <w:rFonts w:ascii="Arial Narrow" w:hAnsi="Arial Narrow"/>
          <w:noProof/>
        </w:rPr>
      </w:pPr>
    </w:p>
    <w:p w:rsidR="007C1ED8" w:rsidRDefault="0061496B">
      <w:pPr>
        <w:rPr>
          <w:rFonts w:ascii="Arial Narrow" w:hAnsi="Arial Narrow"/>
          <w:noProof/>
        </w:rPr>
      </w:pPr>
      <w:r>
        <w:rPr>
          <w:rFonts w:ascii="Arial Narrow" w:hAnsi="Arial Narrow"/>
          <w:noProof/>
          <w:lang w:val="bs-Latn-BA" w:eastAsia="bs-Latn-BA"/>
        </w:rPr>
        <w:drawing>
          <wp:inline distT="0" distB="0" distL="0" distR="0" wp14:anchorId="74C788D0">
            <wp:extent cx="6477000" cy="8907780"/>
            <wp:effectExtent l="0" t="0" r="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pic:spPr>
                </pic:pic>
              </a:graphicData>
            </a:graphic>
          </wp:inline>
        </w:drawing>
      </w:r>
    </w:p>
    <w:p w:rsidR="007C1ED8" w:rsidRDefault="007C1ED8">
      <w:pPr>
        <w:rPr>
          <w:rFonts w:ascii="Arial Narrow" w:hAnsi="Arial Narrow"/>
          <w:noProof/>
        </w:rPr>
      </w:pPr>
    </w:p>
    <w:p w:rsidR="007C1ED8" w:rsidRDefault="0061496B">
      <w:pPr>
        <w:rPr>
          <w:rFonts w:ascii="Arial Narrow" w:hAnsi="Arial Narrow"/>
          <w:noProof/>
        </w:rPr>
      </w:pPr>
      <w:r>
        <w:rPr>
          <w:rFonts w:ascii="Arial Narrow" w:hAnsi="Arial Narrow"/>
          <w:noProof/>
          <w:lang w:val="bs-Latn-BA" w:eastAsia="bs-Latn-BA"/>
        </w:rPr>
        <w:drawing>
          <wp:inline distT="0" distB="0" distL="0" distR="0" wp14:anchorId="4218D6F6">
            <wp:extent cx="6477000" cy="8793480"/>
            <wp:effectExtent l="0" t="0" r="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77000" cy="8793480"/>
                    </a:xfrm>
                    <a:prstGeom prst="rect">
                      <a:avLst/>
                    </a:prstGeom>
                    <a:noFill/>
                  </pic:spPr>
                </pic:pic>
              </a:graphicData>
            </a:graphic>
          </wp:inline>
        </w:drawing>
      </w:r>
    </w:p>
    <w:p w:rsidR="007C1ED8" w:rsidRDefault="007C1ED8">
      <w:pPr>
        <w:rPr>
          <w:rFonts w:ascii="Arial Narrow" w:hAnsi="Arial Narrow"/>
          <w:noProof/>
        </w:rPr>
      </w:pPr>
    </w:p>
    <w:p w:rsidR="005C351D" w:rsidRDefault="0061496B">
      <w:pPr>
        <w:rPr>
          <w:rFonts w:ascii="Arial Narrow" w:hAnsi="Arial Narrow"/>
          <w:noProof/>
        </w:rPr>
      </w:pPr>
      <w:r>
        <w:rPr>
          <w:rFonts w:ascii="Arial Narrow" w:hAnsi="Arial Narrow"/>
          <w:noProof/>
          <w:lang w:val="bs-Latn-BA" w:eastAsia="bs-Latn-BA"/>
        </w:rPr>
        <w:drawing>
          <wp:inline distT="0" distB="0" distL="0" distR="0" wp14:anchorId="31818305">
            <wp:extent cx="6477000" cy="8763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77000" cy="8763000"/>
                    </a:xfrm>
                    <a:prstGeom prst="rect">
                      <a:avLst/>
                    </a:prstGeom>
                    <a:noFill/>
                  </pic:spPr>
                </pic:pic>
              </a:graphicData>
            </a:graphic>
          </wp:inline>
        </w:drawing>
      </w:r>
    </w:p>
    <w:p w:rsidR="005C351D" w:rsidRDefault="005C351D">
      <w:pPr>
        <w:rPr>
          <w:rFonts w:ascii="Arial Narrow" w:hAnsi="Arial Narrow"/>
          <w:noProof/>
        </w:rPr>
      </w:pPr>
    </w:p>
    <w:p w:rsidR="005C351D" w:rsidRDefault="007C1ED8">
      <w:pPr>
        <w:rPr>
          <w:rFonts w:ascii="Arial Narrow" w:hAnsi="Arial Narrow"/>
          <w:noProof/>
        </w:rPr>
      </w:pPr>
      <w:r w:rsidRPr="007C1ED8">
        <w:rPr>
          <w:noProof/>
          <w:lang w:val="bs-Latn-BA" w:eastAsia="bs-Latn-BA"/>
        </w:rPr>
        <w:drawing>
          <wp:inline distT="0" distB="0" distL="0" distR="0">
            <wp:extent cx="6479540" cy="867591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87106" cy="8686046"/>
                    </a:xfrm>
                    <a:prstGeom prst="rect">
                      <a:avLst/>
                    </a:prstGeom>
                    <a:noFill/>
                    <a:ln>
                      <a:noFill/>
                    </a:ln>
                  </pic:spPr>
                </pic:pic>
              </a:graphicData>
            </a:graphic>
          </wp:inline>
        </w:drawing>
      </w:r>
    </w:p>
    <w:p w:rsidR="005C351D" w:rsidRDefault="005C351D">
      <w:pPr>
        <w:rPr>
          <w:rFonts w:ascii="Arial Narrow" w:hAnsi="Arial Narrow"/>
          <w:noProof/>
        </w:rPr>
      </w:pPr>
    </w:p>
    <w:p w:rsidR="005C351D" w:rsidRDefault="007C1ED8">
      <w:pPr>
        <w:rPr>
          <w:rFonts w:ascii="Arial Narrow" w:hAnsi="Arial Narrow"/>
          <w:noProof/>
        </w:rPr>
      </w:pPr>
      <w:r w:rsidRPr="007C1ED8">
        <w:rPr>
          <w:noProof/>
          <w:lang w:val="bs-Latn-BA" w:eastAsia="bs-Latn-BA"/>
        </w:rPr>
        <w:drawing>
          <wp:inline distT="0" distB="0" distL="0" distR="0">
            <wp:extent cx="6479844" cy="8567058"/>
            <wp:effectExtent l="0" t="0" r="0" b="57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82626" cy="8570736"/>
                    </a:xfrm>
                    <a:prstGeom prst="rect">
                      <a:avLst/>
                    </a:prstGeom>
                    <a:noFill/>
                    <a:ln>
                      <a:noFill/>
                    </a:ln>
                  </pic:spPr>
                </pic:pic>
              </a:graphicData>
            </a:graphic>
          </wp:inline>
        </w:drawing>
      </w:r>
    </w:p>
    <w:p w:rsidR="007C1ED8" w:rsidRDefault="007C1ED8">
      <w:pPr>
        <w:rPr>
          <w:rFonts w:ascii="Arial Narrow" w:hAnsi="Arial Narrow"/>
          <w:noProof/>
        </w:rPr>
      </w:pPr>
    </w:p>
    <w:p w:rsidR="007C1ED8" w:rsidRDefault="007C1ED8">
      <w:pPr>
        <w:rPr>
          <w:rFonts w:ascii="Arial Narrow" w:hAnsi="Arial Narrow"/>
          <w:noProof/>
        </w:rPr>
      </w:pPr>
    </w:p>
    <w:p w:rsidR="007C1ED8" w:rsidRDefault="007C1ED8">
      <w:pPr>
        <w:rPr>
          <w:rFonts w:ascii="Arial Narrow" w:hAnsi="Arial Narrow"/>
          <w:noProof/>
        </w:rPr>
      </w:pPr>
      <w:r w:rsidRPr="007C1ED8">
        <w:rPr>
          <w:noProof/>
          <w:lang w:val="bs-Latn-BA" w:eastAsia="bs-Latn-BA"/>
        </w:rPr>
        <w:drawing>
          <wp:inline distT="0" distB="0" distL="0" distR="0">
            <wp:extent cx="6479802" cy="842554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84444" cy="8431578"/>
                    </a:xfrm>
                    <a:prstGeom prst="rect">
                      <a:avLst/>
                    </a:prstGeom>
                    <a:noFill/>
                    <a:ln>
                      <a:noFill/>
                    </a:ln>
                  </pic:spPr>
                </pic:pic>
              </a:graphicData>
            </a:graphic>
          </wp:inline>
        </w:drawing>
      </w:r>
    </w:p>
    <w:p w:rsidR="00BC5756" w:rsidRDefault="00BC5756">
      <w:pPr>
        <w:rPr>
          <w:rFonts w:ascii="Arial Narrow" w:hAnsi="Arial Narrow"/>
          <w:noProof/>
        </w:rPr>
      </w:pPr>
    </w:p>
    <w:p w:rsidR="00BC5756" w:rsidRDefault="00E0731F">
      <w:pPr>
        <w:rPr>
          <w:rFonts w:ascii="Arial Narrow" w:hAnsi="Arial Narrow"/>
          <w:noProof/>
        </w:rPr>
      </w:pPr>
      <w:bookmarkStart w:id="1" w:name="_GoBack"/>
      <w:r>
        <w:rPr>
          <w:rFonts w:ascii="Arial Narrow" w:eastAsia="ArialMT" w:hAnsi="Arial Narrow" w:cs="Arial"/>
          <w:b/>
          <w:noProof/>
          <w:sz w:val="18"/>
          <w:szCs w:val="18"/>
          <w:lang w:val="bs-Latn-BA" w:eastAsia="bs-Latn-BA"/>
        </w:rPr>
        <w:lastRenderedPageBreak/>
        <w:drawing>
          <wp:inline distT="0" distB="0" distL="0" distR="0" wp14:anchorId="74380AF1" wp14:editId="2508A934">
            <wp:extent cx="6477000" cy="672719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77000" cy="6727190"/>
                    </a:xfrm>
                    <a:prstGeom prst="rect">
                      <a:avLst/>
                    </a:prstGeom>
                    <a:noFill/>
                    <a:ln>
                      <a:noFill/>
                    </a:ln>
                  </pic:spPr>
                </pic:pic>
              </a:graphicData>
            </a:graphic>
          </wp:inline>
        </w:drawing>
      </w:r>
      <w:bookmarkEnd w:id="1"/>
    </w:p>
    <w:p w:rsidR="001840D3" w:rsidRDefault="004C15EF" w:rsidP="00BC5756">
      <w:pPr>
        <w:autoSpaceDE w:val="0"/>
        <w:autoSpaceDN w:val="0"/>
        <w:adjustRightInd w:val="0"/>
        <w:spacing w:after="0" w:line="240" w:lineRule="auto"/>
        <w:jc w:val="both"/>
        <w:rPr>
          <w:rFonts w:ascii="Arial Narrow" w:eastAsia="ArialMT" w:hAnsi="Arial Narrow" w:cs="Arial"/>
          <w:b/>
          <w:sz w:val="18"/>
          <w:szCs w:val="18"/>
          <w:lang w:val="bs-Latn-BA"/>
        </w:rPr>
      </w:pPr>
      <w:r>
        <w:rPr>
          <w:rFonts w:ascii="Arial Narrow" w:eastAsia="ArialMT" w:hAnsi="Arial Narrow" w:cs="Arial"/>
          <w:b/>
          <w:noProof/>
          <w:sz w:val="18"/>
          <w:szCs w:val="18"/>
          <w:lang w:val="bs-Latn-BA" w:eastAsia="bs-Latn-BA"/>
        </w:rPr>
        <w:lastRenderedPageBreak/>
        <w:drawing>
          <wp:inline distT="0" distB="0" distL="0" distR="0">
            <wp:extent cx="6477000" cy="6737985"/>
            <wp:effectExtent l="0" t="0" r="0" b="57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77000" cy="6737985"/>
                    </a:xfrm>
                    <a:prstGeom prst="rect">
                      <a:avLst/>
                    </a:prstGeom>
                    <a:noFill/>
                    <a:ln>
                      <a:noFill/>
                    </a:ln>
                  </pic:spPr>
                </pic:pic>
              </a:graphicData>
            </a:graphic>
          </wp:inline>
        </w:drawing>
      </w:r>
    </w:p>
    <w:p w:rsidR="001840D3" w:rsidRDefault="001840D3">
      <w:pPr>
        <w:rPr>
          <w:rFonts w:ascii="Arial Narrow" w:eastAsia="ArialMT" w:hAnsi="Arial Narrow" w:cs="Arial"/>
          <w:b/>
          <w:sz w:val="18"/>
          <w:szCs w:val="18"/>
          <w:lang w:val="bs-Latn-BA"/>
        </w:rPr>
      </w:pPr>
      <w:r>
        <w:rPr>
          <w:rFonts w:ascii="Arial Narrow" w:eastAsia="ArialMT" w:hAnsi="Arial Narrow" w:cs="Arial"/>
          <w:b/>
          <w:sz w:val="18"/>
          <w:szCs w:val="18"/>
          <w:lang w:val="bs-Latn-BA"/>
        </w:rPr>
        <w:br w:type="page"/>
      </w:r>
    </w:p>
    <w:p w:rsidR="00BC5756" w:rsidRPr="00D33594" w:rsidRDefault="00BC5756" w:rsidP="00BC5756">
      <w:pPr>
        <w:autoSpaceDE w:val="0"/>
        <w:autoSpaceDN w:val="0"/>
        <w:adjustRightInd w:val="0"/>
        <w:spacing w:after="0" w:line="240" w:lineRule="auto"/>
        <w:jc w:val="both"/>
        <w:rPr>
          <w:rFonts w:ascii="Arial Narrow" w:eastAsia="ArialMT" w:hAnsi="Arial Narrow" w:cs="Arial"/>
          <w:b/>
          <w:sz w:val="18"/>
          <w:szCs w:val="18"/>
          <w:lang w:val="bs-Latn-BA"/>
        </w:rPr>
      </w:pPr>
      <w:r w:rsidRPr="00D33594">
        <w:rPr>
          <w:rFonts w:ascii="Arial Narrow" w:eastAsia="ArialMT" w:hAnsi="Arial Narrow" w:cs="Arial"/>
          <w:b/>
          <w:sz w:val="18"/>
          <w:szCs w:val="18"/>
          <w:lang w:val="bs-Latn-BA"/>
        </w:rPr>
        <w:lastRenderedPageBreak/>
        <w:t>METODOLOŠKE NAPOMENE</w:t>
      </w:r>
    </w:p>
    <w:p w:rsidR="00BC5756" w:rsidRPr="00D33594" w:rsidRDefault="00BC5756" w:rsidP="00BC5756">
      <w:pPr>
        <w:autoSpaceDE w:val="0"/>
        <w:autoSpaceDN w:val="0"/>
        <w:adjustRightInd w:val="0"/>
        <w:spacing w:after="0" w:line="240" w:lineRule="auto"/>
        <w:jc w:val="both"/>
        <w:rPr>
          <w:rFonts w:ascii="Arial Narrow" w:eastAsia="ArialMT" w:hAnsi="Arial Narrow" w:cs="Arial"/>
          <w:b/>
          <w:sz w:val="18"/>
          <w:szCs w:val="18"/>
          <w:lang w:val="bs-Latn-BA"/>
        </w:rPr>
      </w:pPr>
    </w:p>
    <w:p w:rsidR="00BC5756" w:rsidRPr="00D33594" w:rsidRDefault="00BC5756" w:rsidP="00BC5756">
      <w:pPr>
        <w:jc w:val="both"/>
        <w:rPr>
          <w:rFonts w:ascii="Arial Narrow" w:hAnsi="Arial Narrow" w:cs="Arial"/>
          <w:iCs/>
          <w:color w:val="FF0000"/>
          <w:sz w:val="18"/>
          <w:szCs w:val="18"/>
          <w:lang w:val="bs-Latn-BA"/>
        </w:rPr>
      </w:pPr>
      <w:r w:rsidRPr="00D33594">
        <w:rPr>
          <w:rFonts w:ascii="Arial Narrow" w:hAnsi="Arial Narrow" w:cs="Arial"/>
          <w:iCs/>
          <w:sz w:val="18"/>
          <w:szCs w:val="18"/>
          <w:lang w:val="bs-Latn-BA"/>
        </w:rPr>
        <w:t>U Popisu 2013. godine po prvi put je za utvrđivanje ukupnog broja stanovništva primijenjen koncept „</w:t>
      </w:r>
      <w:r w:rsidRPr="00D33594">
        <w:rPr>
          <w:rFonts w:ascii="Arial Narrow" w:hAnsi="Arial Narrow" w:cs="Arial"/>
          <w:b/>
          <w:iCs/>
          <w:sz w:val="18"/>
          <w:szCs w:val="18"/>
          <w:lang w:val="bs-Latn-BA"/>
        </w:rPr>
        <w:t>uobičajenog stanovništva</w:t>
      </w:r>
      <w:r w:rsidRPr="00D33594">
        <w:rPr>
          <w:rFonts w:ascii="Arial Narrow" w:hAnsi="Arial Narrow" w:cs="Arial"/>
          <w:iCs/>
          <w:sz w:val="18"/>
          <w:szCs w:val="18"/>
          <w:lang w:val="bs-Latn-BA"/>
        </w:rPr>
        <w:t xml:space="preserve">“. Po ovom konceptu osoba se smatra stanovnikom onog mjesta u kojem sama (u slučaju samačkog domaćinstva/kućanstva)  ili s članovima svog domaćinstva/kućanstva provodi najveći dio svog vremena, odnosno dnevni odmor, nezavisno od toga gdje ima prijavljeno prebivalište. Time su u ukupno stanovništvo određenog mjesta uključene osobe koje su u tom mjestu živjele neprekidno najmanje godinu dana prije kritičnog momenta Popisa, kao i osobe koje su u tom momentu živjele kraće od 12 mjeseci s namjerom da u tom mjestu ostanu najmanje godinu dana. </w:t>
      </w:r>
    </w:p>
    <w:p w:rsidR="00BC5756" w:rsidRPr="00D33594" w:rsidRDefault="00BC5756" w:rsidP="00BC5756">
      <w:pPr>
        <w:autoSpaceDE w:val="0"/>
        <w:autoSpaceDN w:val="0"/>
        <w:adjustRightInd w:val="0"/>
        <w:spacing w:after="0" w:line="240" w:lineRule="auto"/>
        <w:jc w:val="both"/>
        <w:rPr>
          <w:rFonts w:ascii="Arial Narrow" w:eastAsia="ArialMT" w:hAnsi="Arial Narrow" w:cs="Arial"/>
          <w:b/>
          <w:sz w:val="18"/>
          <w:szCs w:val="18"/>
          <w:lang w:val="bs-Latn-BA"/>
        </w:rPr>
      </w:pPr>
    </w:p>
    <w:p w:rsidR="00BC5756" w:rsidRPr="00D33594" w:rsidRDefault="00BC5756" w:rsidP="00BC5756">
      <w:pPr>
        <w:autoSpaceDE w:val="0"/>
        <w:autoSpaceDN w:val="0"/>
        <w:adjustRightInd w:val="0"/>
        <w:spacing w:after="0" w:line="240" w:lineRule="auto"/>
        <w:jc w:val="both"/>
        <w:rPr>
          <w:rFonts w:ascii="Arial Narrow" w:eastAsia="ArialMT" w:hAnsi="Arial Narrow" w:cs="Arial"/>
          <w:b/>
          <w:sz w:val="18"/>
          <w:szCs w:val="18"/>
          <w:lang w:val="bs-Latn-BA"/>
        </w:rPr>
      </w:pPr>
      <w:r w:rsidRPr="00D33594">
        <w:rPr>
          <w:rFonts w:ascii="Arial Narrow" w:eastAsia="ArialMT" w:hAnsi="Arial Narrow" w:cs="Arial"/>
          <w:b/>
          <w:sz w:val="18"/>
          <w:szCs w:val="18"/>
          <w:lang w:val="bs-Latn-BA"/>
        </w:rPr>
        <w:t>Starost i spol</w:t>
      </w:r>
    </w:p>
    <w:p w:rsidR="00BC5756" w:rsidRPr="00D33594" w:rsidRDefault="00BC5756" w:rsidP="00BC5756">
      <w:pPr>
        <w:autoSpaceDE w:val="0"/>
        <w:autoSpaceDN w:val="0"/>
        <w:adjustRightInd w:val="0"/>
        <w:spacing w:after="0" w:line="240" w:lineRule="auto"/>
        <w:jc w:val="both"/>
        <w:rPr>
          <w:rFonts w:ascii="Arial Narrow" w:eastAsia="ArialMT" w:hAnsi="Arial Narrow" w:cs="Arial"/>
          <w:b/>
          <w:sz w:val="18"/>
          <w:szCs w:val="18"/>
          <w:lang w:val="bs-Latn-BA"/>
        </w:rPr>
      </w:pPr>
    </w:p>
    <w:p w:rsidR="00BC5756" w:rsidRPr="00D33594" w:rsidRDefault="00BC5756" w:rsidP="00BC5756">
      <w:pPr>
        <w:jc w:val="both"/>
        <w:rPr>
          <w:rFonts w:ascii="Arial Narrow" w:hAnsi="Arial Narrow" w:cs="Arial"/>
          <w:sz w:val="18"/>
          <w:szCs w:val="18"/>
          <w:lang w:val="bs-Latn-BA"/>
        </w:rPr>
      </w:pPr>
      <w:r w:rsidRPr="00D33594">
        <w:rPr>
          <w:rFonts w:ascii="Arial Narrow" w:hAnsi="Arial Narrow" w:cs="Arial"/>
          <w:sz w:val="18"/>
          <w:szCs w:val="18"/>
          <w:lang w:val="bs-Latn-BA"/>
        </w:rPr>
        <w:t>Starosno-spolna struktura stanovništva predstavlja najvažniju demografsku odliku svake populacije. Struktura stanovništva po starosti i spolu se formira u dužem periodu, pod direktnim utjecajem kretanja nataliteta i mortaliteta, ali i migratornih tokova stanovništva. Aktuelni starosno-spolni sastav stanovništva stoga predstavlja jasnu sliku dosadašnjeg razvoja svake populacije i istovremeno, u velikoj mjeri, uslovljava buduće promjene u kretanju stanovništva.</w:t>
      </w:r>
    </w:p>
    <w:p w:rsidR="00BC5756" w:rsidRPr="00D33594" w:rsidRDefault="00BC5756" w:rsidP="00BC5756">
      <w:pPr>
        <w:autoSpaceDE w:val="0"/>
        <w:autoSpaceDN w:val="0"/>
        <w:adjustRightInd w:val="0"/>
        <w:spacing w:after="0" w:line="240" w:lineRule="auto"/>
        <w:jc w:val="both"/>
        <w:rPr>
          <w:rFonts w:ascii="Arial Narrow" w:hAnsi="Arial Narrow" w:cs="Arial"/>
          <w:bCs/>
          <w:sz w:val="18"/>
          <w:szCs w:val="18"/>
          <w:lang w:val="bs-Latn-BA"/>
        </w:rPr>
      </w:pPr>
      <w:r w:rsidRPr="00D33594">
        <w:rPr>
          <w:rFonts w:ascii="Arial Narrow" w:hAnsi="Arial Narrow" w:cs="Arial"/>
          <w:bCs/>
          <w:sz w:val="18"/>
          <w:szCs w:val="18"/>
          <w:lang w:val="bs-Latn-BA"/>
        </w:rPr>
        <w:t>Starost stanovništva iskazuje se u navršenim godinama života, prema stanju na dan 30. septembra/rujna 2013. godine u 24. 00 sata, što predstavlja kritični momenat Popisa.</w:t>
      </w:r>
    </w:p>
    <w:p w:rsidR="00BC5756" w:rsidRPr="00D33594" w:rsidRDefault="00BC5756" w:rsidP="00BC5756">
      <w:pPr>
        <w:autoSpaceDE w:val="0"/>
        <w:autoSpaceDN w:val="0"/>
        <w:adjustRightInd w:val="0"/>
        <w:spacing w:after="0" w:line="240" w:lineRule="auto"/>
        <w:jc w:val="both"/>
        <w:rPr>
          <w:rFonts w:ascii="Arial Narrow" w:hAnsi="Arial Narrow" w:cs="Arial"/>
          <w:bCs/>
          <w:sz w:val="18"/>
          <w:szCs w:val="18"/>
          <w:lang w:val="bs-Latn-BA"/>
        </w:rPr>
      </w:pPr>
    </w:p>
    <w:p w:rsidR="00BC5756" w:rsidRPr="00D33594" w:rsidRDefault="00BC5756" w:rsidP="00BC5756">
      <w:pPr>
        <w:autoSpaceDE w:val="0"/>
        <w:autoSpaceDN w:val="0"/>
        <w:adjustRightInd w:val="0"/>
        <w:spacing w:after="0" w:line="240" w:lineRule="auto"/>
        <w:jc w:val="both"/>
        <w:rPr>
          <w:rFonts w:ascii="Arial Narrow" w:eastAsia="ArialMT" w:hAnsi="Arial Narrow" w:cs="Arial"/>
          <w:b/>
          <w:sz w:val="18"/>
          <w:szCs w:val="18"/>
          <w:lang w:val="bs-Latn-BA"/>
        </w:rPr>
      </w:pPr>
    </w:p>
    <w:p w:rsidR="00BC5756" w:rsidRPr="00D33594" w:rsidRDefault="00BC5756" w:rsidP="00BC5756">
      <w:pPr>
        <w:autoSpaceDE w:val="0"/>
        <w:autoSpaceDN w:val="0"/>
        <w:adjustRightInd w:val="0"/>
        <w:spacing w:after="0" w:line="240" w:lineRule="auto"/>
        <w:jc w:val="both"/>
        <w:rPr>
          <w:rFonts w:ascii="Arial Narrow" w:eastAsia="ArialMT" w:hAnsi="Arial Narrow" w:cs="Arial"/>
          <w:b/>
          <w:sz w:val="18"/>
          <w:szCs w:val="18"/>
          <w:lang w:val="bs-Latn-BA"/>
        </w:rPr>
      </w:pPr>
    </w:p>
    <w:p w:rsidR="00BC5756" w:rsidRPr="00D33594" w:rsidRDefault="00BC5756" w:rsidP="00BC5756">
      <w:pPr>
        <w:autoSpaceDE w:val="0"/>
        <w:autoSpaceDN w:val="0"/>
        <w:adjustRightInd w:val="0"/>
        <w:spacing w:after="0" w:line="240" w:lineRule="auto"/>
        <w:jc w:val="both"/>
        <w:rPr>
          <w:rFonts w:ascii="Arial Narrow" w:eastAsia="ArialMT" w:hAnsi="Arial Narrow" w:cs="Arial"/>
          <w:b/>
          <w:sz w:val="18"/>
          <w:szCs w:val="18"/>
          <w:lang w:val="bs-Latn-BA"/>
        </w:rPr>
      </w:pPr>
      <w:r w:rsidRPr="00D33594">
        <w:rPr>
          <w:rFonts w:ascii="Arial Narrow" w:eastAsia="ArialMT" w:hAnsi="Arial Narrow" w:cs="Arial"/>
          <w:b/>
          <w:sz w:val="18"/>
          <w:szCs w:val="18"/>
          <w:lang w:val="bs-Latn-BA"/>
        </w:rPr>
        <w:t>Etničko/nacionalno izjašnjavanje, izjašnjavanje o vjeroispovijesti i maternji  jezik</w:t>
      </w:r>
    </w:p>
    <w:p w:rsidR="00BC5756" w:rsidRPr="00D33594" w:rsidRDefault="00BC5756" w:rsidP="00BC5756">
      <w:pPr>
        <w:autoSpaceDE w:val="0"/>
        <w:autoSpaceDN w:val="0"/>
        <w:adjustRightInd w:val="0"/>
        <w:spacing w:after="0" w:line="240" w:lineRule="auto"/>
        <w:jc w:val="both"/>
        <w:rPr>
          <w:rFonts w:ascii="Arial Narrow" w:eastAsia="ArialMT" w:hAnsi="Arial Narrow" w:cs="Arial"/>
          <w:sz w:val="18"/>
          <w:szCs w:val="18"/>
          <w:lang w:val="bs-Latn-BA"/>
        </w:rPr>
      </w:pPr>
    </w:p>
    <w:p w:rsidR="00BC5756" w:rsidRPr="00D33594" w:rsidRDefault="00BC5756" w:rsidP="00BC5756">
      <w:pPr>
        <w:autoSpaceDE w:val="0"/>
        <w:autoSpaceDN w:val="0"/>
        <w:adjustRightInd w:val="0"/>
        <w:spacing w:after="0" w:line="240" w:lineRule="auto"/>
        <w:jc w:val="both"/>
        <w:rPr>
          <w:rFonts w:ascii="Arial Narrow" w:eastAsia="ArialMT" w:hAnsi="Arial Narrow" w:cs="Arial"/>
          <w:sz w:val="18"/>
          <w:szCs w:val="18"/>
          <w:lang w:val="bs-Latn-BA"/>
        </w:rPr>
      </w:pPr>
    </w:p>
    <w:p w:rsidR="00BC5756" w:rsidRPr="00D33594" w:rsidRDefault="00BC5756" w:rsidP="00BC5756">
      <w:pPr>
        <w:autoSpaceDE w:val="0"/>
        <w:autoSpaceDN w:val="0"/>
        <w:adjustRightInd w:val="0"/>
        <w:spacing w:after="0" w:line="240" w:lineRule="auto"/>
        <w:jc w:val="both"/>
        <w:rPr>
          <w:rFonts w:ascii="Arial Narrow" w:eastAsia="ArialMT" w:hAnsi="Arial Narrow" w:cs="Arial"/>
          <w:sz w:val="18"/>
          <w:szCs w:val="18"/>
          <w:lang w:val="bs-Latn-BA"/>
        </w:rPr>
      </w:pPr>
      <w:r w:rsidRPr="00D33594">
        <w:rPr>
          <w:rFonts w:ascii="Arial Narrow" w:eastAsia="ArialMT" w:hAnsi="Arial Narrow" w:cs="Arial"/>
          <w:sz w:val="18"/>
          <w:szCs w:val="18"/>
          <w:lang w:val="bs-Latn-BA"/>
        </w:rPr>
        <w:t>Članom 12. Zakona o popisu</w:t>
      </w:r>
      <w:r w:rsidRPr="00D33594">
        <w:rPr>
          <w:rFonts w:ascii="Arial Narrow" w:hAnsi="Arial Narrow" w:cs="Arial"/>
          <w:color w:val="141413"/>
          <w:sz w:val="18"/>
          <w:szCs w:val="18"/>
          <w:lang w:val="hr-HR"/>
        </w:rPr>
        <w:t xml:space="preserve"> stanovništva, </w:t>
      </w:r>
      <w:r w:rsidRPr="00D33594">
        <w:rPr>
          <w:rFonts w:ascii="Arial Narrow" w:hAnsi="Arial Narrow" w:cs="Arial"/>
          <w:sz w:val="18"/>
          <w:szCs w:val="18"/>
          <w:lang w:val="bs-Latn-BA"/>
        </w:rPr>
        <w:t>domaćinstava/kućanstava</w:t>
      </w:r>
      <w:r w:rsidRPr="00D33594">
        <w:rPr>
          <w:rFonts w:ascii="Arial Narrow" w:hAnsi="Arial Narrow" w:cs="Arial"/>
          <w:color w:val="141413"/>
          <w:sz w:val="18"/>
          <w:szCs w:val="18"/>
          <w:lang w:val="hr-HR"/>
        </w:rPr>
        <w:t xml:space="preserve"> i stanova u BiH 2013. godine</w:t>
      </w:r>
      <w:r w:rsidRPr="00D33594">
        <w:rPr>
          <w:rFonts w:ascii="Arial Narrow" w:eastAsia="ArialMT" w:hAnsi="Arial Narrow" w:cs="Arial"/>
          <w:sz w:val="18"/>
          <w:szCs w:val="18"/>
          <w:lang w:val="bs-Latn-BA"/>
        </w:rPr>
        <w:t xml:space="preserve"> je definirano da osobe nisu obavezne da se izjašnjavaju o etničkoj/nacionalnoj pripadnosti i vjeroispovijesti. U skladu s tim su imale mogućnost da se ne izjasne o ovim pitanjima (modalitet odgovora „Ne izjašnjava se“). </w:t>
      </w:r>
    </w:p>
    <w:p w:rsidR="00BC5756" w:rsidRPr="00D33594" w:rsidRDefault="00BC5756" w:rsidP="00BC5756">
      <w:pPr>
        <w:jc w:val="both"/>
        <w:rPr>
          <w:rFonts w:ascii="Arial Narrow" w:eastAsia="ArialMT" w:hAnsi="Arial Narrow" w:cs="Arial"/>
          <w:sz w:val="18"/>
          <w:szCs w:val="18"/>
          <w:lang w:val="bs-Latn-BA"/>
        </w:rPr>
      </w:pPr>
      <w:r w:rsidRPr="00D33594">
        <w:rPr>
          <w:rFonts w:ascii="Arial Narrow" w:eastAsia="ArialMT" w:hAnsi="Arial Narrow" w:cs="Arial"/>
          <w:sz w:val="18"/>
          <w:szCs w:val="18"/>
          <w:lang w:val="bs-Latn-BA"/>
        </w:rPr>
        <w:t>Odgovor na ova tri pitanja nije mogao ostati prazan i, ukoliko popisivač nije mogao dobiti odgovor, bio je dužan upisati „Nepoznato“.</w:t>
      </w:r>
    </w:p>
    <w:p w:rsidR="00BC5756" w:rsidRPr="00D33594" w:rsidRDefault="00BC5756" w:rsidP="00BC5756">
      <w:pPr>
        <w:autoSpaceDE w:val="0"/>
        <w:autoSpaceDN w:val="0"/>
        <w:adjustRightInd w:val="0"/>
        <w:spacing w:after="0" w:line="240" w:lineRule="auto"/>
        <w:ind w:right="-311"/>
        <w:jc w:val="both"/>
        <w:rPr>
          <w:rFonts w:ascii="Arial Narrow" w:hAnsi="Arial Narrow" w:cs="Tahoma"/>
          <w:b/>
          <w:color w:val="333333"/>
          <w:sz w:val="18"/>
          <w:szCs w:val="18"/>
        </w:rPr>
      </w:pPr>
    </w:p>
    <w:p w:rsidR="00BC5756" w:rsidRPr="00D33594" w:rsidRDefault="00BC5756" w:rsidP="00BC5756">
      <w:pPr>
        <w:jc w:val="both"/>
        <w:rPr>
          <w:rFonts w:ascii="Arial Narrow" w:hAnsi="Arial Narrow" w:cs="Arial"/>
          <w:sz w:val="18"/>
          <w:szCs w:val="18"/>
        </w:rPr>
      </w:pPr>
      <w:r w:rsidRPr="00D33594">
        <w:rPr>
          <w:rFonts w:ascii="Arial Narrow" w:hAnsi="Arial Narrow" w:cs="Arial"/>
          <w:sz w:val="18"/>
          <w:szCs w:val="18"/>
        </w:rPr>
        <w:t xml:space="preserve">Pod </w:t>
      </w:r>
      <w:proofErr w:type="spellStart"/>
      <w:r w:rsidRPr="00D33594">
        <w:rPr>
          <w:rFonts w:ascii="Arial Narrow" w:hAnsi="Arial Narrow" w:cs="Arial"/>
          <w:sz w:val="18"/>
          <w:szCs w:val="18"/>
        </w:rPr>
        <w:t>kategorijom</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Nepoznato</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su</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obuhvaćene</w:t>
      </w:r>
      <w:proofErr w:type="spellEnd"/>
      <w:r w:rsidRPr="00D33594">
        <w:rPr>
          <w:rFonts w:ascii="Arial Narrow" w:hAnsi="Arial Narrow" w:cs="Arial"/>
          <w:sz w:val="18"/>
          <w:szCs w:val="18"/>
        </w:rPr>
        <w:t xml:space="preserve"> i </w:t>
      </w:r>
      <w:proofErr w:type="spellStart"/>
      <w:r w:rsidRPr="00D33594">
        <w:rPr>
          <w:rFonts w:ascii="Arial Narrow" w:hAnsi="Arial Narrow" w:cs="Arial"/>
          <w:sz w:val="18"/>
          <w:szCs w:val="18"/>
        </w:rPr>
        <w:t>osobe</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koje</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su</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smještene</w:t>
      </w:r>
      <w:proofErr w:type="spellEnd"/>
      <w:r w:rsidRPr="00D33594">
        <w:rPr>
          <w:rFonts w:ascii="Arial Narrow" w:hAnsi="Arial Narrow" w:cs="Arial"/>
          <w:sz w:val="18"/>
          <w:szCs w:val="18"/>
        </w:rPr>
        <w:t xml:space="preserve"> u </w:t>
      </w:r>
      <w:proofErr w:type="spellStart"/>
      <w:r w:rsidRPr="00D33594">
        <w:rPr>
          <w:rFonts w:ascii="Arial Narrow" w:hAnsi="Arial Narrow" w:cs="Arial"/>
          <w:sz w:val="18"/>
          <w:szCs w:val="18"/>
        </w:rPr>
        <w:t>bolnicama</w:t>
      </w:r>
      <w:proofErr w:type="spellEnd"/>
      <w:r w:rsidRPr="00D33594">
        <w:rPr>
          <w:rFonts w:ascii="Arial Narrow" w:hAnsi="Arial Narrow" w:cs="Arial"/>
          <w:sz w:val="18"/>
          <w:szCs w:val="18"/>
        </w:rPr>
        <w:t xml:space="preserve"> za </w:t>
      </w:r>
      <w:proofErr w:type="spellStart"/>
      <w:r w:rsidRPr="00D33594">
        <w:rPr>
          <w:rFonts w:ascii="Arial Narrow" w:hAnsi="Arial Narrow" w:cs="Arial"/>
          <w:sz w:val="18"/>
          <w:szCs w:val="18"/>
        </w:rPr>
        <w:t>trajni</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smještaj</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bolesnika</w:t>
      </w:r>
      <w:proofErr w:type="spellEnd"/>
      <w:r w:rsidRPr="00D33594">
        <w:rPr>
          <w:rFonts w:ascii="Arial Narrow" w:hAnsi="Arial Narrow" w:cs="Arial"/>
          <w:sz w:val="18"/>
          <w:szCs w:val="18"/>
        </w:rPr>
        <w:t xml:space="preserve">, a za </w:t>
      </w:r>
      <w:proofErr w:type="spellStart"/>
      <w:r w:rsidRPr="00D33594">
        <w:rPr>
          <w:rFonts w:ascii="Arial Narrow" w:hAnsi="Arial Narrow" w:cs="Arial"/>
          <w:sz w:val="18"/>
          <w:szCs w:val="18"/>
        </w:rPr>
        <w:t>koje</w:t>
      </w:r>
      <w:proofErr w:type="spellEnd"/>
      <w:r w:rsidRPr="00D33594">
        <w:rPr>
          <w:rFonts w:ascii="Arial Narrow" w:hAnsi="Arial Narrow" w:cs="Arial"/>
          <w:sz w:val="18"/>
          <w:szCs w:val="18"/>
        </w:rPr>
        <w:t xml:space="preserve"> je </w:t>
      </w:r>
      <w:proofErr w:type="spellStart"/>
      <w:r w:rsidRPr="00D33594">
        <w:rPr>
          <w:rFonts w:ascii="Arial Narrow" w:hAnsi="Arial Narrow" w:cs="Arial"/>
          <w:sz w:val="18"/>
          <w:szCs w:val="18"/>
        </w:rPr>
        <w:t>podatke</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dala</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pravna</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osoba</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ili</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staratelj</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zatim</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osobe</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mlađe</w:t>
      </w:r>
      <w:proofErr w:type="spellEnd"/>
      <w:r w:rsidRPr="00D33594">
        <w:rPr>
          <w:rFonts w:ascii="Arial Narrow" w:hAnsi="Arial Narrow" w:cs="Arial"/>
          <w:sz w:val="18"/>
          <w:szCs w:val="18"/>
        </w:rPr>
        <w:t xml:space="preserve"> od 15 </w:t>
      </w:r>
      <w:proofErr w:type="spellStart"/>
      <w:r w:rsidRPr="00D33594">
        <w:rPr>
          <w:rFonts w:ascii="Arial Narrow" w:hAnsi="Arial Narrow" w:cs="Arial"/>
          <w:sz w:val="18"/>
          <w:szCs w:val="18"/>
        </w:rPr>
        <w:t>godina</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koje</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su</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popisane</w:t>
      </w:r>
      <w:proofErr w:type="spellEnd"/>
      <w:r w:rsidRPr="00D33594">
        <w:rPr>
          <w:rFonts w:ascii="Arial Narrow" w:hAnsi="Arial Narrow" w:cs="Arial"/>
          <w:sz w:val="18"/>
          <w:szCs w:val="18"/>
        </w:rPr>
        <w:t xml:space="preserve"> u </w:t>
      </w:r>
      <w:proofErr w:type="spellStart"/>
      <w:r w:rsidRPr="00D33594">
        <w:rPr>
          <w:rFonts w:ascii="Arial Narrow" w:hAnsi="Arial Narrow" w:cs="Arial"/>
          <w:sz w:val="18"/>
          <w:szCs w:val="18"/>
        </w:rPr>
        <w:t>kolektivnim</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stanovima</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osobe</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bez</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upisanog</w:t>
      </w:r>
      <w:proofErr w:type="spellEnd"/>
      <w:r w:rsidRPr="00D33594">
        <w:rPr>
          <w:rFonts w:ascii="Arial Narrow" w:hAnsi="Arial Narrow" w:cs="Arial"/>
          <w:sz w:val="18"/>
          <w:szCs w:val="18"/>
        </w:rPr>
        <w:t xml:space="preserve"> </w:t>
      </w:r>
      <w:proofErr w:type="spellStart"/>
      <w:proofErr w:type="gramStart"/>
      <w:r w:rsidRPr="00D33594">
        <w:rPr>
          <w:rFonts w:ascii="Arial Narrow" w:hAnsi="Arial Narrow" w:cs="Arial"/>
          <w:sz w:val="18"/>
          <w:szCs w:val="18"/>
        </w:rPr>
        <w:t>odgovora</w:t>
      </w:r>
      <w:proofErr w:type="spellEnd"/>
      <w:r w:rsidRPr="00D33594">
        <w:rPr>
          <w:rFonts w:ascii="Arial Narrow" w:hAnsi="Arial Narrow" w:cs="Arial"/>
          <w:sz w:val="18"/>
          <w:szCs w:val="18"/>
        </w:rPr>
        <w:t xml:space="preserve">  i</w:t>
      </w:r>
      <w:proofErr w:type="gramEnd"/>
      <w:r w:rsidRPr="00D33594">
        <w:rPr>
          <w:rFonts w:ascii="Arial Narrow" w:hAnsi="Arial Narrow" w:cs="Arial"/>
          <w:sz w:val="18"/>
          <w:szCs w:val="18"/>
        </w:rPr>
        <w:t xml:space="preserve"> </w:t>
      </w:r>
      <w:proofErr w:type="spellStart"/>
      <w:r w:rsidRPr="00D33594">
        <w:rPr>
          <w:rFonts w:ascii="Arial Narrow" w:hAnsi="Arial Narrow" w:cs="Arial"/>
          <w:sz w:val="18"/>
          <w:szCs w:val="18"/>
        </w:rPr>
        <w:t>osobe</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kod</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kojih</w:t>
      </w:r>
      <w:proofErr w:type="spellEnd"/>
      <w:r w:rsidRPr="00D33594">
        <w:rPr>
          <w:rFonts w:ascii="Arial Narrow" w:hAnsi="Arial Narrow" w:cs="Arial"/>
          <w:sz w:val="18"/>
          <w:szCs w:val="18"/>
        </w:rPr>
        <w:t xml:space="preserve"> je </w:t>
      </w:r>
      <w:proofErr w:type="spellStart"/>
      <w:r w:rsidRPr="00D33594">
        <w:rPr>
          <w:rFonts w:ascii="Arial Narrow" w:hAnsi="Arial Narrow" w:cs="Arial"/>
          <w:sz w:val="18"/>
          <w:szCs w:val="18"/>
        </w:rPr>
        <w:t>na</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popisnom</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obrascu</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označen</w:t>
      </w:r>
      <w:proofErr w:type="spellEnd"/>
      <w:r w:rsidRPr="00D33594">
        <w:rPr>
          <w:rFonts w:ascii="Arial Narrow" w:hAnsi="Arial Narrow" w:cs="Arial"/>
          <w:sz w:val="18"/>
          <w:szCs w:val="18"/>
        </w:rPr>
        <w:t xml:space="preserve"> i </w:t>
      </w:r>
      <w:proofErr w:type="spellStart"/>
      <w:r w:rsidRPr="00D33594">
        <w:rPr>
          <w:rFonts w:ascii="Arial Narrow" w:hAnsi="Arial Narrow" w:cs="Arial"/>
          <w:sz w:val="18"/>
          <w:szCs w:val="18"/>
        </w:rPr>
        <w:t>neki</w:t>
      </w:r>
      <w:proofErr w:type="spellEnd"/>
      <w:r w:rsidRPr="00D33594">
        <w:rPr>
          <w:rFonts w:ascii="Arial Narrow" w:hAnsi="Arial Narrow" w:cs="Arial"/>
          <w:sz w:val="18"/>
          <w:szCs w:val="18"/>
        </w:rPr>
        <w:t xml:space="preserve"> od </w:t>
      </w:r>
      <w:proofErr w:type="spellStart"/>
      <w:r w:rsidRPr="00D33594">
        <w:rPr>
          <w:rFonts w:ascii="Arial Narrow" w:hAnsi="Arial Narrow" w:cs="Arial"/>
          <w:sz w:val="18"/>
          <w:szCs w:val="18"/>
        </w:rPr>
        <w:t>ponuđenih</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modaliteta</w:t>
      </w:r>
      <w:proofErr w:type="spellEnd"/>
      <w:r w:rsidRPr="00D33594">
        <w:rPr>
          <w:rFonts w:ascii="Arial Narrow" w:hAnsi="Arial Narrow" w:cs="Arial"/>
          <w:sz w:val="18"/>
          <w:szCs w:val="18"/>
        </w:rPr>
        <w:t xml:space="preserve"> i </w:t>
      </w:r>
      <w:proofErr w:type="spellStart"/>
      <w:r w:rsidRPr="00D33594">
        <w:rPr>
          <w:rFonts w:ascii="Arial Narrow" w:hAnsi="Arial Narrow" w:cs="Arial"/>
          <w:sz w:val="18"/>
          <w:szCs w:val="18"/>
        </w:rPr>
        <w:t>upisan</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tekstualni</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odgovor</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koji</w:t>
      </w:r>
      <w:proofErr w:type="spellEnd"/>
      <w:r w:rsidRPr="00D33594">
        <w:rPr>
          <w:rFonts w:ascii="Arial Narrow" w:hAnsi="Arial Narrow" w:cs="Arial"/>
          <w:sz w:val="18"/>
          <w:szCs w:val="18"/>
        </w:rPr>
        <w:t xml:space="preserve"> je </w:t>
      </w:r>
      <w:proofErr w:type="spellStart"/>
      <w:r w:rsidRPr="00D33594">
        <w:rPr>
          <w:rFonts w:ascii="Arial Narrow" w:hAnsi="Arial Narrow" w:cs="Arial"/>
          <w:sz w:val="18"/>
          <w:szCs w:val="18"/>
        </w:rPr>
        <w:t>različit</w:t>
      </w:r>
      <w:proofErr w:type="spellEnd"/>
      <w:r w:rsidRPr="00D33594">
        <w:rPr>
          <w:rFonts w:ascii="Arial Narrow" w:hAnsi="Arial Narrow" w:cs="Arial"/>
          <w:sz w:val="18"/>
          <w:szCs w:val="18"/>
        </w:rPr>
        <w:t xml:space="preserve"> od </w:t>
      </w:r>
      <w:proofErr w:type="spellStart"/>
      <w:r w:rsidRPr="00D33594">
        <w:rPr>
          <w:rFonts w:ascii="Arial Narrow" w:hAnsi="Arial Narrow" w:cs="Arial"/>
          <w:sz w:val="18"/>
          <w:szCs w:val="18"/>
        </w:rPr>
        <w:t>označenog</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odgovora</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na</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obrascu</w:t>
      </w:r>
      <w:proofErr w:type="spellEnd"/>
      <w:r w:rsidRPr="00D33594">
        <w:rPr>
          <w:rFonts w:ascii="Arial Narrow" w:hAnsi="Arial Narrow" w:cs="Arial"/>
          <w:sz w:val="18"/>
          <w:szCs w:val="18"/>
        </w:rPr>
        <w:t>.</w:t>
      </w:r>
    </w:p>
    <w:p w:rsidR="00BC5756" w:rsidRPr="00D33594" w:rsidRDefault="00BC5756" w:rsidP="00BC5756">
      <w:pPr>
        <w:autoSpaceDE w:val="0"/>
        <w:autoSpaceDN w:val="0"/>
        <w:adjustRightInd w:val="0"/>
        <w:spacing w:after="0" w:line="240" w:lineRule="auto"/>
        <w:jc w:val="both"/>
        <w:rPr>
          <w:rFonts w:ascii="Arial Narrow" w:hAnsi="Arial Narrow" w:cs="Arial"/>
          <w:bCs/>
          <w:sz w:val="18"/>
          <w:szCs w:val="18"/>
          <w:lang w:val="bs-Latn-BA"/>
        </w:rPr>
      </w:pPr>
      <w:r w:rsidRPr="00D33594">
        <w:rPr>
          <w:rFonts w:ascii="Arial Narrow" w:hAnsi="Arial Narrow" w:cs="Arial"/>
          <w:bCs/>
          <w:sz w:val="18"/>
          <w:szCs w:val="18"/>
          <w:lang w:val="bs-Latn-BA"/>
        </w:rPr>
        <w:t xml:space="preserve">Sve osobe kod kojih je upisan neki drugi odgovor koji ne odgovara modalitetima s obrasca i koji nije odgovor „Nepoznato“, u ovoj publikaciji su predstavljene kategorijom „Ostali“. </w:t>
      </w:r>
    </w:p>
    <w:p w:rsidR="00BC5756" w:rsidRPr="00D33594" w:rsidRDefault="00BC5756" w:rsidP="00BC5756">
      <w:pPr>
        <w:autoSpaceDE w:val="0"/>
        <w:autoSpaceDN w:val="0"/>
        <w:adjustRightInd w:val="0"/>
        <w:spacing w:after="0" w:line="240" w:lineRule="auto"/>
        <w:jc w:val="both"/>
        <w:rPr>
          <w:rFonts w:ascii="Arial Narrow" w:hAnsi="Arial Narrow" w:cs="Arial"/>
          <w:bCs/>
          <w:sz w:val="18"/>
          <w:szCs w:val="18"/>
          <w:lang w:val="bs-Latn-BA"/>
        </w:rPr>
      </w:pPr>
    </w:p>
    <w:p w:rsidR="00BC5756" w:rsidRPr="00D33594" w:rsidRDefault="00BC5756" w:rsidP="00BC5756">
      <w:pPr>
        <w:autoSpaceDE w:val="0"/>
        <w:autoSpaceDN w:val="0"/>
        <w:adjustRightInd w:val="0"/>
        <w:spacing w:after="0" w:line="240" w:lineRule="auto"/>
        <w:jc w:val="both"/>
        <w:rPr>
          <w:rFonts w:ascii="Arial Narrow" w:eastAsia="ArialMT" w:hAnsi="Arial Narrow" w:cs="Arial"/>
          <w:b/>
          <w:sz w:val="18"/>
          <w:szCs w:val="18"/>
          <w:lang w:val="bs-Latn-BA"/>
        </w:rPr>
      </w:pPr>
    </w:p>
    <w:p w:rsidR="00BC5756" w:rsidRPr="00D33594" w:rsidRDefault="00BC5756" w:rsidP="00BC5756">
      <w:pPr>
        <w:autoSpaceDE w:val="0"/>
        <w:autoSpaceDN w:val="0"/>
        <w:adjustRightInd w:val="0"/>
        <w:spacing w:after="0" w:line="240" w:lineRule="auto"/>
        <w:jc w:val="both"/>
        <w:rPr>
          <w:rFonts w:ascii="Arial Narrow" w:eastAsia="ArialMT" w:hAnsi="Arial Narrow" w:cs="Arial"/>
          <w:b/>
          <w:sz w:val="18"/>
          <w:szCs w:val="18"/>
          <w:lang w:val="bs-Latn-BA"/>
        </w:rPr>
      </w:pPr>
      <w:r w:rsidRPr="00D33594">
        <w:rPr>
          <w:rFonts w:ascii="Arial Narrow" w:eastAsia="ArialMT" w:hAnsi="Arial Narrow" w:cs="Arial"/>
          <w:b/>
          <w:sz w:val="18"/>
          <w:szCs w:val="18"/>
          <w:lang w:val="bs-Latn-BA"/>
        </w:rPr>
        <w:t>Bračni status</w:t>
      </w:r>
    </w:p>
    <w:p w:rsidR="00BC5756" w:rsidRPr="00D33594" w:rsidRDefault="00BC5756" w:rsidP="00BC5756">
      <w:pPr>
        <w:autoSpaceDE w:val="0"/>
        <w:autoSpaceDN w:val="0"/>
        <w:adjustRightInd w:val="0"/>
        <w:spacing w:after="0" w:line="240" w:lineRule="auto"/>
        <w:jc w:val="both"/>
        <w:rPr>
          <w:rFonts w:ascii="Arial Narrow" w:eastAsia="ArialMT" w:hAnsi="Arial Narrow" w:cs="Arial"/>
          <w:b/>
          <w:sz w:val="18"/>
          <w:szCs w:val="18"/>
          <w:lang w:val="bs-Latn-BA"/>
        </w:rPr>
      </w:pPr>
    </w:p>
    <w:p w:rsidR="00BC5756" w:rsidRPr="00D33594" w:rsidRDefault="00BC5756" w:rsidP="00BC5756">
      <w:pPr>
        <w:autoSpaceDE w:val="0"/>
        <w:autoSpaceDN w:val="0"/>
        <w:adjustRightInd w:val="0"/>
        <w:spacing w:after="0" w:line="240" w:lineRule="auto"/>
        <w:jc w:val="both"/>
        <w:rPr>
          <w:rFonts w:ascii="Arial Narrow" w:hAnsi="Arial Narrow" w:cs="Arial"/>
          <w:sz w:val="18"/>
          <w:szCs w:val="18"/>
          <w:lang w:val="bs-Latn-BA"/>
        </w:rPr>
      </w:pPr>
      <w:r w:rsidRPr="00D33594">
        <w:rPr>
          <w:rFonts w:ascii="Arial Narrow" w:hAnsi="Arial Narrow" w:cs="Arial"/>
          <w:sz w:val="18"/>
          <w:szCs w:val="18"/>
          <w:lang w:val="bs-Latn-BA"/>
        </w:rPr>
        <w:t>Podaci o stanovništvu prema zakonskom bračnom statusu su prikupljeni na osnovu izjave osoba o njihovom formalno-pravnom bračnom statusu.</w:t>
      </w:r>
    </w:p>
    <w:p w:rsidR="00BC5756" w:rsidRPr="00D33594" w:rsidRDefault="00BC5756" w:rsidP="00BC5756">
      <w:pPr>
        <w:autoSpaceDE w:val="0"/>
        <w:autoSpaceDN w:val="0"/>
        <w:adjustRightInd w:val="0"/>
        <w:spacing w:after="0" w:line="240" w:lineRule="auto"/>
        <w:jc w:val="both"/>
        <w:rPr>
          <w:rFonts w:ascii="Arial Narrow" w:eastAsia="ArialMT" w:hAnsi="Arial Narrow" w:cs="Arial"/>
          <w:b/>
          <w:sz w:val="18"/>
          <w:szCs w:val="18"/>
          <w:lang w:val="bs-Latn-BA"/>
        </w:rPr>
      </w:pPr>
    </w:p>
    <w:p w:rsidR="00BC5756" w:rsidRPr="00D33594" w:rsidRDefault="00BC5756" w:rsidP="00BC5756">
      <w:pPr>
        <w:jc w:val="both"/>
        <w:rPr>
          <w:rFonts w:ascii="Arial Narrow" w:hAnsi="Arial Narrow" w:cs="Arial"/>
          <w:sz w:val="18"/>
          <w:szCs w:val="18"/>
          <w:lang w:val="bs-Latn-BA"/>
        </w:rPr>
      </w:pPr>
      <w:r w:rsidRPr="00D33594">
        <w:rPr>
          <w:rFonts w:ascii="Arial Narrow" w:hAnsi="Arial Narrow" w:cs="Arial"/>
          <w:sz w:val="18"/>
          <w:szCs w:val="18"/>
          <w:lang w:val="bs-Latn-BA"/>
        </w:rPr>
        <w:t>Prema formalno-pravnom kriteriju, stanovništvo staro 15 i više godina je razvrstano prema bračnom statusu u četiri kategorije: nikad oženjen/udata, oženjen/udata, razveden/razvedena i udovac/udovica.</w:t>
      </w:r>
    </w:p>
    <w:p w:rsidR="00BC5756" w:rsidRPr="00D33594" w:rsidRDefault="00BC5756" w:rsidP="00BC5756">
      <w:pPr>
        <w:jc w:val="both"/>
        <w:rPr>
          <w:rFonts w:ascii="Arial Narrow" w:hAnsi="Arial Narrow" w:cs="Arial"/>
          <w:sz w:val="18"/>
          <w:szCs w:val="18"/>
          <w:lang w:val="bs-Latn-BA"/>
        </w:rPr>
      </w:pPr>
      <w:r w:rsidRPr="00D33594">
        <w:rPr>
          <w:rFonts w:ascii="Arial Narrow" w:hAnsi="Arial Narrow" w:cs="Arial"/>
          <w:sz w:val="18"/>
          <w:szCs w:val="18"/>
          <w:lang w:val="bs-Latn-BA"/>
        </w:rPr>
        <w:t>„Nikad oženjenim/udatim“ se smatraju sve osobe koje nikad nisu sklopile brak prema važećim zakonskim propisima.</w:t>
      </w:r>
    </w:p>
    <w:p w:rsidR="00BC5756" w:rsidRPr="00D33594" w:rsidRDefault="00BC5756" w:rsidP="00BC5756">
      <w:pPr>
        <w:jc w:val="both"/>
        <w:rPr>
          <w:rFonts w:ascii="Arial Narrow" w:hAnsi="Arial Narrow" w:cs="Arial"/>
          <w:sz w:val="18"/>
          <w:szCs w:val="18"/>
          <w:lang w:val="bs-Latn-BA"/>
        </w:rPr>
      </w:pPr>
      <w:r w:rsidRPr="00D33594">
        <w:rPr>
          <w:rFonts w:ascii="Arial Narrow" w:hAnsi="Arial Narrow" w:cs="Arial"/>
          <w:sz w:val="18"/>
          <w:szCs w:val="18"/>
          <w:lang w:val="bs-Latn-BA"/>
        </w:rPr>
        <w:t xml:space="preserve">„Oženjenim/udatim“ se smatraju osobe koje su zaključile brak prema važećim zakonskim propisima i svaki brak upisan u matičnu knjigu vjenčanih. Ukoliko je osoba brak sklopila samo u crkvi ili džamiji, ne smatra se oženjenom/udatom. </w:t>
      </w:r>
    </w:p>
    <w:p w:rsidR="00BC5756" w:rsidRPr="00D33594" w:rsidRDefault="00BC5756" w:rsidP="00BC5756">
      <w:pPr>
        <w:jc w:val="both"/>
        <w:rPr>
          <w:rFonts w:ascii="Arial Narrow" w:hAnsi="Arial Narrow" w:cs="Arial"/>
          <w:sz w:val="18"/>
          <w:szCs w:val="18"/>
          <w:lang w:val="bs-Latn-BA"/>
        </w:rPr>
      </w:pPr>
      <w:r w:rsidRPr="00D33594">
        <w:rPr>
          <w:rFonts w:ascii="Arial Narrow" w:hAnsi="Arial Narrow" w:cs="Arial"/>
          <w:sz w:val="18"/>
          <w:szCs w:val="18"/>
          <w:lang w:val="bs-Latn-BA"/>
        </w:rPr>
        <w:t>„Razvedenim“ se smatraju osobe čiji je brak razveden pravosnažnom presudom nadležnog suda.</w:t>
      </w:r>
    </w:p>
    <w:p w:rsidR="00BC5756" w:rsidRPr="00D33594" w:rsidRDefault="00BC5756" w:rsidP="00BC5756">
      <w:pPr>
        <w:jc w:val="both"/>
        <w:rPr>
          <w:rFonts w:ascii="Arial Narrow" w:hAnsi="Arial Narrow" w:cs="Arial"/>
          <w:sz w:val="18"/>
          <w:szCs w:val="18"/>
          <w:lang w:val="bs-Latn-BA"/>
        </w:rPr>
      </w:pPr>
      <w:r w:rsidRPr="00D33594">
        <w:rPr>
          <w:rFonts w:ascii="Arial Narrow" w:hAnsi="Arial Narrow" w:cs="Arial"/>
          <w:sz w:val="18"/>
          <w:szCs w:val="18"/>
          <w:lang w:val="bs-Latn-BA"/>
        </w:rPr>
        <w:t>„Udovcima/udovicama“ se smatraju osobe čija je bračna zajednica prestala smrću jednog od supružnika, odnosno proglašenjem nestalog bračnog supružnika umrlim.</w:t>
      </w:r>
    </w:p>
    <w:p w:rsidR="00BC5756" w:rsidRPr="00D33594" w:rsidRDefault="00BC5756" w:rsidP="00BC5756">
      <w:pPr>
        <w:jc w:val="both"/>
        <w:rPr>
          <w:rFonts w:ascii="Arial Narrow" w:hAnsi="Arial Narrow" w:cs="Arial"/>
          <w:sz w:val="18"/>
          <w:szCs w:val="18"/>
          <w:lang w:val="bs-Latn-BA"/>
        </w:rPr>
      </w:pPr>
    </w:p>
    <w:p w:rsidR="00BC5756" w:rsidRPr="00D33594" w:rsidRDefault="00BC5756" w:rsidP="00BC5756">
      <w:pPr>
        <w:jc w:val="both"/>
        <w:rPr>
          <w:rFonts w:ascii="Arial Narrow" w:hAnsi="Arial Narrow" w:cs="Arial"/>
          <w:b/>
          <w:sz w:val="18"/>
          <w:szCs w:val="18"/>
          <w:lang w:val="bs-Latn-BA"/>
        </w:rPr>
      </w:pPr>
      <w:r w:rsidRPr="00D33594">
        <w:rPr>
          <w:rFonts w:ascii="Arial Narrow" w:hAnsi="Arial Narrow" w:cs="Arial"/>
          <w:b/>
          <w:sz w:val="18"/>
          <w:szCs w:val="18"/>
          <w:lang w:val="bs-Latn-BA"/>
        </w:rPr>
        <w:t>Fertilitet za žensko stanovništvo staro 15 i više godina</w:t>
      </w:r>
    </w:p>
    <w:p w:rsidR="00BC5756" w:rsidRPr="00D33594" w:rsidRDefault="00BC5756" w:rsidP="00BC5756">
      <w:pPr>
        <w:autoSpaceDE w:val="0"/>
        <w:autoSpaceDN w:val="0"/>
        <w:adjustRightInd w:val="0"/>
        <w:spacing w:after="0" w:line="240" w:lineRule="auto"/>
        <w:jc w:val="both"/>
        <w:rPr>
          <w:rFonts w:ascii="Arial Narrow" w:hAnsi="Arial Narrow" w:cs="Arial"/>
          <w:color w:val="000000" w:themeColor="text1"/>
          <w:sz w:val="18"/>
          <w:szCs w:val="18"/>
          <w:lang w:val="bs-Latn-BA"/>
        </w:rPr>
      </w:pPr>
      <w:r w:rsidRPr="00D33594">
        <w:rPr>
          <w:rFonts w:ascii="Arial Narrow" w:hAnsi="Arial Narrow" w:cs="Arial"/>
          <w:color w:val="000000" w:themeColor="text1"/>
          <w:sz w:val="18"/>
          <w:szCs w:val="18"/>
          <w:lang w:val="bs-Latn-BA"/>
        </w:rPr>
        <w:t>Na pitanje „Ukupan broj živorođene djece“ odgovor su davale samo osobe ženskog spola stare 15 i više godina, bez obzira na njihov bračni status.</w:t>
      </w:r>
    </w:p>
    <w:p w:rsidR="00BC5756" w:rsidRDefault="00BC5756">
      <w:pPr>
        <w:rPr>
          <w:rFonts w:ascii="Arial Narrow" w:hAnsi="Arial Narrow"/>
          <w:noProof/>
        </w:rPr>
      </w:pPr>
    </w:p>
    <w:p w:rsidR="00BC5756" w:rsidRDefault="00BC5756">
      <w:pPr>
        <w:rPr>
          <w:rFonts w:ascii="Arial Narrow" w:hAnsi="Arial Narrow"/>
          <w:noProof/>
        </w:rPr>
      </w:pPr>
    </w:p>
    <w:p w:rsidR="00BC5756" w:rsidRDefault="00BC5756">
      <w:pPr>
        <w:rPr>
          <w:rFonts w:ascii="Arial Narrow" w:hAnsi="Arial Narrow"/>
          <w:noProof/>
        </w:rPr>
      </w:pPr>
    </w:p>
    <w:p w:rsidR="00BC5756" w:rsidRDefault="00BC5756">
      <w:pPr>
        <w:rPr>
          <w:rFonts w:ascii="Arial Narrow" w:hAnsi="Arial Narrow"/>
          <w:noProof/>
        </w:rPr>
      </w:pPr>
    </w:p>
    <w:p w:rsidR="00BC5756" w:rsidRPr="00D33594" w:rsidRDefault="00BC5756" w:rsidP="00BC5756">
      <w:pPr>
        <w:autoSpaceDE w:val="0"/>
        <w:autoSpaceDN w:val="0"/>
        <w:adjustRightInd w:val="0"/>
        <w:spacing w:after="0" w:line="240" w:lineRule="auto"/>
        <w:jc w:val="both"/>
        <w:rPr>
          <w:rFonts w:ascii="Arial Narrow" w:hAnsi="Arial Narrow" w:cs="Arial"/>
          <w:color w:val="000000" w:themeColor="text1"/>
          <w:sz w:val="18"/>
          <w:szCs w:val="18"/>
          <w:lang w:val="bs-Latn-BA"/>
        </w:rPr>
      </w:pPr>
      <w:r w:rsidRPr="00D33594">
        <w:rPr>
          <w:rFonts w:ascii="Arial Narrow" w:hAnsi="Arial Narrow" w:cs="Arial"/>
          <w:color w:val="000000" w:themeColor="text1"/>
          <w:sz w:val="18"/>
          <w:szCs w:val="18"/>
          <w:lang w:val="bs-Latn-BA"/>
        </w:rPr>
        <w:lastRenderedPageBreak/>
        <w:t>Prikupljeni su i podaci o mjesecu i godini rođenja prvog, drugog i najmlađeg djeteta.</w:t>
      </w:r>
    </w:p>
    <w:p w:rsidR="00BC5756" w:rsidRPr="00D33594" w:rsidRDefault="00BC5756" w:rsidP="00BC5756">
      <w:pPr>
        <w:autoSpaceDE w:val="0"/>
        <w:autoSpaceDN w:val="0"/>
        <w:adjustRightInd w:val="0"/>
        <w:spacing w:after="0" w:line="240" w:lineRule="auto"/>
        <w:jc w:val="both"/>
        <w:rPr>
          <w:rFonts w:ascii="Arial Narrow" w:hAnsi="Arial Narrow" w:cs="Arial"/>
          <w:color w:val="000000" w:themeColor="text1"/>
          <w:sz w:val="18"/>
          <w:szCs w:val="18"/>
          <w:lang w:val="bs-Latn-BA"/>
        </w:rPr>
      </w:pPr>
    </w:p>
    <w:p w:rsidR="00BC5756" w:rsidRPr="00D33594" w:rsidRDefault="00BC5756" w:rsidP="00BC5756">
      <w:pPr>
        <w:autoSpaceDE w:val="0"/>
        <w:autoSpaceDN w:val="0"/>
        <w:adjustRightInd w:val="0"/>
        <w:spacing w:after="0" w:line="240" w:lineRule="auto"/>
        <w:jc w:val="both"/>
        <w:rPr>
          <w:rFonts w:ascii="Arial Narrow" w:hAnsi="Arial Narrow" w:cs="Arial"/>
          <w:sz w:val="18"/>
          <w:szCs w:val="18"/>
          <w:lang w:val="bs-Latn-BA"/>
        </w:rPr>
      </w:pPr>
    </w:p>
    <w:p w:rsidR="00BC5756" w:rsidRPr="00D33594" w:rsidRDefault="00BC5756" w:rsidP="00BC5756">
      <w:pPr>
        <w:autoSpaceDE w:val="0"/>
        <w:autoSpaceDN w:val="0"/>
        <w:adjustRightInd w:val="0"/>
        <w:spacing w:after="0" w:line="240" w:lineRule="auto"/>
        <w:jc w:val="both"/>
        <w:rPr>
          <w:rFonts w:ascii="Arial Narrow" w:hAnsi="Arial Narrow" w:cs="Arial"/>
          <w:b/>
          <w:sz w:val="18"/>
          <w:szCs w:val="18"/>
          <w:lang w:val="bs-Latn-BA"/>
        </w:rPr>
      </w:pPr>
      <w:r w:rsidRPr="00D33594">
        <w:rPr>
          <w:rFonts w:ascii="Arial Narrow" w:hAnsi="Arial Narrow" w:cs="Arial"/>
          <w:b/>
          <w:sz w:val="18"/>
          <w:szCs w:val="18"/>
          <w:lang w:val="bs-Latn-BA"/>
        </w:rPr>
        <w:t>OBRAZOVANJE</w:t>
      </w:r>
    </w:p>
    <w:p w:rsidR="00BC5756" w:rsidRPr="00D33594" w:rsidRDefault="00BC5756" w:rsidP="00BC5756">
      <w:pPr>
        <w:autoSpaceDE w:val="0"/>
        <w:autoSpaceDN w:val="0"/>
        <w:adjustRightInd w:val="0"/>
        <w:spacing w:after="0" w:line="240" w:lineRule="auto"/>
        <w:jc w:val="both"/>
        <w:rPr>
          <w:rFonts w:ascii="Arial Narrow" w:hAnsi="Arial Narrow" w:cs="Arial"/>
          <w:b/>
          <w:sz w:val="18"/>
          <w:szCs w:val="18"/>
          <w:lang w:val="bs-Latn-BA"/>
        </w:rPr>
      </w:pPr>
    </w:p>
    <w:p w:rsidR="00BC5756" w:rsidRPr="00D33594" w:rsidRDefault="00BC5756" w:rsidP="00BC5756">
      <w:pPr>
        <w:autoSpaceDE w:val="0"/>
        <w:autoSpaceDN w:val="0"/>
        <w:adjustRightInd w:val="0"/>
        <w:spacing w:after="0" w:line="240" w:lineRule="auto"/>
        <w:jc w:val="both"/>
        <w:rPr>
          <w:rFonts w:ascii="Arial Narrow" w:hAnsi="Arial Narrow" w:cs="Arial"/>
          <w:b/>
          <w:sz w:val="18"/>
          <w:szCs w:val="18"/>
          <w:lang w:val="bs-Latn-BA"/>
        </w:rPr>
      </w:pPr>
      <w:r w:rsidRPr="00D33594">
        <w:rPr>
          <w:rFonts w:ascii="Arial Narrow" w:hAnsi="Arial Narrow" w:cs="Arial"/>
          <w:b/>
          <w:sz w:val="18"/>
          <w:szCs w:val="18"/>
          <w:lang w:val="bs-Latn-BA"/>
        </w:rPr>
        <w:t>Pismenost</w:t>
      </w:r>
    </w:p>
    <w:p w:rsidR="00BC5756" w:rsidRPr="00D33594" w:rsidRDefault="00BC5756" w:rsidP="00BC5756">
      <w:pPr>
        <w:autoSpaceDE w:val="0"/>
        <w:autoSpaceDN w:val="0"/>
        <w:adjustRightInd w:val="0"/>
        <w:spacing w:after="0" w:line="240" w:lineRule="auto"/>
        <w:jc w:val="both"/>
        <w:rPr>
          <w:rFonts w:ascii="Arial Narrow" w:hAnsi="Arial Narrow" w:cs="Arial"/>
          <w:sz w:val="18"/>
          <w:szCs w:val="18"/>
          <w:lang w:val="bs-Latn-BA"/>
        </w:rPr>
      </w:pPr>
    </w:p>
    <w:p w:rsidR="00BC5756" w:rsidRPr="00D33594" w:rsidRDefault="00BC5756" w:rsidP="00BC5756">
      <w:pPr>
        <w:autoSpaceDE w:val="0"/>
        <w:autoSpaceDN w:val="0"/>
        <w:adjustRightInd w:val="0"/>
        <w:spacing w:after="0" w:line="240" w:lineRule="auto"/>
        <w:jc w:val="both"/>
        <w:rPr>
          <w:rFonts w:ascii="Arial Narrow" w:hAnsi="Arial Narrow" w:cs="Arial"/>
          <w:sz w:val="18"/>
          <w:szCs w:val="18"/>
          <w:lang w:val="bs-Latn-BA"/>
        </w:rPr>
      </w:pPr>
      <w:r w:rsidRPr="00D33594">
        <w:rPr>
          <w:rFonts w:ascii="Arial Narrow" w:hAnsi="Arial Narrow" w:cs="Arial"/>
          <w:sz w:val="18"/>
          <w:szCs w:val="18"/>
          <w:lang w:val="bs-Latn-BA"/>
        </w:rPr>
        <w:t>Podaci o pismenosti prikupljani su za lica starosti 10 i više godina koja su bez ikakvog obrazovanja ili sa nepotpunim osnovnim obrazovanjem.</w:t>
      </w:r>
    </w:p>
    <w:p w:rsidR="00BC5756" w:rsidRPr="00D33594" w:rsidRDefault="00BC5756" w:rsidP="00BC5756">
      <w:pPr>
        <w:autoSpaceDE w:val="0"/>
        <w:autoSpaceDN w:val="0"/>
        <w:adjustRightInd w:val="0"/>
        <w:spacing w:after="0" w:line="240" w:lineRule="auto"/>
        <w:jc w:val="both"/>
        <w:rPr>
          <w:rFonts w:ascii="Arial Narrow" w:hAnsi="Arial Narrow" w:cs="Arial"/>
          <w:sz w:val="18"/>
          <w:szCs w:val="18"/>
          <w:lang w:val="bs-Latn-BA"/>
        </w:rPr>
      </w:pPr>
    </w:p>
    <w:p w:rsidR="00BC5756" w:rsidRPr="00D33594" w:rsidRDefault="00BC5756" w:rsidP="00BC5756">
      <w:pPr>
        <w:autoSpaceDE w:val="0"/>
        <w:autoSpaceDN w:val="0"/>
        <w:adjustRightInd w:val="0"/>
        <w:spacing w:after="0" w:line="240" w:lineRule="auto"/>
        <w:jc w:val="both"/>
        <w:rPr>
          <w:rFonts w:ascii="Arial Narrow" w:hAnsi="Arial Narrow" w:cs="Arial"/>
          <w:strike/>
          <w:color w:val="FF0000"/>
          <w:sz w:val="18"/>
          <w:szCs w:val="18"/>
          <w:lang w:val="bs-Latn-BA"/>
        </w:rPr>
      </w:pPr>
      <w:r w:rsidRPr="00D33594">
        <w:rPr>
          <w:rFonts w:ascii="Arial Narrow" w:hAnsi="Arial Narrow" w:cs="Arial"/>
          <w:sz w:val="18"/>
          <w:szCs w:val="18"/>
          <w:lang w:val="bs-Latn-BA"/>
        </w:rPr>
        <w:t>Pismenom se smatra osoba koja može s razumijevanjem pročitati i napisati izjavu o svom svakidašnjem životu, u suprotnom osoba je nepismena.</w:t>
      </w:r>
    </w:p>
    <w:p w:rsidR="00BC5756" w:rsidRPr="00D33594" w:rsidRDefault="00BC5756" w:rsidP="00BC5756">
      <w:pPr>
        <w:autoSpaceDE w:val="0"/>
        <w:autoSpaceDN w:val="0"/>
        <w:adjustRightInd w:val="0"/>
        <w:spacing w:after="0" w:line="240" w:lineRule="auto"/>
        <w:jc w:val="both"/>
        <w:rPr>
          <w:rFonts w:ascii="Arial Narrow" w:hAnsi="Arial Narrow" w:cs="Arial"/>
          <w:b/>
          <w:color w:val="FF0000"/>
          <w:sz w:val="18"/>
          <w:szCs w:val="18"/>
          <w:lang w:val="bs-Latn-BA"/>
        </w:rPr>
      </w:pPr>
    </w:p>
    <w:p w:rsidR="00BC5756" w:rsidRPr="00D33594" w:rsidRDefault="00BC5756" w:rsidP="00BC5756">
      <w:pPr>
        <w:suppressAutoHyphens/>
        <w:spacing w:after="0" w:line="360" w:lineRule="auto"/>
        <w:jc w:val="both"/>
        <w:rPr>
          <w:rFonts w:ascii="Arial Narrow" w:eastAsia="Times New Roman" w:hAnsi="Arial Narrow" w:cs="Arial"/>
          <w:b/>
          <w:sz w:val="18"/>
          <w:szCs w:val="18"/>
          <w:lang w:val="sr-Latn-CS" w:eastAsia="ar-SA"/>
        </w:rPr>
      </w:pPr>
    </w:p>
    <w:p w:rsidR="00BC5756" w:rsidRPr="00D33594" w:rsidRDefault="00BC5756" w:rsidP="00BC5756">
      <w:pPr>
        <w:suppressAutoHyphens/>
        <w:spacing w:after="0" w:line="360" w:lineRule="auto"/>
        <w:jc w:val="both"/>
        <w:rPr>
          <w:rFonts w:ascii="Arial Narrow" w:eastAsia="Times New Roman" w:hAnsi="Arial Narrow" w:cs="Arial"/>
          <w:b/>
          <w:sz w:val="18"/>
          <w:szCs w:val="18"/>
          <w:lang w:val="sr-Latn-CS" w:eastAsia="ar-SA"/>
        </w:rPr>
      </w:pPr>
      <w:r w:rsidRPr="00D33594">
        <w:rPr>
          <w:rFonts w:ascii="Arial Narrow" w:eastAsia="Times New Roman" w:hAnsi="Arial Narrow" w:cs="Arial"/>
          <w:b/>
          <w:sz w:val="18"/>
          <w:szCs w:val="18"/>
          <w:lang w:val="sr-Latn-CS" w:eastAsia="ar-SA"/>
        </w:rPr>
        <w:t>Najviša završena škola</w:t>
      </w:r>
    </w:p>
    <w:p w:rsidR="00BC5756" w:rsidRPr="00D33594" w:rsidRDefault="00BC5756" w:rsidP="00BC5756">
      <w:pPr>
        <w:suppressAutoHyphens/>
        <w:spacing w:before="100" w:beforeAutospacing="1" w:after="100" w:afterAutospacing="1" w:line="240" w:lineRule="auto"/>
        <w:jc w:val="both"/>
        <w:rPr>
          <w:rFonts w:ascii="Arial Narrow" w:eastAsia="Times New Roman" w:hAnsi="Arial Narrow" w:cs="Arial"/>
          <w:sz w:val="18"/>
          <w:szCs w:val="18"/>
          <w:lang w:val="sr-Latn-CS" w:eastAsia="ar-SA"/>
        </w:rPr>
      </w:pPr>
      <w:r w:rsidRPr="00D33594">
        <w:rPr>
          <w:rFonts w:ascii="Arial Narrow" w:eastAsia="Times New Roman" w:hAnsi="Arial Narrow" w:cs="Arial"/>
          <w:sz w:val="18"/>
          <w:szCs w:val="18"/>
          <w:lang w:val="sr-Latn-CS" w:eastAsia="ar-SA"/>
        </w:rPr>
        <w:t>Podaci o najvišoj završenoj školi su prikupljani za lica starosti 15 i više godina.</w:t>
      </w:r>
    </w:p>
    <w:p w:rsidR="00BC5756" w:rsidRPr="00D33594" w:rsidRDefault="00BC5756" w:rsidP="00BC5756">
      <w:pPr>
        <w:suppressAutoHyphens/>
        <w:spacing w:before="100" w:beforeAutospacing="1" w:after="100" w:afterAutospacing="1" w:line="240" w:lineRule="auto"/>
        <w:jc w:val="both"/>
        <w:rPr>
          <w:rFonts w:ascii="Arial Narrow" w:eastAsia="Times New Roman" w:hAnsi="Arial Narrow" w:cs="Arial"/>
          <w:sz w:val="18"/>
          <w:szCs w:val="18"/>
          <w:lang w:val="sr-Latn-CS" w:eastAsia="ar-SA"/>
        </w:rPr>
      </w:pPr>
      <w:r w:rsidRPr="00D33594">
        <w:rPr>
          <w:rFonts w:ascii="Arial Narrow" w:eastAsia="Times New Roman" w:hAnsi="Arial Narrow" w:cs="Arial"/>
          <w:sz w:val="18"/>
          <w:szCs w:val="18"/>
          <w:lang w:val="sr-Latn-CS" w:eastAsia="ar-SA"/>
        </w:rPr>
        <w:t>Pod najvišom završenom školom se podrazumijeva vrsta škole čijim je završavanjem osoba stekla najviši nivo obrazovanja i diplomu ili svjedočanstvo o završenoj školi. Nije se pravila razlika da li je škola završena u redovnoj školi ili u školi koja zamjenjuje redovnu (npr. škole za obrazovanje odraslih), odnosno da li je završena polaganjem ispita u redovnoj školi ili završavanjem nekog kursa za skraćeno školovanje (npr. kurs za skraćeno završavanje osnovne škole itd.) u sklopu redovne škole.</w:t>
      </w:r>
    </w:p>
    <w:p w:rsidR="00BC5756" w:rsidRPr="00D33594" w:rsidRDefault="00BC5756" w:rsidP="00BC5756">
      <w:pPr>
        <w:suppressAutoHyphens/>
        <w:spacing w:before="100" w:beforeAutospacing="1" w:after="100" w:afterAutospacing="1" w:line="240" w:lineRule="auto"/>
        <w:jc w:val="both"/>
        <w:rPr>
          <w:rFonts w:ascii="Arial Narrow" w:eastAsia="Times New Roman" w:hAnsi="Arial Narrow" w:cs="Arial"/>
          <w:sz w:val="18"/>
          <w:szCs w:val="18"/>
          <w:lang w:val="sr-Latn-CS" w:eastAsia="ar-SA"/>
        </w:rPr>
      </w:pPr>
      <w:r w:rsidRPr="00D33594">
        <w:rPr>
          <w:rFonts w:ascii="Arial Narrow" w:eastAsia="Times New Roman" w:hAnsi="Arial Narrow" w:cs="Arial"/>
          <w:sz w:val="18"/>
          <w:szCs w:val="18"/>
          <w:lang w:val="sr-Latn-CS" w:eastAsia="ar-SA"/>
        </w:rPr>
        <w:t>Kursevi čijim se završetkom nije steklo svjedočanstvo redovne škole (npr. kurs za daktilografe, knjigovođe, frizere i sl.), se nisu uzimali u obzir kao odgovori na ovo pitanje, nego se davao odgovor o prethodno završenoj školi iz formalnog sistema obrazovanja. Ukoliko se osoba školovala u inostranstvu, kao odgovor je trebalo navesti odgovarajuću školu u zemlji.</w:t>
      </w:r>
    </w:p>
    <w:p w:rsidR="00BC5756" w:rsidRPr="00D33594" w:rsidRDefault="00BC5756" w:rsidP="00BC5756">
      <w:pPr>
        <w:suppressAutoHyphens/>
        <w:spacing w:before="100" w:beforeAutospacing="1" w:after="100" w:afterAutospacing="1" w:line="240" w:lineRule="auto"/>
        <w:jc w:val="both"/>
        <w:rPr>
          <w:rFonts w:ascii="Arial Narrow" w:eastAsia="Times New Roman" w:hAnsi="Arial Narrow" w:cs="Arial"/>
          <w:b/>
          <w:sz w:val="18"/>
          <w:szCs w:val="18"/>
          <w:lang w:val="sr-Latn-CS" w:eastAsia="ar-SA"/>
        </w:rPr>
      </w:pPr>
    </w:p>
    <w:p w:rsidR="00BC5756" w:rsidRPr="00D33594" w:rsidRDefault="00BC5756" w:rsidP="00BC5756">
      <w:pPr>
        <w:suppressAutoHyphens/>
        <w:spacing w:before="100" w:beforeAutospacing="1" w:after="100" w:afterAutospacing="1" w:line="240" w:lineRule="auto"/>
        <w:jc w:val="both"/>
        <w:rPr>
          <w:rFonts w:ascii="Arial Narrow" w:eastAsia="Times New Roman" w:hAnsi="Arial Narrow" w:cs="Arial"/>
          <w:b/>
          <w:sz w:val="18"/>
          <w:szCs w:val="18"/>
          <w:lang w:val="sr-Latn-CS" w:eastAsia="ar-SA"/>
        </w:rPr>
      </w:pPr>
      <w:r w:rsidRPr="00D33594">
        <w:rPr>
          <w:rFonts w:ascii="Arial Narrow" w:eastAsia="Times New Roman" w:hAnsi="Arial Narrow" w:cs="Arial"/>
          <w:b/>
          <w:sz w:val="18"/>
          <w:szCs w:val="18"/>
          <w:lang w:val="sr-Latn-CS" w:eastAsia="ar-SA"/>
        </w:rPr>
        <w:t>Kompjuterska pismenost</w:t>
      </w:r>
    </w:p>
    <w:p w:rsidR="00BC5756" w:rsidRPr="00D33594" w:rsidRDefault="00BC5756" w:rsidP="00BC5756">
      <w:pPr>
        <w:suppressAutoHyphens/>
        <w:spacing w:before="100" w:beforeAutospacing="1" w:after="100" w:afterAutospacing="1" w:line="240" w:lineRule="auto"/>
        <w:jc w:val="both"/>
        <w:rPr>
          <w:rFonts w:ascii="Arial Narrow" w:eastAsia="Times New Roman" w:hAnsi="Arial Narrow" w:cs="Arial"/>
          <w:sz w:val="18"/>
          <w:szCs w:val="18"/>
          <w:lang w:val="sr-Latn-CS" w:eastAsia="ar-SA"/>
        </w:rPr>
      </w:pPr>
      <w:r w:rsidRPr="00D33594">
        <w:rPr>
          <w:rFonts w:ascii="Arial Narrow" w:eastAsia="Times New Roman" w:hAnsi="Arial Narrow" w:cs="Arial"/>
          <w:sz w:val="18"/>
          <w:szCs w:val="18"/>
          <w:lang w:val="sr-Latn-CS" w:eastAsia="ar-SA"/>
        </w:rPr>
        <w:t xml:space="preserve">Podaci o kompjuterskoj pismenosti su prikupljani za lica starosti 10 i više godina. Lica su se mogla izjasniti da znaju obavljati jednu ili više aktivnosti na računaru (obrada teksta, izrada tabela, korištenje </w:t>
      </w:r>
      <w:r w:rsidRPr="00D33594">
        <w:rPr>
          <w:rFonts w:ascii="Arial Narrow" w:eastAsia="Times New Roman" w:hAnsi="Arial Narrow" w:cs="Arial"/>
          <w:i/>
          <w:sz w:val="18"/>
          <w:szCs w:val="18"/>
          <w:lang w:val="sr-Latn-CS" w:eastAsia="ar-SA"/>
        </w:rPr>
        <w:t>e-maila</w:t>
      </w:r>
      <w:r w:rsidRPr="00D33594">
        <w:rPr>
          <w:rFonts w:ascii="Arial Narrow" w:eastAsia="Times New Roman" w:hAnsi="Arial Narrow" w:cs="Arial"/>
          <w:sz w:val="18"/>
          <w:szCs w:val="18"/>
          <w:lang w:val="sr-Latn-CS" w:eastAsia="ar-SA"/>
        </w:rPr>
        <w:t xml:space="preserve"> i korištenje interneta) ili se izjasniti da ne znaju obavljati nijednu od ponuđenih aktivnosti. </w:t>
      </w:r>
    </w:p>
    <w:p w:rsidR="00BC5756" w:rsidRPr="00D33594" w:rsidRDefault="00BC5756" w:rsidP="00BC5756">
      <w:pPr>
        <w:suppressAutoHyphens/>
        <w:spacing w:before="100" w:beforeAutospacing="1" w:after="100" w:afterAutospacing="1" w:line="240" w:lineRule="auto"/>
        <w:jc w:val="both"/>
        <w:rPr>
          <w:rFonts w:ascii="Arial Narrow" w:eastAsia="Times New Roman" w:hAnsi="Arial Narrow" w:cs="Arial"/>
          <w:sz w:val="18"/>
          <w:szCs w:val="18"/>
          <w:lang w:val="sr-Latn-CS" w:eastAsia="ar-SA"/>
        </w:rPr>
      </w:pPr>
      <w:r w:rsidRPr="00D33594">
        <w:rPr>
          <w:rFonts w:ascii="Arial Narrow" w:eastAsia="Times New Roman" w:hAnsi="Arial Narrow" w:cs="Arial"/>
          <w:sz w:val="18"/>
          <w:szCs w:val="18"/>
          <w:lang w:val="sr-Latn-CS" w:eastAsia="ar-SA"/>
        </w:rPr>
        <w:t xml:space="preserve">Kompjuterska pismenost se definira kao sposobnost lica da obradi tekst, izradi tabele, koristi </w:t>
      </w:r>
      <w:r w:rsidRPr="00D33594">
        <w:rPr>
          <w:rFonts w:ascii="Arial Narrow" w:eastAsia="Times New Roman" w:hAnsi="Arial Narrow" w:cs="Arial"/>
          <w:i/>
          <w:sz w:val="18"/>
          <w:szCs w:val="18"/>
          <w:lang w:val="sr-Latn-CS" w:eastAsia="ar-SA"/>
        </w:rPr>
        <w:t>e-mail</w:t>
      </w:r>
      <w:r w:rsidRPr="00D33594">
        <w:rPr>
          <w:rFonts w:ascii="Arial Narrow" w:eastAsia="Times New Roman" w:hAnsi="Arial Narrow" w:cs="Arial"/>
          <w:sz w:val="18"/>
          <w:szCs w:val="18"/>
          <w:lang w:val="sr-Latn-CS" w:eastAsia="ar-SA"/>
        </w:rPr>
        <w:t xml:space="preserve"> i internet. </w:t>
      </w:r>
    </w:p>
    <w:p w:rsidR="00BC5756" w:rsidRPr="00D33594" w:rsidRDefault="00BC5756" w:rsidP="00BC5756">
      <w:pPr>
        <w:suppressAutoHyphens/>
        <w:spacing w:before="100" w:beforeAutospacing="1" w:after="100" w:afterAutospacing="1" w:line="240" w:lineRule="auto"/>
        <w:jc w:val="both"/>
        <w:rPr>
          <w:rFonts w:ascii="Arial Narrow" w:eastAsia="Times New Roman" w:hAnsi="Arial Narrow" w:cs="Arial"/>
          <w:sz w:val="18"/>
          <w:szCs w:val="18"/>
          <w:lang w:val="sr-Latn-CS" w:eastAsia="ar-SA"/>
        </w:rPr>
      </w:pPr>
      <w:r w:rsidRPr="00D33594">
        <w:rPr>
          <w:rFonts w:ascii="Arial Narrow" w:eastAsia="Times New Roman" w:hAnsi="Arial Narrow" w:cs="Arial"/>
          <w:sz w:val="18"/>
          <w:szCs w:val="18"/>
          <w:lang w:val="sr-Latn-CS" w:eastAsia="ar-SA"/>
        </w:rPr>
        <w:t xml:space="preserve">Djelimično kompjuterski pismenom osobom se smatra osoba koja zna obavljati bar jednu od navedenih aktivnosti. </w:t>
      </w:r>
    </w:p>
    <w:p w:rsidR="00BC5756" w:rsidRPr="00D33594" w:rsidRDefault="00BC5756" w:rsidP="00BC5756">
      <w:pPr>
        <w:suppressAutoHyphens/>
        <w:spacing w:before="100" w:beforeAutospacing="1" w:after="100" w:afterAutospacing="1" w:line="240" w:lineRule="auto"/>
        <w:jc w:val="both"/>
        <w:rPr>
          <w:rFonts w:ascii="Arial Narrow" w:eastAsia="Times New Roman" w:hAnsi="Arial Narrow" w:cs="Arial"/>
          <w:sz w:val="18"/>
          <w:szCs w:val="18"/>
          <w:lang w:val="sr-Latn-CS" w:eastAsia="ar-SA"/>
        </w:rPr>
      </w:pPr>
      <w:r w:rsidRPr="00D33594">
        <w:rPr>
          <w:rFonts w:ascii="Arial Narrow" w:eastAsia="Times New Roman" w:hAnsi="Arial Narrow" w:cs="Arial"/>
          <w:sz w:val="18"/>
          <w:szCs w:val="18"/>
          <w:lang w:val="sr-Latn-CS" w:eastAsia="ar-SA"/>
        </w:rPr>
        <w:t>Osoba koja ne zna obavljati nijednu od navedenih aktivnosti smatra se kompjuterski nepismenom.</w:t>
      </w:r>
    </w:p>
    <w:p w:rsidR="00BC5756" w:rsidRPr="00D33594" w:rsidRDefault="00BC5756" w:rsidP="00BC5756">
      <w:pPr>
        <w:autoSpaceDE w:val="0"/>
        <w:autoSpaceDN w:val="0"/>
        <w:adjustRightInd w:val="0"/>
        <w:spacing w:after="0" w:line="240" w:lineRule="auto"/>
        <w:jc w:val="both"/>
        <w:rPr>
          <w:rFonts w:ascii="Arial Narrow" w:hAnsi="Arial Narrow" w:cs="Arial"/>
          <w:b/>
          <w:color w:val="FF0000"/>
          <w:sz w:val="18"/>
          <w:szCs w:val="18"/>
          <w:lang w:val="bs-Latn-BA"/>
        </w:rPr>
      </w:pPr>
    </w:p>
    <w:p w:rsidR="00BC5756" w:rsidRPr="00D33594" w:rsidRDefault="00BC5756" w:rsidP="00BC5756">
      <w:pPr>
        <w:autoSpaceDE w:val="0"/>
        <w:autoSpaceDN w:val="0"/>
        <w:adjustRightInd w:val="0"/>
        <w:spacing w:after="0" w:line="240" w:lineRule="auto"/>
        <w:jc w:val="both"/>
        <w:rPr>
          <w:rFonts w:ascii="Arial Narrow" w:hAnsi="Arial Narrow" w:cs="Arial"/>
          <w:b/>
          <w:color w:val="FF0000"/>
          <w:sz w:val="18"/>
          <w:szCs w:val="18"/>
          <w:lang w:val="bs-Latn-BA"/>
        </w:rPr>
      </w:pPr>
    </w:p>
    <w:p w:rsidR="00BC5756" w:rsidRPr="00D33594" w:rsidRDefault="00BC5756" w:rsidP="00BC5756">
      <w:pPr>
        <w:autoSpaceDE w:val="0"/>
        <w:autoSpaceDN w:val="0"/>
        <w:adjustRightInd w:val="0"/>
        <w:spacing w:after="0" w:line="240" w:lineRule="auto"/>
        <w:jc w:val="both"/>
        <w:rPr>
          <w:rFonts w:ascii="Arial Narrow" w:hAnsi="Arial Narrow" w:cs="Arial"/>
          <w:b/>
          <w:sz w:val="18"/>
          <w:szCs w:val="18"/>
          <w:lang w:val="bs-Latn-BA"/>
        </w:rPr>
      </w:pPr>
      <w:r w:rsidRPr="00D33594">
        <w:rPr>
          <w:rFonts w:ascii="Arial Narrow" w:hAnsi="Arial Narrow" w:cs="Arial"/>
          <w:b/>
          <w:sz w:val="18"/>
          <w:szCs w:val="18"/>
          <w:lang w:val="bs-Latn-BA"/>
        </w:rPr>
        <w:t>Radna snaga</w:t>
      </w:r>
    </w:p>
    <w:p w:rsidR="00BC5756" w:rsidRPr="00D33594" w:rsidRDefault="00BC5756" w:rsidP="00BC5756">
      <w:pPr>
        <w:autoSpaceDE w:val="0"/>
        <w:autoSpaceDN w:val="0"/>
        <w:adjustRightInd w:val="0"/>
        <w:spacing w:after="0" w:line="240" w:lineRule="auto"/>
        <w:jc w:val="both"/>
        <w:rPr>
          <w:rFonts w:ascii="Arial Narrow" w:hAnsi="Arial Narrow" w:cs="Arial"/>
          <w:b/>
          <w:sz w:val="18"/>
          <w:szCs w:val="18"/>
          <w:lang w:val="bs-Latn-BA"/>
        </w:rPr>
      </w:pPr>
    </w:p>
    <w:p w:rsidR="00BC5756" w:rsidRPr="00D33594" w:rsidRDefault="00BC5756" w:rsidP="00BC5756">
      <w:pPr>
        <w:spacing w:after="0" w:line="240" w:lineRule="auto"/>
        <w:jc w:val="both"/>
        <w:rPr>
          <w:rFonts w:ascii="Arial Narrow" w:hAnsi="Arial Narrow" w:cs="Arial"/>
          <w:sz w:val="18"/>
          <w:szCs w:val="18"/>
          <w:lang w:val="bs-Latn-BA"/>
        </w:rPr>
      </w:pPr>
      <w:r w:rsidRPr="00D33594">
        <w:rPr>
          <w:rFonts w:ascii="Arial Narrow" w:hAnsi="Arial Narrow" w:cs="Arial"/>
          <w:b/>
          <w:sz w:val="18"/>
          <w:szCs w:val="18"/>
          <w:lang w:val="bs-Latn-BA"/>
        </w:rPr>
        <w:t xml:space="preserve">Radno sposobno stanovništvo </w:t>
      </w:r>
      <w:r w:rsidRPr="00D33594">
        <w:rPr>
          <w:rFonts w:ascii="Arial Narrow" w:hAnsi="Arial Narrow" w:cs="Arial"/>
          <w:sz w:val="18"/>
          <w:szCs w:val="18"/>
          <w:lang w:val="bs-Latn-BA"/>
        </w:rPr>
        <w:t>čini stanovništvo u radno sposobnoj dobi 15 i više godina (uobičajeno je to stanovništvo 15−64 godina starosti).</w:t>
      </w:r>
    </w:p>
    <w:p w:rsidR="00BC5756" w:rsidRPr="00D33594" w:rsidRDefault="00BC5756" w:rsidP="00BC5756">
      <w:pPr>
        <w:spacing w:after="0" w:line="240" w:lineRule="auto"/>
        <w:jc w:val="both"/>
        <w:rPr>
          <w:rFonts w:ascii="Arial Narrow" w:hAnsi="Arial Narrow" w:cs="Arial"/>
          <w:sz w:val="18"/>
          <w:szCs w:val="18"/>
          <w:lang w:val="bs-Latn-BA"/>
        </w:rPr>
      </w:pPr>
    </w:p>
    <w:p w:rsidR="00BC5756" w:rsidRPr="00D33594" w:rsidRDefault="00BC5756" w:rsidP="00BC5756">
      <w:pPr>
        <w:spacing w:after="0" w:line="240" w:lineRule="auto"/>
        <w:jc w:val="both"/>
        <w:rPr>
          <w:rFonts w:ascii="Arial Narrow" w:hAnsi="Arial Narrow" w:cs="Arial"/>
          <w:sz w:val="18"/>
          <w:szCs w:val="18"/>
          <w:lang w:val="bs-Latn-BA"/>
        </w:rPr>
      </w:pPr>
      <w:r w:rsidRPr="00D33594">
        <w:rPr>
          <w:rFonts w:ascii="Arial Narrow" w:hAnsi="Arial Narrow" w:cs="Arial"/>
          <w:b/>
          <w:sz w:val="18"/>
          <w:szCs w:val="18"/>
          <w:lang w:val="bs-Latn-BA"/>
        </w:rPr>
        <w:t>Ekonomski aktivno stanovništvo (radnu snagu)</w:t>
      </w:r>
      <w:r w:rsidRPr="00D33594">
        <w:rPr>
          <w:rFonts w:ascii="Arial Narrow" w:hAnsi="Arial Narrow" w:cs="Arial"/>
          <w:sz w:val="18"/>
          <w:szCs w:val="18"/>
          <w:lang w:val="bs-Latn-BA"/>
        </w:rPr>
        <w:t xml:space="preserve"> čine sve osobe sa zaposlenjem (zaposleni) i osobe bez zaposlenja (nezaposleni).</w:t>
      </w:r>
    </w:p>
    <w:p w:rsidR="00BC5756" w:rsidRPr="00D33594" w:rsidRDefault="00BC5756" w:rsidP="00BC5756">
      <w:pPr>
        <w:spacing w:after="0" w:line="240" w:lineRule="auto"/>
        <w:jc w:val="both"/>
        <w:rPr>
          <w:rFonts w:ascii="Arial Narrow" w:hAnsi="Arial Narrow" w:cs="Arial"/>
          <w:sz w:val="18"/>
          <w:szCs w:val="18"/>
          <w:lang w:val="bs-Latn-BA"/>
        </w:rPr>
      </w:pPr>
    </w:p>
    <w:p w:rsidR="00BC5756" w:rsidRPr="00D33594" w:rsidRDefault="00BC5756" w:rsidP="00BC5756">
      <w:pPr>
        <w:spacing w:after="0" w:line="240" w:lineRule="auto"/>
        <w:jc w:val="both"/>
        <w:rPr>
          <w:rFonts w:ascii="Arial Narrow" w:hAnsi="Arial Narrow" w:cs="Arial"/>
          <w:sz w:val="18"/>
          <w:szCs w:val="18"/>
          <w:lang w:val="bs-Latn-BA"/>
        </w:rPr>
      </w:pPr>
      <w:r w:rsidRPr="00D33594">
        <w:rPr>
          <w:rFonts w:ascii="Arial Narrow" w:hAnsi="Arial Narrow" w:cs="Arial"/>
          <w:b/>
          <w:sz w:val="18"/>
          <w:szCs w:val="18"/>
          <w:lang w:val="bs-Latn-BA"/>
        </w:rPr>
        <w:t>Ekonomski neaktivno stanovništvo (neaktivne osobe)</w:t>
      </w:r>
      <w:r w:rsidRPr="00D33594">
        <w:rPr>
          <w:rFonts w:ascii="Arial Narrow" w:hAnsi="Arial Narrow" w:cs="Arial"/>
          <w:sz w:val="18"/>
          <w:szCs w:val="18"/>
          <w:lang w:val="bs-Latn-BA"/>
        </w:rPr>
        <w:t xml:space="preserve"> su osobe koje su bez zaposlenja i sa ili bez aktivnog traženja zaposlenja, koje nisu bile raspoložive za rad u periodu od 01. do 15. oktobra 2013. godine. Prema statusu u neaktivnosti neaktivne osobe mogu biti učenici i studenti starosti 15 i više godina, penzioneri, osobe koje obavljaju kućne poslove (domaćica), osobe nesposobne za rad i ostale ekonomski neaktivne osobe. Ekonomski neaktivne osobe predstavljaju razliku između stanovništva starosti 15 i više godina i ekonomski aktivnog stanovništva.</w:t>
      </w:r>
    </w:p>
    <w:p w:rsidR="00BC5756" w:rsidRPr="00D33594" w:rsidRDefault="00BC5756" w:rsidP="00BC5756">
      <w:pPr>
        <w:spacing w:after="0" w:line="240" w:lineRule="auto"/>
        <w:jc w:val="both"/>
        <w:rPr>
          <w:rFonts w:ascii="Arial Narrow" w:hAnsi="Arial Narrow" w:cs="Arial"/>
          <w:sz w:val="18"/>
          <w:szCs w:val="18"/>
          <w:lang w:val="bs-Latn-BA"/>
        </w:rPr>
      </w:pPr>
    </w:p>
    <w:p w:rsidR="00BC5756" w:rsidRPr="00D33594" w:rsidRDefault="00BC5756" w:rsidP="00BC5756">
      <w:pPr>
        <w:spacing w:after="0" w:line="240" w:lineRule="auto"/>
        <w:jc w:val="both"/>
        <w:rPr>
          <w:rFonts w:ascii="Arial Narrow" w:hAnsi="Arial Narrow" w:cs="Arial"/>
          <w:sz w:val="18"/>
          <w:szCs w:val="18"/>
        </w:rPr>
      </w:pPr>
      <w:r w:rsidRPr="00D33594">
        <w:rPr>
          <w:rFonts w:ascii="Arial Narrow" w:hAnsi="Arial Narrow" w:cs="Arial"/>
          <w:b/>
          <w:sz w:val="18"/>
          <w:szCs w:val="18"/>
          <w:lang w:val="bs-Latn-BA"/>
        </w:rPr>
        <w:t>Zaposlene osobe</w:t>
      </w:r>
      <w:r w:rsidRPr="00D33594">
        <w:rPr>
          <w:rFonts w:ascii="Arial Narrow" w:hAnsi="Arial Narrow" w:cs="Arial"/>
          <w:sz w:val="18"/>
          <w:szCs w:val="18"/>
          <w:lang w:val="bs-Latn-BA"/>
        </w:rPr>
        <w:t xml:space="preserve"> su osobe s navršenih 15 i više godina života koje su u toku referentne sedmice od 23. </w:t>
      </w:r>
      <w:proofErr w:type="gramStart"/>
      <w:r w:rsidRPr="00D33594">
        <w:rPr>
          <w:rFonts w:ascii="Arial Narrow" w:hAnsi="Arial Narrow" w:cs="Arial"/>
          <w:sz w:val="18"/>
          <w:szCs w:val="18"/>
        </w:rPr>
        <w:t>do</w:t>
      </w:r>
      <w:proofErr w:type="gramEnd"/>
      <w:r w:rsidRPr="00D33594">
        <w:rPr>
          <w:rFonts w:ascii="Arial Narrow" w:hAnsi="Arial Narrow" w:cs="Arial"/>
          <w:sz w:val="18"/>
          <w:szCs w:val="18"/>
        </w:rPr>
        <w:t xml:space="preserve"> 29. </w:t>
      </w:r>
      <w:proofErr w:type="spellStart"/>
      <w:proofErr w:type="gramStart"/>
      <w:r w:rsidRPr="00D33594">
        <w:rPr>
          <w:rFonts w:ascii="Arial Narrow" w:hAnsi="Arial Narrow" w:cs="Arial"/>
          <w:sz w:val="18"/>
          <w:szCs w:val="18"/>
        </w:rPr>
        <w:t>septembra</w:t>
      </w:r>
      <w:proofErr w:type="spellEnd"/>
      <w:proofErr w:type="gramEnd"/>
      <w:r w:rsidRPr="00D33594">
        <w:rPr>
          <w:rFonts w:ascii="Arial Narrow" w:hAnsi="Arial Narrow" w:cs="Arial"/>
          <w:sz w:val="18"/>
          <w:szCs w:val="18"/>
        </w:rPr>
        <w:t xml:space="preserve"> 2013. </w:t>
      </w:r>
      <w:proofErr w:type="spellStart"/>
      <w:proofErr w:type="gramStart"/>
      <w:r w:rsidRPr="00D33594">
        <w:rPr>
          <w:rFonts w:ascii="Arial Narrow" w:hAnsi="Arial Narrow" w:cs="Arial"/>
          <w:sz w:val="18"/>
          <w:szCs w:val="18"/>
        </w:rPr>
        <w:t>godine</w:t>
      </w:r>
      <w:proofErr w:type="spellEnd"/>
      <w:proofErr w:type="gramEnd"/>
      <w:r w:rsidRPr="00D33594">
        <w:rPr>
          <w:rFonts w:ascii="Arial Narrow" w:hAnsi="Arial Narrow" w:cs="Arial"/>
          <w:sz w:val="18"/>
          <w:szCs w:val="18"/>
        </w:rPr>
        <w:t>:</w:t>
      </w:r>
    </w:p>
    <w:p w:rsidR="00BC5756" w:rsidRPr="00D33594" w:rsidRDefault="00BC5756" w:rsidP="00BC5756">
      <w:pPr>
        <w:pStyle w:val="ListParagraph"/>
        <w:numPr>
          <w:ilvl w:val="0"/>
          <w:numId w:val="28"/>
        </w:numPr>
        <w:spacing w:after="0" w:line="240" w:lineRule="auto"/>
        <w:jc w:val="both"/>
        <w:rPr>
          <w:rFonts w:ascii="Arial Narrow" w:hAnsi="Arial Narrow" w:cs="Arial"/>
          <w:sz w:val="18"/>
          <w:szCs w:val="18"/>
        </w:rPr>
      </w:pPr>
      <w:proofErr w:type="spellStart"/>
      <w:r w:rsidRPr="00D33594">
        <w:rPr>
          <w:rFonts w:ascii="Arial Narrow" w:hAnsi="Arial Narrow" w:cs="Arial"/>
          <w:sz w:val="18"/>
          <w:szCs w:val="18"/>
        </w:rPr>
        <w:t>radile</w:t>
      </w:r>
      <w:proofErr w:type="spellEnd"/>
      <w:r w:rsidRPr="00D33594">
        <w:rPr>
          <w:rFonts w:ascii="Arial Narrow" w:hAnsi="Arial Narrow" w:cs="Arial"/>
          <w:sz w:val="18"/>
          <w:szCs w:val="18"/>
        </w:rPr>
        <w:t>/</w:t>
      </w:r>
      <w:proofErr w:type="spellStart"/>
      <w:r w:rsidRPr="00D33594">
        <w:rPr>
          <w:rFonts w:ascii="Arial Narrow" w:hAnsi="Arial Narrow" w:cs="Arial"/>
          <w:sz w:val="18"/>
          <w:szCs w:val="18"/>
        </w:rPr>
        <w:t>obavljale</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aktivnost</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barem</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jedan</w:t>
      </w:r>
      <w:proofErr w:type="spellEnd"/>
      <w:r w:rsidRPr="00D33594">
        <w:rPr>
          <w:rFonts w:ascii="Arial Narrow" w:hAnsi="Arial Narrow" w:cs="Arial"/>
          <w:sz w:val="18"/>
          <w:szCs w:val="18"/>
        </w:rPr>
        <w:t xml:space="preserve"> sat </w:t>
      </w:r>
      <w:proofErr w:type="spellStart"/>
      <w:r w:rsidRPr="00D33594">
        <w:rPr>
          <w:rFonts w:ascii="Arial Narrow" w:hAnsi="Arial Narrow" w:cs="Arial"/>
          <w:sz w:val="18"/>
          <w:szCs w:val="18"/>
        </w:rPr>
        <w:t>kako</w:t>
      </w:r>
      <w:proofErr w:type="spellEnd"/>
      <w:r w:rsidRPr="00D33594">
        <w:rPr>
          <w:rFonts w:ascii="Arial Narrow" w:hAnsi="Arial Narrow" w:cs="Arial"/>
          <w:sz w:val="18"/>
          <w:szCs w:val="18"/>
        </w:rPr>
        <w:t xml:space="preserve"> bi </w:t>
      </w:r>
      <w:proofErr w:type="spellStart"/>
      <w:r w:rsidRPr="00D33594">
        <w:rPr>
          <w:rFonts w:ascii="Arial Narrow" w:hAnsi="Arial Narrow" w:cs="Arial"/>
          <w:sz w:val="18"/>
          <w:szCs w:val="18"/>
        </w:rPr>
        <w:t>stekle</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sredstva</w:t>
      </w:r>
      <w:proofErr w:type="spellEnd"/>
      <w:r w:rsidRPr="00D33594">
        <w:rPr>
          <w:rFonts w:ascii="Arial Narrow" w:hAnsi="Arial Narrow" w:cs="Arial"/>
          <w:sz w:val="18"/>
          <w:szCs w:val="18"/>
        </w:rPr>
        <w:t xml:space="preserve"> za </w:t>
      </w:r>
      <w:proofErr w:type="spellStart"/>
      <w:r w:rsidRPr="00D33594">
        <w:rPr>
          <w:rFonts w:ascii="Arial Narrow" w:hAnsi="Arial Narrow" w:cs="Arial"/>
          <w:sz w:val="18"/>
          <w:szCs w:val="18"/>
        </w:rPr>
        <w:t>život</w:t>
      </w:r>
      <w:proofErr w:type="spellEnd"/>
      <w:r w:rsidRPr="00D33594">
        <w:rPr>
          <w:rFonts w:ascii="Arial Narrow" w:hAnsi="Arial Narrow" w:cs="Arial"/>
          <w:sz w:val="18"/>
          <w:szCs w:val="18"/>
        </w:rPr>
        <w:t xml:space="preserve"> (bile </w:t>
      </w:r>
      <w:proofErr w:type="spellStart"/>
      <w:r w:rsidRPr="00D33594">
        <w:rPr>
          <w:rFonts w:ascii="Arial Narrow" w:hAnsi="Arial Narrow" w:cs="Arial"/>
          <w:sz w:val="18"/>
          <w:szCs w:val="18"/>
        </w:rPr>
        <w:t>plaćene</w:t>
      </w:r>
      <w:proofErr w:type="spellEnd"/>
      <w:r w:rsidRPr="00D33594">
        <w:rPr>
          <w:rFonts w:ascii="Arial Narrow" w:hAnsi="Arial Narrow" w:cs="Arial"/>
          <w:sz w:val="18"/>
          <w:szCs w:val="18"/>
        </w:rPr>
        <w:t>);</w:t>
      </w:r>
    </w:p>
    <w:p w:rsidR="00BC5756" w:rsidRPr="00D33594" w:rsidRDefault="00BC5756" w:rsidP="00BC5756">
      <w:pPr>
        <w:pStyle w:val="ListParagraph"/>
        <w:numPr>
          <w:ilvl w:val="0"/>
          <w:numId w:val="28"/>
        </w:numPr>
        <w:spacing w:after="0" w:line="240" w:lineRule="auto"/>
        <w:jc w:val="both"/>
        <w:rPr>
          <w:rFonts w:ascii="Arial Narrow" w:hAnsi="Arial Narrow" w:cs="Arial"/>
          <w:sz w:val="18"/>
          <w:szCs w:val="18"/>
        </w:rPr>
      </w:pPr>
      <w:proofErr w:type="spellStart"/>
      <w:r w:rsidRPr="00D33594">
        <w:rPr>
          <w:rFonts w:ascii="Arial Narrow" w:hAnsi="Arial Narrow" w:cs="Arial"/>
          <w:sz w:val="18"/>
          <w:szCs w:val="18"/>
        </w:rPr>
        <w:t>ili</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ako</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su</w:t>
      </w:r>
      <w:proofErr w:type="spellEnd"/>
      <w:r w:rsidRPr="00D33594">
        <w:rPr>
          <w:rFonts w:ascii="Arial Narrow" w:hAnsi="Arial Narrow" w:cs="Arial"/>
          <w:sz w:val="18"/>
          <w:szCs w:val="18"/>
        </w:rPr>
        <w:t xml:space="preserve"> bile </w:t>
      </w:r>
      <w:proofErr w:type="spellStart"/>
      <w:r w:rsidRPr="00D33594">
        <w:rPr>
          <w:rFonts w:ascii="Arial Narrow" w:hAnsi="Arial Narrow" w:cs="Arial"/>
          <w:sz w:val="18"/>
          <w:szCs w:val="18"/>
        </w:rPr>
        <w:t>privremeno</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odsutne</w:t>
      </w:r>
      <w:proofErr w:type="spellEnd"/>
      <w:r w:rsidRPr="00D33594">
        <w:rPr>
          <w:rFonts w:ascii="Arial Narrow" w:hAnsi="Arial Narrow" w:cs="Arial"/>
          <w:sz w:val="18"/>
          <w:szCs w:val="18"/>
        </w:rPr>
        <w:t xml:space="preserve"> s rada (</w:t>
      </w:r>
      <w:proofErr w:type="spellStart"/>
      <w:r w:rsidRPr="00D33594">
        <w:rPr>
          <w:rFonts w:ascii="Arial Narrow" w:hAnsi="Arial Narrow" w:cs="Arial"/>
          <w:sz w:val="18"/>
          <w:szCs w:val="18"/>
        </w:rPr>
        <w:t>zbog</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bolesti</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godišnjeg</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odmora</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porodiljskog</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dopusta</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itd</w:t>
      </w:r>
      <w:proofErr w:type="spellEnd"/>
      <w:r w:rsidRPr="00D33594">
        <w:rPr>
          <w:rFonts w:ascii="Arial Narrow" w:hAnsi="Arial Narrow" w:cs="Arial"/>
          <w:sz w:val="18"/>
          <w:szCs w:val="18"/>
        </w:rPr>
        <w:t xml:space="preserve">.), a </w:t>
      </w:r>
      <w:proofErr w:type="spellStart"/>
      <w:r w:rsidRPr="00D33594">
        <w:rPr>
          <w:rFonts w:ascii="Arial Narrow" w:hAnsi="Arial Narrow" w:cs="Arial"/>
          <w:sz w:val="18"/>
          <w:szCs w:val="18"/>
        </w:rPr>
        <w:t>imaju</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posao</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na</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koji</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će</w:t>
      </w:r>
      <w:proofErr w:type="spellEnd"/>
      <w:r w:rsidRPr="00D33594">
        <w:rPr>
          <w:rFonts w:ascii="Arial Narrow" w:hAnsi="Arial Narrow" w:cs="Arial"/>
          <w:sz w:val="18"/>
          <w:szCs w:val="18"/>
        </w:rPr>
        <w:t xml:space="preserve"> se </w:t>
      </w:r>
      <w:proofErr w:type="spellStart"/>
      <w:r w:rsidRPr="00D33594">
        <w:rPr>
          <w:rFonts w:ascii="Arial Narrow" w:hAnsi="Arial Narrow" w:cs="Arial"/>
          <w:sz w:val="18"/>
          <w:szCs w:val="18"/>
        </w:rPr>
        <w:t>vratiti</w:t>
      </w:r>
      <w:proofErr w:type="spellEnd"/>
      <w:r w:rsidRPr="00D33594">
        <w:rPr>
          <w:rFonts w:ascii="Arial Narrow" w:hAnsi="Arial Narrow" w:cs="Arial"/>
          <w:sz w:val="18"/>
          <w:szCs w:val="18"/>
        </w:rPr>
        <w:t xml:space="preserve"> i za </w:t>
      </w:r>
      <w:proofErr w:type="spellStart"/>
      <w:r w:rsidRPr="00D33594">
        <w:rPr>
          <w:rFonts w:ascii="Arial Narrow" w:hAnsi="Arial Narrow" w:cs="Arial"/>
          <w:sz w:val="18"/>
          <w:szCs w:val="18"/>
        </w:rPr>
        <w:t>koji</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su</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plaćene</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kao</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zaposlenici</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samozaposlenici</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ili</w:t>
      </w:r>
      <w:proofErr w:type="spellEnd"/>
      <w:r w:rsidRPr="00D33594">
        <w:rPr>
          <w:rFonts w:ascii="Arial Narrow" w:hAnsi="Arial Narrow" w:cs="Arial"/>
          <w:sz w:val="18"/>
          <w:szCs w:val="18"/>
        </w:rPr>
        <w:t xml:space="preserve"> u </w:t>
      </w:r>
      <w:proofErr w:type="spellStart"/>
      <w:r w:rsidRPr="00D33594">
        <w:rPr>
          <w:rFonts w:ascii="Arial Narrow" w:hAnsi="Arial Narrow" w:cs="Arial"/>
          <w:sz w:val="18"/>
          <w:szCs w:val="18"/>
        </w:rPr>
        <w:t>slobodnim</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zanimanjima</w:t>
      </w:r>
      <w:proofErr w:type="spellEnd"/>
      <w:r w:rsidRPr="00D33594">
        <w:rPr>
          <w:rFonts w:ascii="Arial Narrow" w:hAnsi="Arial Narrow" w:cs="Arial"/>
          <w:sz w:val="18"/>
          <w:szCs w:val="18"/>
        </w:rPr>
        <w:t>;</w:t>
      </w:r>
    </w:p>
    <w:p w:rsidR="00BC5756" w:rsidRPr="00D33594" w:rsidRDefault="00BC5756" w:rsidP="00BC5756">
      <w:pPr>
        <w:pStyle w:val="ListParagraph"/>
        <w:numPr>
          <w:ilvl w:val="0"/>
          <w:numId w:val="28"/>
        </w:numPr>
        <w:spacing w:after="0" w:line="240" w:lineRule="auto"/>
        <w:jc w:val="both"/>
        <w:rPr>
          <w:rFonts w:ascii="Arial Narrow" w:hAnsi="Arial Narrow" w:cs="Arial"/>
          <w:sz w:val="18"/>
          <w:szCs w:val="18"/>
        </w:rPr>
      </w:pPr>
      <w:proofErr w:type="spellStart"/>
      <w:proofErr w:type="gramStart"/>
      <w:r w:rsidRPr="00D33594">
        <w:rPr>
          <w:rFonts w:ascii="Arial Narrow" w:hAnsi="Arial Narrow" w:cs="Arial"/>
          <w:sz w:val="18"/>
          <w:szCs w:val="18"/>
        </w:rPr>
        <w:t>ili</w:t>
      </w:r>
      <w:proofErr w:type="spellEnd"/>
      <w:proofErr w:type="gramEnd"/>
      <w:r w:rsidRPr="00D33594">
        <w:rPr>
          <w:rFonts w:ascii="Arial Narrow" w:hAnsi="Arial Narrow" w:cs="Arial"/>
          <w:sz w:val="18"/>
          <w:szCs w:val="18"/>
        </w:rPr>
        <w:t xml:space="preserve"> </w:t>
      </w:r>
      <w:proofErr w:type="spellStart"/>
      <w:r w:rsidRPr="00D33594">
        <w:rPr>
          <w:rFonts w:ascii="Arial Narrow" w:hAnsi="Arial Narrow" w:cs="Arial"/>
          <w:sz w:val="18"/>
          <w:szCs w:val="18"/>
        </w:rPr>
        <w:t>koje</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su</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radile</w:t>
      </w:r>
      <w:proofErr w:type="spellEnd"/>
      <w:r w:rsidRPr="00D33594">
        <w:rPr>
          <w:rFonts w:ascii="Arial Narrow" w:hAnsi="Arial Narrow" w:cs="Arial"/>
          <w:sz w:val="18"/>
          <w:szCs w:val="18"/>
        </w:rPr>
        <w:t xml:space="preserve"> u </w:t>
      </w:r>
      <w:proofErr w:type="spellStart"/>
      <w:r w:rsidRPr="00D33594">
        <w:rPr>
          <w:rFonts w:ascii="Arial Narrow" w:hAnsi="Arial Narrow" w:cs="Arial"/>
          <w:sz w:val="18"/>
          <w:szCs w:val="18"/>
        </w:rPr>
        <w:t>porodičnom</w:t>
      </w:r>
      <w:proofErr w:type="spellEnd"/>
      <w:r w:rsidRPr="00D33594">
        <w:rPr>
          <w:rFonts w:ascii="Arial Narrow" w:hAnsi="Arial Narrow" w:cs="Arial"/>
          <w:sz w:val="18"/>
          <w:szCs w:val="18"/>
        </w:rPr>
        <w:t xml:space="preserve"> </w:t>
      </w:r>
      <w:proofErr w:type="spellStart"/>
      <w:r w:rsidRPr="00D33594">
        <w:rPr>
          <w:rFonts w:ascii="Arial Narrow" w:hAnsi="Arial Narrow" w:cs="Arial"/>
          <w:sz w:val="18"/>
          <w:szCs w:val="18"/>
        </w:rPr>
        <w:t>biznisu</w:t>
      </w:r>
      <w:proofErr w:type="spellEnd"/>
      <w:r w:rsidRPr="00D33594">
        <w:rPr>
          <w:rFonts w:ascii="Arial Narrow" w:hAnsi="Arial Narrow" w:cs="Arial"/>
          <w:sz w:val="18"/>
          <w:szCs w:val="18"/>
        </w:rPr>
        <w:t xml:space="preserve"> i za to </w:t>
      </w:r>
      <w:proofErr w:type="spellStart"/>
      <w:r w:rsidRPr="00D33594">
        <w:rPr>
          <w:rFonts w:ascii="Arial Narrow" w:hAnsi="Arial Narrow" w:cs="Arial"/>
          <w:sz w:val="18"/>
          <w:szCs w:val="18"/>
        </w:rPr>
        <w:t>nisu</w:t>
      </w:r>
      <w:proofErr w:type="spellEnd"/>
      <w:r w:rsidRPr="00D33594">
        <w:rPr>
          <w:rFonts w:ascii="Arial Narrow" w:hAnsi="Arial Narrow" w:cs="Arial"/>
          <w:sz w:val="18"/>
          <w:szCs w:val="18"/>
        </w:rPr>
        <w:t xml:space="preserve"> bile </w:t>
      </w:r>
      <w:proofErr w:type="spellStart"/>
      <w:r w:rsidRPr="00D33594">
        <w:rPr>
          <w:rFonts w:ascii="Arial Narrow" w:hAnsi="Arial Narrow" w:cs="Arial"/>
          <w:sz w:val="18"/>
          <w:szCs w:val="18"/>
        </w:rPr>
        <w:t>plaćene</w:t>
      </w:r>
      <w:proofErr w:type="spellEnd"/>
      <w:r w:rsidRPr="00D33594">
        <w:rPr>
          <w:rFonts w:ascii="Arial Narrow" w:hAnsi="Arial Narrow" w:cs="Arial"/>
          <w:sz w:val="18"/>
          <w:szCs w:val="18"/>
        </w:rPr>
        <w:t>.</w:t>
      </w:r>
    </w:p>
    <w:p w:rsidR="00BC5756" w:rsidRPr="00D33594" w:rsidRDefault="00BC5756" w:rsidP="00BC5756">
      <w:pPr>
        <w:pStyle w:val="ListParagraph"/>
        <w:spacing w:after="0" w:line="240" w:lineRule="auto"/>
        <w:jc w:val="both"/>
        <w:rPr>
          <w:rFonts w:ascii="Arial Narrow" w:hAnsi="Arial Narrow" w:cs="Arial"/>
          <w:sz w:val="18"/>
          <w:szCs w:val="18"/>
        </w:rPr>
      </w:pPr>
    </w:p>
    <w:p w:rsidR="00BC5756" w:rsidRPr="00D33594" w:rsidRDefault="00BC5756" w:rsidP="00BC5756">
      <w:pPr>
        <w:spacing w:after="0" w:line="240" w:lineRule="auto"/>
        <w:jc w:val="both"/>
        <w:rPr>
          <w:rFonts w:ascii="Arial Narrow" w:hAnsi="Arial Narrow" w:cs="Arial"/>
          <w:sz w:val="18"/>
          <w:szCs w:val="18"/>
          <w:lang w:val="bs-Latn-BA"/>
        </w:rPr>
      </w:pPr>
      <w:r w:rsidRPr="00D33594">
        <w:rPr>
          <w:rFonts w:ascii="Arial Narrow" w:hAnsi="Arial Narrow" w:cs="Arial"/>
          <w:sz w:val="18"/>
          <w:szCs w:val="18"/>
          <w:lang w:val="bs-Latn-BA"/>
        </w:rPr>
        <w:t>U skladu s navedenim, u zaposlene osobe ubrajamo sve zaposlenike, poslodavce, samozaposlenike, neplaćene pomažuće članove domaćinstva, poljoprivrednike na vlastitom imanju sa i bez zaposlenih, učenike/studente koji, iako se obrazuju, obavljaju neku aktivnost, penzionere koji i nakon penzionisanja obavljaju neku aktivnost.</w:t>
      </w:r>
    </w:p>
    <w:p w:rsidR="00BC5756" w:rsidRPr="00D33594" w:rsidRDefault="00BC5756" w:rsidP="00BC5756">
      <w:pPr>
        <w:spacing w:after="0" w:line="240" w:lineRule="auto"/>
        <w:jc w:val="both"/>
        <w:rPr>
          <w:rFonts w:ascii="Arial Narrow" w:hAnsi="Arial Narrow" w:cs="Arial"/>
          <w:sz w:val="18"/>
          <w:szCs w:val="18"/>
          <w:lang w:val="bs-Latn-BA"/>
        </w:rPr>
      </w:pPr>
      <w:r w:rsidRPr="00D33594">
        <w:rPr>
          <w:rFonts w:ascii="Arial Narrow" w:hAnsi="Arial Narrow" w:cs="Arial"/>
          <w:sz w:val="18"/>
          <w:szCs w:val="18"/>
          <w:lang w:val="bs-Latn-BA"/>
        </w:rPr>
        <w:t>Ne smatraju se zaposlenima osobe koje obavljaju svakodnevnu  aktivnost za vlastito domaćinstvo ili ako osoba radi u dobrotvorne svrhe ili volontira bez primanja naknade, osim ako nije pomažući član domaćinstva.</w:t>
      </w:r>
    </w:p>
    <w:p w:rsidR="00BC5756" w:rsidRPr="00D33594" w:rsidRDefault="00BC5756" w:rsidP="00BC5756">
      <w:pPr>
        <w:spacing w:after="0" w:line="240" w:lineRule="auto"/>
        <w:jc w:val="both"/>
        <w:rPr>
          <w:rFonts w:ascii="Arial Narrow" w:hAnsi="Arial Narrow" w:cs="Arial"/>
          <w:sz w:val="18"/>
          <w:szCs w:val="18"/>
          <w:lang w:val="bs-Latn-BA"/>
        </w:rPr>
      </w:pPr>
    </w:p>
    <w:p w:rsidR="00BC5756" w:rsidRPr="00D33594" w:rsidRDefault="00BC5756" w:rsidP="00BC5756">
      <w:pPr>
        <w:spacing w:after="0" w:line="240" w:lineRule="auto"/>
        <w:jc w:val="both"/>
        <w:rPr>
          <w:rFonts w:ascii="Arial Narrow" w:hAnsi="Arial Narrow" w:cs="Arial"/>
          <w:sz w:val="18"/>
          <w:szCs w:val="18"/>
          <w:lang w:val="bs-Latn-BA"/>
        </w:rPr>
      </w:pPr>
    </w:p>
    <w:p w:rsidR="00BC5756" w:rsidRPr="00D33594" w:rsidRDefault="00BC5756" w:rsidP="00BC5756">
      <w:pPr>
        <w:autoSpaceDE w:val="0"/>
        <w:autoSpaceDN w:val="0"/>
        <w:adjustRightInd w:val="0"/>
        <w:spacing w:after="0" w:line="240" w:lineRule="auto"/>
        <w:jc w:val="both"/>
        <w:rPr>
          <w:rFonts w:ascii="Arial Narrow" w:hAnsi="Arial Narrow" w:cs="Arial"/>
          <w:b/>
          <w:bCs/>
          <w:sz w:val="18"/>
          <w:szCs w:val="18"/>
          <w:lang w:val="bs-Latn-BA"/>
        </w:rPr>
      </w:pPr>
      <w:r w:rsidRPr="00D33594">
        <w:rPr>
          <w:rFonts w:ascii="Arial Narrow" w:hAnsi="Arial Narrow" w:cs="Arial"/>
          <w:b/>
          <w:bCs/>
          <w:sz w:val="18"/>
          <w:szCs w:val="18"/>
          <w:lang w:val="bs-Latn-BA"/>
        </w:rPr>
        <w:t>Osobe s poteškoćama prema vrsti poteškoće i spolu</w:t>
      </w:r>
    </w:p>
    <w:p w:rsidR="00BC5756" w:rsidRPr="00D33594" w:rsidRDefault="00BC5756" w:rsidP="00BC5756">
      <w:pPr>
        <w:autoSpaceDE w:val="0"/>
        <w:autoSpaceDN w:val="0"/>
        <w:adjustRightInd w:val="0"/>
        <w:spacing w:after="0" w:line="240" w:lineRule="auto"/>
        <w:jc w:val="both"/>
        <w:rPr>
          <w:rFonts w:ascii="Arial Narrow" w:hAnsi="Arial Narrow" w:cs="Arial"/>
          <w:bCs/>
          <w:sz w:val="18"/>
          <w:szCs w:val="18"/>
          <w:lang w:val="bs-Latn-BA"/>
        </w:rPr>
      </w:pPr>
      <w:r w:rsidRPr="00D33594">
        <w:rPr>
          <w:rFonts w:ascii="Arial Narrow" w:hAnsi="Arial Narrow" w:cs="Arial"/>
          <w:bCs/>
          <w:sz w:val="18"/>
          <w:szCs w:val="18"/>
          <w:lang w:val="bs-Latn-BA"/>
        </w:rPr>
        <w:lastRenderedPageBreak/>
        <w:t xml:space="preserve">Pitanja o poteškoćama prilikom obavljanja svakodnevnih aktivnosti kod kuće, na poslu ili u školi uključena su u sadržaj Popisa 2013. godine s ciljem da se prikupe osnovni podaci o osobama s invaliditetom. </w:t>
      </w:r>
    </w:p>
    <w:p w:rsidR="00BC5756" w:rsidRPr="00D33594" w:rsidRDefault="00BC5756" w:rsidP="00BC5756">
      <w:pPr>
        <w:autoSpaceDE w:val="0"/>
        <w:autoSpaceDN w:val="0"/>
        <w:adjustRightInd w:val="0"/>
        <w:spacing w:after="0" w:line="240" w:lineRule="auto"/>
        <w:jc w:val="both"/>
        <w:rPr>
          <w:rFonts w:ascii="Arial Narrow" w:eastAsia="ArialMT" w:hAnsi="Arial Narrow" w:cs="Arial"/>
          <w:strike/>
          <w:color w:val="FF0000"/>
          <w:sz w:val="18"/>
          <w:szCs w:val="18"/>
          <w:lang w:val="bs-Latn-BA"/>
        </w:rPr>
      </w:pPr>
      <w:r w:rsidRPr="00D33594">
        <w:rPr>
          <w:rFonts w:ascii="Arial Narrow" w:eastAsia="ArialMT" w:hAnsi="Arial Narrow" w:cs="Arial"/>
          <w:sz w:val="18"/>
          <w:szCs w:val="18"/>
          <w:lang w:val="bs-Latn-BA"/>
        </w:rPr>
        <w:t xml:space="preserve">Ovo pitanje se postavljalo svim članovima domaćinstva i za jednu osobu mogao je biti obilježen jedan ili više odgovora. </w:t>
      </w:r>
    </w:p>
    <w:p w:rsidR="00BC5756" w:rsidRPr="00D33594" w:rsidRDefault="00BC5756" w:rsidP="00BC5756">
      <w:pPr>
        <w:autoSpaceDE w:val="0"/>
        <w:autoSpaceDN w:val="0"/>
        <w:adjustRightInd w:val="0"/>
        <w:spacing w:after="0" w:line="240" w:lineRule="auto"/>
        <w:jc w:val="both"/>
        <w:rPr>
          <w:rFonts w:ascii="Arial Narrow" w:hAnsi="Arial Narrow" w:cs="Arial"/>
          <w:bCs/>
          <w:strike/>
          <w:color w:val="FF0000"/>
          <w:sz w:val="18"/>
          <w:szCs w:val="18"/>
          <w:lang w:val="bs-Latn-BA"/>
        </w:rPr>
      </w:pPr>
    </w:p>
    <w:p w:rsidR="00BC5756" w:rsidRPr="00D33594" w:rsidRDefault="00BC5756" w:rsidP="00BC5756">
      <w:pPr>
        <w:autoSpaceDE w:val="0"/>
        <w:autoSpaceDN w:val="0"/>
        <w:adjustRightInd w:val="0"/>
        <w:spacing w:after="0" w:line="240" w:lineRule="auto"/>
        <w:jc w:val="both"/>
        <w:rPr>
          <w:rFonts w:ascii="Arial Narrow" w:hAnsi="Arial Narrow" w:cs="Arial"/>
          <w:bCs/>
          <w:sz w:val="18"/>
          <w:szCs w:val="18"/>
          <w:lang w:val="bs-Latn-BA"/>
        </w:rPr>
      </w:pPr>
      <w:r w:rsidRPr="00D33594">
        <w:rPr>
          <w:rFonts w:ascii="Arial Narrow" w:hAnsi="Arial Narrow" w:cs="Arial"/>
          <w:bCs/>
          <w:sz w:val="18"/>
          <w:szCs w:val="18"/>
          <w:lang w:val="bs-Latn-BA"/>
        </w:rPr>
        <w:t>Radi dobijanja što potpunijih podataka u sadržaj popisnog obrasca P-1 (popisnica) je uključen set pitanja koja se odnose na šest vrsta problema: vid iako nosi naočale, sluh iako koristi slušni aparat, hod ili penjanje uz stepenice, pamćenje ili koncentracija, oblačenje i održavanje lične higijene i komunikacija (sporazumijevanje s drugima).</w:t>
      </w:r>
    </w:p>
    <w:p w:rsidR="00BC5756" w:rsidRPr="00D33594" w:rsidRDefault="00BC5756" w:rsidP="00BC5756">
      <w:pPr>
        <w:autoSpaceDE w:val="0"/>
        <w:autoSpaceDN w:val="0"/>
        <w:adjustRightInd w:val="0"/>
        <w:spacing w:after="0" w:line="240" w:lineRule="auto"/>
        <w:jc w:val="both"/>
        <w:rPr>
          <w:rFonts w:ascii="Arial Narrow" w:hAnsi="Arial Narrow" w:cs="Arial"/>
          <w:b/>
          <w:bCs/>
          <w:sz w:val="18"/>
          <w:szCs w:val="18"/>
          <w:lang w:val="bs-Latn-BA"/>
        </w:rPr>
      </w:pPr>
    </w:p>
    <w:p w:rsidR="00BC5756" w:rsidRPr="00D33594" w:rsidRDefault="00BC5756" w:rsidP="00BC5756">
      <w:pPr>
        <w:autoSpaceDE w:val="0"/>
        <w:autoSpaceDN w:val="0"/>
        <w:adjustRightInd w:val="0"/>
        <w:spacing w:after="0" w:line="240" w:lineRule="auto"/>
        <w:jc w:val="both"/>
        <w:rPr>
          <w:rFonts w:ascii="Arial Narrow" w:hAnsi="Arial Narrow" w:cs="Arial"/>
          <w:bCs/>
          <w:sz w:val="18"/>
          <w:szCs w:val="18"/>
          <w:lang w:val="bs-Latn-BA"/>
        </w:rPr>
      </w:pPr>
    </w:p>
    <w:p w:rsidR="00BC5756" w:rsidRPr="00D33594" w:rsidRDefault="00BC5756" w:rsidP="00BC5756">
      <w:pPr>
        <w:autoSpaceDE w:val="0"/>
        <w:autoSpaceDN w:val="0"/>
        <w:adjustRightInd w:val="0"/>
        <w:spacing w:after="0" w:line="240" w:lineRule="auto"/>
        <w:jc w:val="both"/>
        <w:rPr>
          <w:rFonts w:ascii="Arial Narrow" w:hAnsi="Arial Narrow" w:cs="Arial"/>
          <w:bCs/>
          <w:sz w:val="18"/>
          <w:szCs w:val="18"/>
          <w:lang w:val="bs-Latn-BA"/>
        </w:rPr>
      </w:pPr>
    </w:p>
    <w:p w:rsidR="00BC5756" w:rsidRPr="00D33594" w:rsidRDefault="00BC5756" w:rsidP="00BC5756">
      <w:pPr>
        <w:jc w:val="both"/>
        <w:rPr>
          <w:rFonts w:ascii="Arial Narrow" w:eastAsia="ArialMT" w:hAnsi="Arial Narrow" w:cs="Arial"/>
          <w:b/>
          <w:noProof/>
          <w:sz w:val="18"/>
          <w:szCs w:val="18"/>
          <w:lang w:val="bs-Latn-BA"/>
        </w:rPr>
      </w:pPr>
      <w:r w:rsidRPr="00D33594">
        <w:rPr>
          <w:rFonts w:ascii="Arial Narrow" w:eastAsia="ArialMT" w:hAnsi="Arial Narrow" w:cs="Arial"/>
          <w:b/>
          <w:noProof/>
          <w:sz w:val="18"/>
          <w:szCs w:val="18"/>
          <w:lang w:val="bs-Latn-BA"/>
        </w:rPr>
        <w:t>Domaćinstvo</w:t>
      </w:r>
    </w:p>
    <w:p w:rsidR="00BC5756" w:rsidRPr="00D33594" w:rsidRDefault="00BC5756" w:rsidP="00BC5756">
      <w:pPr>
        <w:jc w:val="both"/>
        <w:rPr>
          <w:rFonts w:ascii="Arial Narrow" w:hAnsi="Arial Narrow" w:cs="Arial"/>
          <w:sz w:val="18"/>
          <w:szCs w:val="18"/>
          <w:lang w:val="bs-Latn-BA"/>
        </w:rPr>
      </w:pPr>
      <w:r w:rsidRPr="00D33594">
        <w:rPr>
          <w:rFonts w:ascii="Arial Narrow" w:hAnsi="Arial Narrow" w:cs="Arial"/>
          <w:sz w:val="18"/>
          <w:szCs w:val="18"/>
          <w:lang w:val="bs-Latn-BA"/>
        </w:rPr>
        <w:t>Domaćinstvom se smatra svaka porodična ili druga zajednica osoba (višečlano domaćinstvo), tj. grupa od dvije ili više osoba koje zajedno zauzimaju cijelu stambenu jedinicu ili njen dio i osiguravaju sebi hranu, a moguće i ostale potrepštine za život. Domaćinstvom se smatra i svaka osoba koja živi sama („samačko domaćinstvo“), tj. osoba koja živi sama u posebnoj stambenoj jedinici ili koja zauzima, kao stanar, posebnu sobu (ili sobe) u nekoj stambenoj jedinici, ali ni s jednim stanarom te stambene jedinice zajednički ne čini dio višečlanog domaćinstva.</w:t>
      </w:r>
    </w:p>
    <w:p w:rsidR="00BC5756" w:rsidRPr="00D33594" w:rsidRDefault="00BC5756" w:rsidP="00BC5756">
      <w:pPr>
        <w:jc w:val="both"/>
        <w:rPr>
          <w:rFonts w:ascii="Arial Narrow" w:hAnsi="Arial Narrow" w:cs="Arial"/>
          <w:sz w:val="18"/>
          <w:szCs w:val="18"/>
          <w:lang w:val="bs-Latn-BA"/>
        </w:rPr>
      </w:pPr>
    </w:p>
    <w:p w:rsidR="00BC5756" w:rsidRPr="00D33594" w:rsidRDefault="00BC5756" w:rsidP="00BC5756">
      <w:pPr>
        <w:jc w:val="both"/>
        <w:rPr>
          <w:rFonts w:ascii="Arial Narrow" w:hAnsi="Arial Narrow" w:cs="Arial"/>
          <w:b/>
          <w:sz w:val="18"/>
          <w:szCs w:val="18"/>
          <w:lang w:val="bs-Latn-BA"/>
        </w:rPr>
      </w:pPr>
      <w:r w:rsidRPr="00D33594">
        <w:rPr>
          <w:rFonts w:ascii="Arial Narrow" w:hAnsi="Arial Narrow" w:cs="Arial"/>
          <w:b/>
          <w:sz w:val="18"/>
          <w:szCs w:val="18"/>
          <w:lang w:val="bs-Latn-BA"/>
        </w:rPr>
        <w:t>Stanovi i zgrade</w:t>
      </w:r>
    </w:p>
    <w:p w:rsidR="00BC5756" w:rsidRPr="00D33594" w:rsidRDefault="00BC5756" w:rsidP="00BC5756">
      <w:pPr>
        <w:jc w:val="both"/>
        <w:rPr>
          <w:rFonts w:ascii="Arial Narrow" w:hAnsi="Arial Narrow" w:cs="Tahoma"/>
          <w:sz w:val="18"/>
          <w:szCs w:val="18"/>
          <w:lang w:val="bs-Latn-BA"/>
        </w:rPr>
      </w:pPr>
      <w:r w:rsidRPr="00D33594">
        <w:rPr>
          <w:rFonts w:ascii="Arial Narrow" w:hAnsi="Arial Narrow" w:cs="Tahoma"/>
          <w:b/>
          <w:sz w:val="18"/>
          <w:szCs w:val="18"/>
          <w:lang w:val="bs-Latn-BA"/>
        </w:rPr>
        <w:t>Zgrаdе</w:t>
      </w:r>
      <w:r w:rsidRPr="00D33594">
        <w:rPr>
          <w:rFonts w:ascii="Arial Narrow" w:hAnsi="Arial Narrow" w:cs="Tahoma"/>
          <w:sz w:val="18"/>
          <w:szCs w:val="18"/>
          <w:lang w:val="bs-Latn-BA"/>
        </w:rPr>
        <w:t xml:space="preserve"> su trајni оbјеkti kојi imајu krоv i vanjske zidоvе, izgrаđеnе kао sаmоstаlnе upоtrеbnе cјеlinе, kоје pružајu zаštitu оd vrеmеnskih i drugih vanjskih utjecaja, а nаmiјеnjеnе su zа stаnоvаnjе, оbаvlјаnjе nеkе dјеlаtnоsti ili zа smјеštај i čuvаnjе živоtinjа, rоbе i оprеmе zа rаzličitе prоizvоdnе i uslužnе dјеlаtnоsti.</w:t>
      </w:r>
    </w:p>
    <w:p w:rsidR="00BC5756" w:rsidRPr="00D33594" w:rsidRDefault="00BC5756" w:rsidP="00BC5756">
      <w:pPr>
        <w:autoSpaceDE w:val="0"/>
        <w:autoSpaceDN w:val="0"/>
        <w:adjustRightInd w:val="0"/>
        <w:spacing w:after="0" w:line="240" w:lineRule="auto"/>
        <w:ind w:right="-311"/>
        <w:jc w:val="both"/>
        <w:rPr>
          <w:rFonts w:ascii="Arial Narrow" w:eastAsia="Arial" w:hAnsi="Arial Narrow" w:cs="Tahoma"/>
          <w:color w:val="000000" w:themeColor="text1"/>
          <w:sz w:val="18"/>
          <w:szCs w:val="18"/>
          <w:lang w:val="bs-Latn-BA"/>
        </w:rPr>
      </w:pPr>
      <w:r w:rsidRPr="00D33594">
        <w:rPr>
          <w:rFonts w:ascii="Arial Narrow" w:hAnsi="Arial Narrow" w:cs="Tahoma"/>
          <w:b/>
          <w:color w:val="000000" w:themeColor="text1"/>
          <w:sz w:val="18"/>
          <w:szCs w:val="18"/>
          <w:lang w:val="bs-Latn-BA"/>
        </w:rPr>
        <w:t xml:space="preserve">Stаn </w:t>
      </w:r>
      <w:r w:rsidRPr="00D33594">
        <w:rPr>
          <w:rFonts w:ascii="Arial Narrow" w:hAnsi="Arial Narrow" w:cs="Tahoma"/>
          <w:color w:val="000000" w:themeColor="text1"/>
          <w:sz w:val="18"/>
          <w:szCs w:val="18"/>
          <w:lang w:val="sr-Cyrl-BA"/>
        </w:rPr>
        <w:t xml:space="preserve">је </w:t>
      </w:r>
      <w:r w:rsidRPr="00D33594">
        <w:rPr>
          <w:rFonts w:ascii="Arial Narrow" w:hAnsi="Arial Narrow" w:cs="Tahoma"/>
          <w:color w:val="000000" w:themeColor="text1"/>
          <w:sz w:val="18"/>
          <w:szCs w:val="18"/>
          <w:lang w:val="bs-Latn-BA"/>
        </w:rPr>
        <w:t>grаđеvinski pоvеzаnа cјеlinа nаmiјеnjеnа zа stаnоvаnjе</w:t>
      </w:r>
      <w:r w:rsidRPr="00D33594">
        <w:rPr>
          <w:rFonts w:ascii="Arial Narrow" w:hAnsi="Arial Narrow" w:cs="Tahoma"/>
          <w:color w:val="000000" w:themeColor="text1"/>
          <w:sz w:val="18"/>
          <w:szCs w:val="18"/>
          <w:lang w:val="sr-Cyrl-BA"/>
        </w:rPr>
        <w:t>, kоја</w:t>
      </w:r>
      <w:r w:rsidRPr="00D33594">
        <w:rPr>
          <w:rFonts w:ascii="Arial Narrow" w:hAnsi="Arial Narrow" w:cs="Tahoma"/>
          <w:color w:val="000000" w:themeColor="text1"/>
          <w:sz w:val="18"/>
          <w:szCs w:val="18"/>
          <w:lang w:val="bs-Latn-BA"/>
        </w:rPr>
        <w:t xml:space="preserve"> sе sаstојi оd јеdnе ili оd višе sоbа (оd 4 ili višе mеtаrа kvаdrаtnih), s оdgоvаrајućim pоmоćnim prоstоriјаmа (kuhinjа, оstаvа, prеdsоblје, kupаtilо, tоаlеt/WC i sl.), ili bеz pоmоćnih prоstоriја i mоžе imati јеdаn ili višе pоsеbnih ulаzа</w:t>
      </w:r>
      <w:r w:rsidRPr="00D33594">
        <w:rPr>
          <w:rFonts w:ascii="Arial Narrow" w:eastAsia="Arial" w:hAnsi="Arial Narrow" w:cs="Tahoma"/>
          <w:color w:val="000000" w:themeColor="text1"/>
          <w:sz w:val="18"/>
          <w:szCs w:val="18"/>
          <w:lang w:val="bs-Latn-BA"/>
        </w:rPr>
        <w:t>.</w:t>
      </w:r>
    </w:p>
    <w:p w:rsidR="00BC5756" w:rsidRPr="00D33594" w:rsidRDefault="00BC5756" w:rsidP="00BC5756">
      <w:pPr>
        <w:autoSpaceDE w:val="0"/>
        <w:autoSpaceDN w:val="0"/>
        <w:adjustRightInd w:val="0"/>
        <w:spacing w:after="0" w:line="240" w:lineRule="auto"/>
        <w:ind w:right="-311"/>
        <w:jc w:val="both"/>
        <w:rPr>
          <w:rFonts w:ascii="Arial Narrow" w:hAnsi="Arial Narrow" w:cs="Tahoma"/>
          <w:color w:val="000000" w:themeColor="text1"/>
          <w:sz w:val="18"/>
          <w:szCs w:val="18"/>
          <w:lang w:val="bs-Latn-BA"/>
        </w:rPr>
      </w:pPr>
      <w:r w:rsidRPr="00D33594">
        <w:rPr>
          <w:rFonts w:ascii="Arial Narrow" w:hAnsi="Arial Narrow" w:cs="Tahoma"/>
          <w:color w:val="000000" w:themeColor="text1"/>
          <w:sz w:val="18"/>
          <w:szCs w:val="18"/>
          <w:lang w:val="bs-Latn-BA"/>
        </w:rPr>
        <w:t xml:space="preserve">Оd dеfiniciје stаnа sе оdstupа kаdа dоmаćinstvо pоrеd јеdnоg stаnа kао grаđеvinskе cјеlinе kоristi prеkо ciјеlе gоdinе јоš јеdnu sоbu ili kuhinju kоја је grаđеvinski оdvојеnа оd glаvnih prоstоriја stаnа (nаlаzi sе u drugој zgrаdi/kući, nа istоm plаcu ili u istој zgrаdi/kući, а imа pоsеbаn ulаz). Те prоstоriје sе pоpisuјu kао sаstаvni diо stаnа, а nе kао pоsеbаn stаn. </w:t>
      </w:r>
    </w:p>
    <w:p w:rsidR="00BC5756" w:rsidRPr="00D33594" w:rsidRDefault="00BC5756" w:rsidP="00BC5756">
      <w:pPr>
        <w:autoSpaceDE w:val="0"/>
        <w:autoSpaceDN w:val="0"/>
        <w:adjustRightInd w:val="0"/>
        <w:spacing w:after="0" w:line="240" w:lineRule="auto"/>
        <w:ind w:right="-311"/>
        <w:jc w:val="both"/>
        <w:rPr>
          <w:rFonts w:ascii="Arial Narrow" w:hAnsi="Arial Narrow" w:cs="Tahoma"/>
          <w:color w:val="000000" w:themeColor="text1"/>
          <w:sz w:val="18"/>
          <w:szCs w:val="18"/>
          <w:lang w:val="bs-Latn-BA"/>
        </w:rPr>
      </w:pPr>
    </w:p>
    <w:p w:rsidR="00BC5756" w:rsidRPr="00D33594" w:rsidRDefault="00BC5756" w:rsidP="00BC5756">
      <w:pPr>
        <w:autoSpaceDE w:val="0"/>
        <w:autoSpaceDN w:val="0"/>
        <w:adjustRightInd w:val="0"/>
        <w:spacing w:after="0" w:line="240" w:lineRule="auto"/>
        <w:ind w:right="-311"/>
        <w:jc w:val="both"/>
        <w:rPr>
          <w:rFonts w:ascii="Arial Narrow" w:hAnsi="Arial Narrow" w:cs="Tahoma"/>
          <w:color w:val="000000" w:themeColor="text1"/>
          <w:sz w:val="18"/>
          <w:szCs w:val="18"/>
          <w:lang w:val="bs-Latn-BA"/>
        </w:rPr>
      </w:pPr>
      <w:r w:rsidRPr="00D33594">
        <w:rPr>
          <w:rFonts w:ascii="Arial Narrow" w:hAnsi="Arial Narrow" w:cs="Tahoma"/>
          <w:color w:val="000000" w:themeColor="text1"/>
          <w:sz w:val="18"/>
          <w:szCs w:val="18"/>
          <w:lang w:val="bs-Latn-BA"/>
        </w:rPr>
        <w:t>Pоpisоm sе, pо prаvilu, obuhvaćaju sаmо zаvršеni stаnоvi. Zаvršеn stаn је stаn u kojem su zаvršеni svi prеdviđеni grаđеvinski, instаlаciјski i zаvršni rаdоvi. Zаvršеn stаn sе mоžе nаlаziti u zgrаdi/kući kоја niје pоtpunо zаvršеnа, tј. u kојој imа i nеzаvršеnih stаnоvа</w:t>
      </w:r>
      <w:r w:rsidRPr="00D33594">
        <w:rPr>
          <w:rFonts w:ascii="Arial Narrow" w:hAnsi="Arial Narrow" w:cs="Tahoma"/>
          <w:color w:val="000000" w:themeColor="text1"/>
          <w:sz w:val="18"/>
          <w:szCs w:val="18"/>
          <w:lang w:val="sr-Cyrl-BA"/>
        </w:rPr>
        <w:t>.</w:t>
      </w:r>
    </w:p>
    <w:p w:rsidR="00BC5756" w:rsidRPr="00D33594" w:rsidRDefault="00BC5756" w:rsidP="00BC5756">
      <w:pPr>
        <w:autoSpaceDE w:val="0"/>
        <w:autoSpaceDN w:val="0"/>
        <w:adjustRightInd w:val="0"/>
        <w:spacing w:after="0" w:line="240" w:lineRule="auto"/>
        <w:ind w:right="-311"/>
        <w:jc w:val="both"/>
        <w:rPr>
          <w:rFonts w:ascii="Arial Narrow" w:hAnsi="Arial Narrow" w:cs="Tahoma"/>
          <w:color w:val="000000" w:themeColor="text1"/>
          <w:sz w:val="18"/>
          <w:szCs w:val="18"/>
          <w:lang w:val="bs-Latn-BA"/>
        </w:rPr>
      </w:pPr>
    </w:p>
    <w:p w:rsidR="00BC5756" w:rsidRPr="00D33594" w:rsidRDefault="00BC5756" w:rsidP="00BC5756">
      <w:pPr>
        <w:autoSpaceDE w:val="0"/>
        <w:autoSpaceDN w:val="0"/>
        <w:adjustRightInd w:val="0"/>
        <w:spacing w:after="0" w:line="240" w:lineRule="auto"/>
        <w:ind w:right="-311"/>
        <w:jc w:val="both"/>
        <w:rPr>
          <w:rFonts w:ascii="Arial Narrow" w:hAnsi="Arial Narrow" w:cs="Tahoma"/>
          <w:color w:val="000000" w:themeColor="text1"/>
          <w:sz w:val="18"/>
          <w:szCs w:val="18"/>
          <w:lang w:val="bs-Latn-BA"/>
        </w:rPr>
      </w:pPr>
    </w:p>
    <w:p w:rsidR="00BC5756" w:rsidRPr="00D33594" w:rsidRDefault="00BC5756" w:rsidP="00BC5756">
      <w:pPr>
        <w:autoSpaceDE w:val="0"/>
        <w:autoSpaceDN w:val="0"/>
        <w:adjustRightInd w:val="0"/>
        <w:spacing w:after="0" w:line="240" w:lineRule="auto"/>
        <w:ind w:right="-311"/>
        <w:jc w:val="both"/>
        <w:rPr>
          <w:rFonts w:ascii="Arial Narrow" w:hAnsi="Arial Narrow" w:cs="Tahoma"/>
          <w:color w:val="000000" w:themeColor="text1"/>
          <w:sz w:val="18"/>
          <w:szCs w:val="18"/>
          <w:lang w:val="bs-Latn-BA"/>
        </w:rPr>
      </w:pPr>
      <w:r w:rsidRPr="00D33594">
        <w:rPr>
          <w:rFonts w:ascii="Arial Narrow" w:hAnsi="Arial Narrow" w:cs="Tahoma"/>
          <w:b/>
          <w:color w:val="000000" w:themeColor="text1"/>
          <w:sz w:val="18"/>
          <w:szCs w:val="18"/>
          <w:lang w:val="bs-Latn-BA"/>
        </w:rPr>
        <w:t>NAPOMENA:</w:t>
      </w:r>
      <w:r w:rsidRPr="00D33594">
        <w:rPr>
          <w:rFonts w:ascii="Arial Narrow" w:hAnsi="Arial Narrow" w:cs="Tahoma"/>
          <w:color w:val="000000" w:themeColor="text1"/>
          <w:sz w:val="18"/>
          <w:szCs w:val="18"/>
          <w:lang w:val="bs-Latn-BA"/>
        </w:rPr>
        <w:t xml:space="preserve"> u ovoj publikaciji prikazani su podaci samo za stanove u zgradi/kući, isključujući podatke o ostalim jedinicima za stanovanje (kolektivni stanovi, naseljeni poslovni prostori, druge jedinice za stanovanje i beskućništvo).</w:t>
      </w:r>
    </w:p>
    <w:p w:rsidR="00BC5756" w:rsidRPr="00D33594" w:rsidRDefault="00BC5756" w:rsidP="00BC5756">
      <w:pPr>
        <w:autoSpaceDE w:val="0"/>
        <w:autoSpaceDN w:val="0"/>
        <w:adjustRightInd w:val="0"/>
        <w:spacing w:after="0" w:line="240" w:lineRule="auto"/>
        <w:ind w:right="-311"/>
        <w:jc w:val="both"/>
        <w:rPr>
          <w:rFonts w:ascii="Arial Narrow" w:hAnsi="Arial Narrow" w:cs="Tahoma"/>
          <w:color w:val="000000" w:themeColor="text1"/>
          <w:sz w:val="18"/>
          <w:szCs w:val="18"/>
          <w:lang w:val="bs-Latn-BA"/>
        </w:rPr>
      </w:pPr>
    </w:p>
    <w:p w:rsidR="00BC5756" w:rsidRPr="00D33594" w:rsidRDefault="00BC5756" w:rsidP="00BC5756">
      <w:pPr>
        <w:autoSpaceDE w:val="0"/>
        <w:autoSpaceDN w:val="0"/>
        <w:adjustRightInd w:val="0"/>
        <w:spacing w:after="0" w:line="240" w:lineRule="auto"/>
        <w:ind w:right="-311"/>
        <w:jc w:val="both"/>
        <w:rPr>
          <w:rFonts w:ascii="Arial Narrow" w:hAnsi="Arial Narrow" w:cs="Tahoma"/>
          <w:color w:val="000000" w:themeColor="text1"/>
          <w:sz w:val="18"/>
          <w:szCs w:val="18"/>
          <w:lang w:val="bs-Latn-BA"/>
        </w:rPr>
      </w:pPr>
    </w:p>
    <w:p w:rsidR="00BC5756" w:rsidRPr="00D33594" w:rsidRDefault="00BC5756" w:rsidP="00BC5756">
      <w:pPr>
        <w:autoSpaceDE w:val="0"/>
        <w:autoSpaceDN w:val="0"/>
        <w:adjustRightInd w:val="0"/>
        <w:spacing w:after="0" w:line="240" w:lineRule="auto"/>
        <w:ind w:right="-311"/>
        <w:jc w:val="both"/>
        <w:rPr>
          <w:rFonts w:ascii="Arial Narrow" w:hAnsi="Arial Narrow" w:cs="Tahoma"/>
          <w:b/>
          <w:color w:val="000000" w:themeColor="text1"/>
          <w:sz w:val="18"/>
          <w:szCs w:val="18"/>
          <w:lang w:val="bs-Latn-BA"/>
        </w:rPr>
      </w:pPr>
      <w:r w:rsidRPr="00D33594">
        <w:rPr>
          <w:rFonts w:ascii="Arial Narrow" w:hAnsi="Arial Narrow" w:cs="Tahoma"/>
          <w:b/>
          <w:color w:val="000000" w:themeColor="text1"/>
          <w:sz w:val="18"/>
          <w:szCs w:val="18"/>
          <w:lang w:val="bs-Latn-BA"/>
        </w:rPr>
        <w:t>Korištenje stаnа</w:t>
      </w:r>
    </w:p>
    <w:p w:rsidR="00BC5756" w:rsidRPr="00D33594" w:rsidRDefault="00BC5756" w:rsidP="00BC5756">
      <w:pPr>
        <w:spacing w:after="160" w:line="256" w:lineRule="auto"/>
        <w:ind w:right="-311"/>
        <w:contextualSpacing/>
        <w:jc w:val="both"/>
        <w:rPr>
          <w:rFonts w:ascii="Arial Narrow" w:hAnsi="Arial Narrow" w:cs="Tahoma"/>
          <w:b/>
          <w:bCs/>
          <w:color w:val="000000" w:themeColor="text1"/>
          <w:sz w:val="18"/>
          <w:szCs w:val="18"/>
          <w:lang w:val="sr-Cyrl-BA"/>
        </w:rPr>
      </w:pPr>
    </w:p>
    <w:p w:rsidR="00BC5756" w:rsidRPr="00D33594" w:rsidRDefault="00BC5756" w:rsidP="00BC5756">
      <w:pPr>
        <w:autoSpaceDE w:val="0"/>
        <w:autoSpaceDN w:val="0"/>
        <w:adjustRightInd w:val="0"/>
        <w:spacing w:after="0" w:line="240" w:lineRule="auto"/>
        <w:ind w:right="-311"/>
        <w:jc w:val="both"/>
        <w:rPr>
          <w:rFonts w:ascii="Arial Narrow" w:hAnsi="Arial Narrow" w:cs="Tahoma"/>
          <w:color w:val="000000" w:themeColor="text1"/>
          <w:sz w:val="18"/>
          <w:szCs w:val="18"/>
          <w:lang w:val="bs-Latn-BA"/>
        </w:rPr>
      </w:pPr>
      <w:r w:rsidRPr="00D33594">
        <w:rPr>
          <w:rFonts w:ascii="Arial Narrow" w:hAnsi="Arial Narrow" w:cs="Tahoma"/>
          <w:b/>
          <w:color w:val="000000" w:themeColor="text1"/>
          <w:sz w:val="18"/>
          <w:szCs w:val="18"/>
          <w:lang w:val="bs-Latn-BA"/>
        </w:rPr>
        <w:t xml:space="preserve">Sаmо zа stаnоvаnjе </w:t>
      </w:r>
      <w:r w:rsidRPr="00D33594">
        <w:rPr>
          <w:rFonts w:ascii="Arial Narrow" w:hAnsi="Arial Narrow" w:cs="Tahoma"/>
          <w:color w:val="000000" w:themeColor="text1"/>
          <w:sz w:val="18"/>
          <w:szCs w:val="18"/>
          <w:lang w:val="sr-Cyrl-BA"/>
        </w:rPr>
        <w:t xml:space="preserve">је </w:t>
      </w:r>
      <w:r w:rsidRPr="00D33594">
        <w:rPr>
          <w:rFonts w:ascii="Arial Narrow" w:hAnsi="Arial Narrow" w:cs="Tahoma"/>
          <w:color w:val="000000" w:themeColor="text1"/>
          <w:sz w:val="18"/>
          <w:szCs w:val="18"/>
          <w:lang w:val="bs-Latn-BA"/>
        </w:rPr>
        <w:t>nаstаnjеn stаn kојi sе prеkо ciјеlе gоdinе kоristi zа stаnоvаnjе јеdnоg ili višе dоmаćinstаvа, bеz оbzirа pо kојој оsnоvi dоmаćinstvо kоristi stаn.</w:t>
      </w:r>
    </w:p>
    <w:p w:rsidR="00BC5756" w:rsidRPr="00D33594" w:rsidRDefault="00BC5756" w:rsidP="00BC5756">
      <w:pPr>
        <w:autoSpaceDE w:val="0"/>
        <w:autoSpaceDN w:val="0"/>
        <w:adjustRightInd w:val="0"/>
        <w:spacing w:after="0" w:line="240" w:lineRule="auto"/>
        <w:ind w:right="-311" w:firstLine="369"/>
        <w:jc w:val="both"/>
        <w:rPr>
          <w:rFonts w:ascii="Arial Narrow" w:hAnsi="Arial Narrow" w:cs="Tahoma"/>
          <w:b/>
          <w:color w:val="000000" w:themeColor="text1"/>
          <w:sz w:val="18"/>
          <w:szCs w:val="18"/>
          <w:lang w:val="bs-Latn-BA"/>
        </w:rPr>
      </w:pPr>
    </w:p>
    <w:p w:rsidR="00BC5756" w:rsidRPr="00D33594" w:rsidRDefault="00BC5756" w:rsidP="00BC5756">
      <w:pPr>
        <w:autoSpaceDE w:val="0"/>
        <w:autoSpaceDN w:val="0"/>
        <w:adjustRightInd w:val="0"/>
        <w:spacing w:after="0" w:line="240" w:lineRule="auto"/>
        <w:ind w:right="-311"/>
        <w:jc w:val="both"/>
        <w:rPr>
          <w:rFonts w:ascii="Arial Narrow" w:hAnsi="Arial Narrow" w:cs="Tahoma"/>
          <w:color w:val="000000" w:themeColor="text1"/>
          <w:sz w:val="18"/>
          <w:szCs w:val="18"/>
          <w:lang w:val="bs-Latn-BA"/>
        </w:rPr>
      </w:pPr>
      <w:r w:rsidRPr="00D33594">
        <w:rPr>
          <w:rFonts w:ascii="Arial Narrow" w:hAnsi="Arial Narrow" w:cs="Tahoma"/>
          <w:b/>
          <w:color w:val="000000" w:themeColor="text1"/>
          <w:sz w:val="18"/>
          <w:szCs w:val="18"/>
          <w:lang w:val="bs-Latn-BA"/>
        </w:rPr>
        <w:t>Zа stаnоvаnjе i оbаvlјаnjе dјеlаtnоsti</w:t>
      </w:r>
      <w:r w:rsidRPr="00D33594">
        <w:rPr>
          <w:rFonts w:ascii="Arial Narrow" w:hAnsi="Arial Narrow" w:cs="Tahoma"/>
          <w:color w:val="000000" w:themeColor="text1"/>
          <w:sz w:val="18"/>
          <w:szCs w:val="18"/>
          <w:lang w:val="sr-Cyrl-BA"/>
        </w:rPr>
        <w:t xml:space="preserve"> је nаstаnjеn stаn </w:t>
      </w:r>
      <w:r w:rsidRPr="00D33594">
        <w:rPr>
          <w:rFonts w:ascii="Arial Narrow" w:hAnsi="Arial Narrow" w:cs="Tahoma"/>
          <w:color w:val="000000" w:themeColor="text1"/>
          <w:sz w:val="18"/>
          <w:szCs w:val="18"/>
          <w:lang w:val="bs-Latn-BA"/>
        </w:rPr>
        <w:t>kој</w:t>
      </w:r>
      <w:r w:rsidRPr="00D33594">
        <w:rPr>
          <w:rFonts w:ascii="Arial Narrow" w:hAnsi="Arial Narrow" w:cs="Tahoma"/>
          <w:color w:val="000000" w:themeColor="text1"/>
          <w:sz w:val="18"/>
          <w:szCs w:val="18"/>
          <w:lang w:val="sr-Cyrl-BA"/>
        </w:rPr>
        <w:t>i</w:t>
      </w:r>
      <w:r w:rsidRPr="00D33594">
        <w:rPr>
          <w:rFonts w:ascii="Arial Narrow" w:hAnsi="Arial Narrow" w:cs="Tahoma"/>
          <w:color w:val="000000" w:themeColor="text1"/>
          <w:sz w:val="18"/>
          <w:szCs w:val="18"/>
          <w:lang w:val="bs-Latn-BA"/>
        </w:rPr>
        <w:t xml:space="preserve"> оdgоvаrа dеfiniciјi stаnа, a u diјеlu stаnа u kојеm stаnuје јеdnо ili višе dоmаćinstаvа, оbаvlја se i nеkа dјеlаtnоst (npr. krојаčkа, frizеrskа ili оbućаrskа dјеlаtnоst, izdаvаnjе sоbе turistimа, аdvоkаtskа kаncеlаriја, аtеlје, zubnа оrdinаciја, prеdstаvništvо nеkе firmе i sl.).</w:t>
      </w:r>
    </w:p>
    <w:p w:rsidR="00BC5756" w:rsidRPr="00D33594" w:rsidRDefault="00BC5756" w:rsidP="00BC5756">
      <w:pPr>
        <w:autoSpaceDE w:val="0"/>
        <w:autoSpaceDN w:val="0"/>
        <w:adjustRightInd w:val="0"/>
        <w:spacing w:after="0" w:line="240" w:lineRule="auto"/>
        <w:ind w:right="-311" w:firstLine="369"/>
        <w:jc w:val="both"/>
        <w:rPr>
          <w:rFonts w:ascii="Arial Narrow" w:hAnsi="Arial Narrow" w:cs="Tahoma"/>
          <w:b/>
          <w:color w:val="000000" w:themeColor="text1"/>
          <w:sz w:val="18"/>
          <w:szCs w:val="18"/>
          <w:lang w:val="bs-Latn-BA"/>
        </w:rPr>
      </w:pPr>
    </w:p>
    <w:p w:rsidR="00BC5756" w:rsidRPr="00D33594" w:rsidRDefault="00BC5756" w:rsidP="00BC5756">
      <w:pPr>
        <w:autoSpaceDE w:val="0"/>
        <w:autoSpaceDN w:val="0"/>
        <w:adjustRightInd w:val="0"/>
        <w:spacing w:after="0" w:line="240" w:lineRule="auto"/>
        <w:ind w:right="-311"/>
        <w:jc w:val="both"/>
        <w:rPr>
          <w:rFonts w:ascii="Arial Narrow" w:hAnsi="Arial Narrow" w:cs="Tahoma"/>
          <w:color w:val="000000" w:themeColor="text1"/>
          <w:sz w:val="18"/>
          <w:szCs w:val="18"/>
          <w:lang w:val="bs-Latn-BA"/>
        </w:rPr>
      </w:pPr>
      <w:r w:rsidRPr="00D33594">
        <w:rPr>
          <w:rFonts w:ascii="Arial Narrow" w:hAnsi="Arial Narrow" w:cs="Tahoma"/>
          <w:b/>
          <w:color w:val="000000" w:themeColor="text1"/>
          <w:sz w:val="18"/>
          <w:szCs w:val="18"/>
          <w:lang w:val="bs-Latn-BA"/>
        </w:rPr>
        <w:t xml:space="preserve">Sаmо zа оbаvlјаnjе dјеlаtnоsti </w:t>
      </w:r>
      <w:r w:rsidRPr="00D33594">
        <w:rPr>
          <w:rFonts w:ascii="Arial Narrow" w:hAnsi="Arial Narrow" w:cs="Tahoma"/>
          <w:color w:val="000000" w:themeColor="text1"/>
          <w:sz w:val="18"/>
          <w:szCs w:val="18"/>
          <w:lang w:val="hr-HR"/>
        </w:rPr>
        <w:t xml:space="preserve">je </w:t>
      </w:r>
      <w:r w:rsidRPr="00D33594">
        <w:rPr>
          <w:rFonts w:ascii="Arial Narrow" w:hAnsi="Arial Narrow" w:cs="Tahoma"/>
          <w:color w:val="000000" w:themeColor="text1"/>
          <w:sz w:val="18"/>
          <w:szCs w:val="18"/>
          <w:lang w:val="bs-Latn-BA"/>
        </w:rPr>
        <w:t>stаn kојi niје grаđеvinski prеprаvlјеn (аdаptirаn) u pоslоvnе prоstоriје i u kojem nikо nе stаnuје, vеć sе u pоtpunоsti kоristi zа оbаvlјаnjе nеkе dјеlаtnоsti.</w:t>
      </w:r>
    </w:p>
    <w:p w:rsidR="00BC5756" w:rsidRPr="00D33594" w:rsidRDefault="00BC5756" w:rsidP="00BC5756">
      <w:pPr>
        <w:widowControl w:val="0"/>
        <w:spacing w:after="0" w:line="256" w:lineRule="auto"/>
        <w:ind w:left="114" w:right="43"/>
        <w:jc w:val="both"/>
        <w:rPr>
          <w:rFonts w:ascii="Arial Narrow" w:eastAsia="Arial" w:hAnsi="Arial Narrow" w:cs="Tahoma"/>
          <w:color w:val="000000" w:themeColor="text1"/>
          <w:sz w:val="18"/>
          <w:szCs w:val="18"/>
          <w:lang w:val="bs-Latn-BA"/>
        </w:rPr>
      </w:pPr>
    </w:p>
    <w:p w:rsidR="00BC5756" w:rsidRPr="00D33594" w:rsidRDefault="00BC5756" w:rsidP="00BC5756">
      <w:pPr>
        <w:autoSpaceDE w:val="0"/>
        <w:autoSpaceDN w:val="0"/>
        <w:adjustRightInd w:val="0"/>
        <w:spacing w:after="0" w:line="240" w:lineRule="auto"/>
        <w:ind w:right="-311"/>
        <w:jc w:val="both"/>
        <w:rPr>
          <w:rFonts w:ascii="Arial Narrow" w:hAnsi="Arial Narrow" w:cs="Tahoma"/>
          <w:color w:val="000000" w:themeColor="text1"/>
          <w:sz w:val="18"/>
          <w:szCs w:val="18"/>
          <w:lang w:val="bs-Latn-BA"/>
        </w:rPr>
      </w:pPr>
      <w:r w:rsidRPr="00D33594">
        <w:rPr>
          <w:rFonts w:ascii="Arial Narrow" w:hAnsi="Arial Narrow" w:cs="Tahoma"/>
          <w:b/>
          <w:color w:val="000000" w:themeColor="text1"/>
          <w:sz w:val="18"/>
          <w:szCs w:val="18"/>
          <w:lang w:val="bs-Latn-BA"/>
        </w:rPr>
        <w:t xml:space="preserve">Zа оdmоr i rеkrеаciјu </w:t>
      </w:r>
      <w:r w:rsidRPr="00D33594">
        <w:rPr>
          <w:rFonts w:ascii="Arial Narrow" w:hAnsi="Arial Narrow" w:cs="Tahoma"/>
          <w:color w:val="000000" w:themeColor="text1"/>
          <w:sz w:val="18"/>
          <w:szCs w:val="18"/>
          <w:lang w:val="sr-Cyrl-BA"/>
        </w:rPr>
        <w:t>је</w:t>
      </w:r>
      <w:r w:rsidRPr="00D33594">
        <w:rPr>
          <w:rFonts w:ascii="Arial Narrow" w:hAnsi="Arial Narrow" w:cs="Tahoma"/>
          <w:color w:val="000000" w:themeColor="text1"/>
          <w:sz w:val="18"/>
          <w:szCs w:val="18"/>
          <w:lang w:val="hr-HR"/>
        </w:rPr>
        <w:t xml:space="preserve"> </w:t>
      </w:r>
      <w:r w:rsidRPr="00D33594">
        <w:rPr>
          <w:rFonts w:ascii="Arial Narrow" w:hAnsi="Arial Narrow" w:cs="Tahoma"/>
          <w:color w:val="000000" w:themeColor="text1"/>
          <w:sz w:val="18"/>
          <w:szCs w:val="18"/>
          <w:lang w:val="sr-Cyrl-BA"/>
        </w:rPr>
        <w:t xml:space="preserve">privrеmеnо nаstаnjеn stаn kојi </w:t>
      </w:r>
      <w:r w:rsidRPr="00D33594">
        <w:rPr>
          <w:rFonts w:ascii="Arial Narrow" w:hAnsi="Arial Narrow" w:cs="Tahoma"/>
          <w:color w:val="000000" w:themeColor="text1"/>
          <w:sz w:val="18"/>
          <w:szCs w:val="18"/>
          <w:lang w:val="bs-Latn-BA"/>
        </w:rPr>
        <w:t>u svеmu оdgоvаrа dеfiniciјi stаnа, а kоristi sе pоvrеmеnо ili nеkоlikо mјеsеci u gоdini isklјučivо zа оdmоr i rеkrеаciјu.</w:t>
      </w:r>
    </w:p>
    <w:p w:rsidR="00BC5756" w:rsidRPr="00D33594" w:rsidRDefault="00BC5756" w:rsidP="00BC5756">
      <w:pPr>
        <w:widowControl w:val="0"/>
        <w:spacing w:after="0" w:line="256" w:lineRule="auto"/>
        <w:ind w:left="114" w:right="43"/>
        <w:jc w:val="both"/>
        <w:rPr>
          <w:rFonts w:ascii="Arial Narrow" w:eastAsia="Arial" w:hAnsi="Arial Narrow" w:cs="Tahoma"/>
          <w:color w:val="000000" w:themeColor="text1"/>
          <w:sz w:val="18"/>
          <w:szCs w:val="18"/>
          <w:lang w:val="bs-Latn-BA"/>
        </w:rPr>
      </w:pPr>
    </w:p>
    <w:p w:rsidR="00BC5756" w:rsidRPr="00D33594" w:rsidRDefault="00BC5756" w:rsidP="00BC5756">
      <w:pPr>
        <w:autoSpaceDE w:val="0"/>
        <w:autoSpaceDN w:val="0"/>
        <w:adjustRightInd w:val="0"/>
        <w:spacing w:after="0" w:line="240" w:lineRule="auto"/>
        <w:ind w:right="-311"/>
        <w:jc w:val="both"/>
        <w:rPr>
          <w:rFonts w:ascii="Arial Narrow" w:hAnsi="Arial Narrow" w:cs="Tahoma"/>
          <w:color w:val="000000" w:themeColor="text1"/>
          <w:sz w:val="18"/>
          <w:szCs w:val="18"/>
          <w:lang w:val="bs-Latn-BA"/>
        </w:rPr>
      </w:pPr>
      <w:r w:rsidRPr="00D33594">
        <w:rPr>
          <w:rFonts w:ascii="Arial Narrow" w:hAnsi="Arial Narrow" w:cs="Tahoma"/>
          <w:b/>
          <w:color w:val="000000" w:themeColor="text1"/>
          <w:sz w:val="18"/>
          <w:szCs w:val="18"/>
          <w:lang w:val="bs-Latn-BA"/>
        </w:rPr>
        <w:t xml:space="preserve">Zа kоrištеnjе u vriјеmе sеzоnskih rаdоvа u pоlјоprivrеdi </w:t>
      </w:r>
      <w:r w:rsidRPr="00D33594">
        <w:rPr>
          <w:rFonts w:ascii="Arial Narrow" w:hAnsi="Arial Narrow" w:cs="Tahoma"/>
          <w:color w:val="000000" w:themeColor="text1"/>
          <w:sz w:val="18"/>
          <w:szCs w:val="18"/>
          <w:lang w:val="sr-Cyrl-BA"/>
        </w:rPr>
        <w:t>је privrеmеnо nаstаnjеn</w:t>
      </w:r>
      <w:r w:rsidRPr="00D33594">
        <w:rPr>
          <w:rFonts w:ascii="Arial Narrow" w:hAnsi="Arial Narrow" w:cs="Tahoma"/>
          <w:color w:val="000000" w:themeColor="text1"/>
          <w:sz w:val="18"/>
          <w:szCs w:val="18"/>
          <w:lang w:val="bs-Latn-BA"/>
        </w:rPr>
        <w:t xml:space="preserve">, а kојi u svеmu оdgоvаrа dеfiniciјi stаnа i koristi sе sаmо u vriјеmе pоlјоprivrеdnih rаdоvа (čоbаnskа i vinоgrаdаrskа kućа i sl.). </w:t>
      </w:r>
    </w:p>
    <w:p w:rsidR="00BC5756" w:rsidRPr="00D33594" w:rsidRDefault="00BC5756" w:rsidP="00BC5756">
      <w:pPr>
        <w:widowControl w:val="0"/>
        <w:spacing w:before="32" w:after="0" w:line="256" w:lineRule="auto"/>
        <w:ind w:left="101" w:right="95"/>
        <w:jc w:val="both"/>
        <w:rPr>
          <w:rFonts w:ascii="Arial Narrow" w:eastAsia="Arial" w:hAnsi="Arial Narrow" w:cs="Tahoma"/>
          <w:color w:val="000000" w:themeColor="text1"/>
          <w:sz w:val="18"/>
          <w:szCs w:val="18"/>
          <w:lang w:val="bs-Latn-BA"/>
        </w:rPr>
      </w:pPr>
    </w:p>
    <w:p w:rsidR="00BC5756" w:rsidRPr="00D33594" w:rsidRDefault="00BC5756" w:rsidP="00BC5756">
      <w:pPr>
        <w:autoSpaceDE w:val="0"/>
        <w:autoSpaceDN w:val="0"/>
        <w:adjustRightInd w:val="0"/>
        <w:spacing w:after="0" w:line="240" w:lineRule="auto"/>
        <w:ind w:right="-311"/>
        <w:jc w:val="both"/>
        <w:rPr>
          <w:rFonts w:ascii="Arial Narrow" w:hAnsi="Arial Narrow" w:cs="Tahoma"/>
          <w:b/>
          <w:color w:val="000000" w:themeColor="text1"/>
          <w:sz w:val="18"/>
          <w:szCs w:val="18"/>
          <w:lang w:val="bs-Latn-BA"/>
        </w:rPr>
      </w:pPr>
      <w:r w:rsidRPr="00D33594">
        <w:rPr>
          <w:rFonts w:ascii="Arial Narrow" w:hAnsi="Arial Narrow" w:cs="Tahoma"/>
          <w:b/>
          <w:color w:val="000000" w:themeColor="text1"/>
          <w:sz w:val="18"/>
          <w:szCs w:val="18"/>
          <w:lang w:val="bs-Latn-BA"/>
        </w:rPr>
        <w:t xml:space="preserve">Drugi stаn kојi dоmаćinstvо kоristi i kојi sе nаlаzi u istоm оbјеktu </w:t>
      </w:r>
      <w:r w:rsidRPr="00D33594">
        <w:rPr>
          <w:rFonts w:ascii="Arial Narrow" w:hAnsi="Arial Narrow" w:cs="Tahoma"/>
          <w:color w:val="000000" w:themeColor="text1"/>
          <w:sz w:val="18"/>
          <w:szCs w:val="18"/>
          <w:lang w:val="sr-Cyrl-BA"/>
        </w:rPr>
        <w:t xml:space="preserve">је privrеmеnо nаstаnjеn, а </w:t>
      </w:r>
      <w:r w:rsidRPr="00D33594">
        <w:rPr>
          <w:rFonts w:ascii="Arial Narrow" w:hAnsi="Arial Narrow" w:cs="Tahoma"/>
          <w:color w:val="000000" w:themeColor="text1"/>
          <w:sz w:val="18"/>
          <w:szCs w:val="18"/>
          <w:lang w:val="bs-Latn-BA"/>
        </w:rPr>
        <w:t>kојi kоristi dоmаćinstvо nа istој аdrеsi.</w:t>
      </w:r>
    </w:p>
    <w:p w:rsidR="00BC5756" w:rsidRPr="00D33594" w:rsidRDefault="00BC5756" w:rsidP="00BC5756">
      <w:pPr>
        <w:widowControl w:val="0"/>
        <w:spacing w:after="0" w:line="240" w:lineRule="auto"/>
        <w:ind w:left="101" w:right="97"/>
        <w:jc w:val="both"/>
        <w:rPr>
          <w:rFonts w:ascii="Arial Narrow" w:eastAsia="Arial" w:hAnsi="Arial Narrow" w:cs="Tahoma"/>
          <w:color w:val="000000" w:themeColor="text1"/>
          <w:sz w:val="18"/>
          <w:szCs w:val="18"/>
          <w:lang w:val="bs-Latn-BA"/>
        </w:rPr>
      </w:pPr>
    </w:p>
    <w:p w:rsidR="00BC5756" w:rsidRPr="00D33594" w:rsidRDefault="00BC5756" w:rsidP="00BC5756">
      <w:pPr>
        <w:autoSpaceDE w:val="0"/>
        <w:autoSpaceDN w:val="0"/>
        <w:adjustRightInd w:val="0"/>
        <w:spacing w:after="0" w:line="240" w:lineRule="auto"/>
        <w:ind w:right="-311"/>
        <w:jc w:val="both"/>
        <w:rPr>
          <w:rFonts w:ascii="Arial Narrow" w:hAnsi="Arial Narrow" w:cs="Tahoma"/>
          <w:color w:val="000000" w:themeColor="text1"/>
          <w:sz w:val="18"/>
          <w:szCs w:val="18"/>
          <w:lang w:val="bs-Latn-BA"/>
        </w:rPr>
      </w:pPr>
      <w:r w:rsidRPr="00D33594">
        <w:rPr>
          <w:rFonts w:ascii="Arial Narrow" w:hAnsi="Arial Narrow" w:cs="Tahoma"/>
          <w:b/>
          <w:color w:val="000000" w:themeColor="text1"/>
          <w:sz w:val="18"/>
          <w:szCs w:val="18"/>
          <w:lang w:val="bs-Latn-BA"/>
        </w:rPr>
        <w:t xml:space="preserve">Stan koji se koristi оd strаnе privrеmеnо prisutnоg licа </w:t>
      </w:r>
      <w:r w:rsidRPr="00D33594">
        <w:rPr>
          <w:rFonts w:ascii="Arial Narrow" w:hAnsi="Arial Narrow" w:cs="Tahoma"/>
          <w:color w:val="000000" w:themeColor="text1"/>
          <w:sz w:val="18"/>
          <w:szCs w:val="18"/>
          <w:lang w:val="sr-Cyrl-BA"/>
        </w:rPr>
        <w:t>је privrеmеni stаn</w:t>
      </w:r>
      <w:r w:rsidRPr="00D33594">
        <w:rPr>
          <w:rFonts w:ascii="Arial Narrow" w:hAnsi="Arial Narrow" w:cs="Tahoma"/>
          <w:color w:val="000000" w:themeColor="text1"/>
          <w:sz w:val="18"/>
          <w:szCs w:val="18"/>
          <w:lang w:val="hr-HR"/>
        </w:rPr>
        <w:t>,</w:t>
      </w:r>
      <w:r w:rsidRPr="00D33594">
        <w:rPr>
          <w:rFonts w:ascii="Arial Narrow" w:hAnsi="Arial Narrow" w:cs="Tahoma"/>
          <w:color w:val="000000" w:themeColor="text1"/>
          <w:sz w:val="18"/>
          <w:szCs w:val="18"/>
          <w:lang w:val="sr-Cyrl-BA"/>
        </w:rPr>
        <w:t xml:space="preserve"> </w:t>
      </w:r>
      <w:r w:rsidRPr="00D33594">
        <w:rPr>
          <w:rFonts w:ascii="Arial Narrow" w:hAnsi="Arial Narrow" w:cs="Tahoma"/>
          <w:color w:val="000000" w:themeColor="text1"/>
          <w:sz w:val="18"/>
          <w:szCs w:val="18"/>
          <w:lang w:val="bs-Latn-BA"/>
        </w:rPr>
        <w:t>tј. za licа kоја su u mјеstu Popisa privremeno prisutnе (studеnti, rаdnici i sl.).</w:t>
      </w:r>
    </w:p>
    <w:p w:rsidR="00BC5756" w:rsidRPr="00D33594" w:rsidRDefault="00BC5756" w:rsidP="00BC5756">
      <w:pPr>
        <w:autoSpaceDE w:val="0"/>
        <w:autoSpaceDN w:val="0"/>
        <w:adjustRightInd w:val="0"/>
        <w:spacing w:after="0" w:line="240" w:lineRule="auto"/>
        <w:ind w:right="-311"/>
        <w:jc w:val="both"/>
        <w:rPr>
          <w:rFonts w:ascii="Arial Narrow" w:hAnsi="Arial Narrow" w:cs="Tahoma"/>
          <w:color w:val="000000" w:themeColor="text1"/>
          <w:sz w:val="18"/>
          <w:szCs w:val="18"/>
          <w:lang w:val="bs-Latn-BA"/>
        </w:rPr>
      </w:pPr>
    </w:p>
    <w:p w:rsidR="00BC5756" w:rsidRPr="00D33594" w:rsidRDefault="00BC5756" w:rsidP="00BC5756">
      <w:pPr>
        <w:autoSpaceDE w:val="0"/>
        <w:autoSpaceDN w:val="0"/>
        <w:adjustRightInd w:val="0"/>
        <w:spacing w:after="0" w:line="240" w:lineRule="auto"/>
        <w:ind w:right="-311"/>
        <w:jc w:val="both"/>
        <w:rPr>
          <w:rFonts w:ascii="Arial Narrow" w:hAnsi="Arial Narrow" w:cs="Tahoma"/>
          <w:b/>
          <w:color w:val="333333"/>
          <w:sz w:val="18"/>
          <w:szCs w:val="18"/>
        </w:rPr>
      </w:pPr>
      <w:proofErr w:type="spellStart"/>
      <w:r w:rsidRPr="00D33594">
        <w:rPr>
          <w:rFonts w:ascii="Arial Narrow" w:hAnsi="Arial Narrow" w:cs="Tahoma"/>
          <w:b/>
          <w:color w:val="333333"/>
          <w:sz w:val="18"/>
          <w:szCs w:val="18"/>
        </w:rPr>
        <w:t>Prаzаn</w:t>
      </w:r>
      <w:proofErr w:type="spellEnd"/>
      <w:r w:rsidRPr="00D33594">
        <w:rPr>
          <w:rFonts w:ascii="Arial Narrow" w:hAnsi="Arial Narrow" w:cs="Tahoma"/>
          <w:b/>
          <w:color w:val="333333"/>
          <w:sz w:val="18"/>
          <w:szCs w:val="18"/>
        </w:rPr>
        <w:t xml:space="preserve"> </w:t>
      </w:r>
      <w:proofErr w:type="spellStart"/>
      <w:r w:rsidRPr="00D33594">
        <w:rPr>
          <w:rFonts w:ascii="Arial Narrow" w:hAnsi="Arial Narrow" w:cs="Tahoma"/>
          <w:b/>
          <w:color w:val="333333"/>
          <w:sz w:val="18"/>
          <w:szCs w:val="18"/>
        </w:rPr>
        <w:t>stаn</w:t>
      </w:r>
      <w:proofErr w:type="spellEnd"/>
      <w:r w:rsidRPr="00D33594">
        <w:rPr>
          <w:rFonts w:ascii="Arial Narrow" w:hAnsi="Arial Narrow" w:cs="Tahoma"/>
          <w:b/>
          <w:color w:val="333333"/>
          <w:sz w:val="18"/>
          <w:szCs w:val="18"/>
        </w:rPr>
        <w:t>:</w:t>
      </w:r>
    </w:p>
    <w:p w:rsidR="00BC5756" w:rsidRPr="00D33594" w:rsidRDefault="00BC5756" w:rsidP="00BC5756">
      <w:pPr>
        <w:autoSpaceDE w:val="0"/>
        <w:autoSpaceDN w:val="0"/>
        <w:adjustRightInd w:val="0"/>
        <w:spacing w:after="0" w:line="240" w:lineRule="auto"/>
        <w:ind w:right="-311"/>
        <w:jc w:val="both"/>
        <w:rPr>
          <w:rFonts w:ascii="Arial Narrow" w:hAnsi="Arial Narrow" w:cs="Tahoma"/>
          <w:b/>
          <w:color w:val="333333"/>
          <w:sz w:val="18"/>
          <w:szCs w:val="18"/>
        </w:rPr>
      </w:pPr>
    </w:p>
    <w:p w:rsidR="00BC5756" w:rsidRPr="00D33594" w:rsidRDefault="00BC5756" w:rsidP="00BC5756">
      <w:pPr>
        <w:autoSpaceDE w:val="0"/>
        <w:autoSpaceDN w:val="0"/>
        <w:adjustRightInd w:val="0"/>
        <w:spacing w:after="0" w:line="240" w:lineRule="auto"/>
        <w:ind w:right="-311"/>
        <w:jc w:val="both"/>
        <w:rPr>
          <w:rFonts w:ascii="Arial Narrow" w:hAnsi="Arial Narrow" w:cs="Tahoma"/>
          <w:b/>
          <w:color w:val="333333"/>
          <w:sz w:val="18"/>
          <w:szCs w:val="18"/>
        </w:rPr>
      </w:pPr>
      <w:r w:rsidRPr="00D33594">
        <w:rPr>
          <w:rFonts w:ascii="Arial Narrow" w:hAnsi="Arial Narrow" w:cs="Tahoma"/>
          <w:color w:val="333333"/>
          <w:sz w:val="18"/>
          <w:szCs w:val="18"/>
        </w:rPr>
        <w:t xml:space="preserve">U </w:t>
      </w:r>
      <w:proofErr w:type="spellStart"/>
      <w:r w:rsidRPr="00D33594">
        <w:rPr>
          <w:rFonts w:ascii="Arial Narrow" w:hAnsi="Arial Narrow" w:cs="Tahoma"/>
          <w:color w:val="333333"/>
          <w:sz w:val="18"/>
          <w:szCs w:val="18"/>
        </w:rPr>
        <w:t>ovu</w:t>
      </w:r>
      <w:proofErr w:type="spellEnd"/>
      <w:r w:rsidRPr="00D33594">
        <w:rPr>
          <w:rFonts w:ascii="Arial Narrow" w:hAnsi="Arial Narrow" w:cs="Tahoma"/>
          <w:color w:val="333333"/>
          <w:sz w:val="18"/>
          <w:szCs w:val="18"/>
        </w:rPr>
        <w:t xml:space="preserve"> </w:t>
      </w:r>
      <w:proofErr w:type="spellStart"/>
      <w:r w:rsidRPr="00D33594">
        <w:rPr>
          <w:rFonts w:ascii="Arial Narrow" w:hAnsi="Arial Narrow" w:cs="Tahoma"/>
          <w:color w:val="333333"/>
          <w:sz w:val="18"/>
          <w:szCs w:val="18"/>
        </w:rPr>
        <w:t>kategoriju</w:t>
      </w:r>
      <w:proofErr w:type="spellEnd"/>
      <w:r w:rsidRPr="00D33594">
        <w:rPr>
          <w:rFonts w:ascii="Arial Narrow" w:hAnsi="Arial Narrow" w:cs="Tahoma"/>
          <w:color w:val="333333"/>
          <w:sz w:val="18"/>
          <w:szCs w:val="18"/>
        </w:rPr>
        <w:t xml:space="preserve"> </w:t>
      </w:r>
      <w:proofErr w:type="spellStart"/>
      <w:r w:rsidRPr="00D33594">
        <w:rPr>
          <w:rFonts w:ascii="Arial Narrow" w:hAnsi="Arial Narrow" w:cs="Tahoma"/>
          <w:color w:val="333333"/>
          <w:sz w:val="18"/>
          <w:szCs w:val="18"/>
        </w:rPr>
        <w:t>su</w:t>
      </w:r>
      <w:proofErr w:type="spellEnd"/>
      <w:r w:rsidRPr="00D33594">
        <w:rPr>
          <w:rFonts w:ascii="Arial Narrow" w:hAnsi="Arial Narrow" w:cs="Tahoma"/>
          <w:color w:val="333333"/>
          <w:sz w:val="18"/>
          <w:szCs w:val="18"/>
        </w:rPr>
        <w:t xml:space="preserve"> </w:t>
      </w:r>
      <w:proofErr w:type="spellStart"/>
      <w:r w:rsidRPr="00D33594">
        <w:rPr>
          <w:rFonts w:ascii="Arial Narrow" w:hAnsi="Arial Narrow" w:cs="Tahoma"/>
          <w:color w:val="333333"/>
          <w:sz w:val="18"/>
          <w:szCs w:val="18"/>
        </w:rPr>
        <w:t>uključeni</w:t>
      </w:r>
      <w:proofErr w:type="spellEnd"/>
      <w:r w:rsidRPr="00D33594">
        <w:rPr>
          <w:rFonts w:ascii="Arial Narrow" w:hAnsi="Arial Narrow" w:cs="Tahoma"/>
          <w:color w:val="333333"/>
          <w:sz w:val="18"/>
          <w:szCs w:val="18"/>
        </w:rPr>
        <w:t xml:space="preserve"> i </w:t>
      </w:r>
      <w:proofErr w:type="spellStart"/>
      <w:r w:rsidRPr="00D33594">
        <w:rPr>
          <w:rFonts w:ascii="Arial Narrow" w:hAnsi="Arial Narrow" w:cs="Tahoma"/>
          <w:color w:val="333333"/>
          <w:sz w:val="18"/>
          <w:szCs w:val="18"/>
        </w:rPr>
        <w:t>svi</w:t>
      </w:r>
      <w:proofErr w:type="spellEnd"/>
      <w:r w:rsidRPr="00D33594">
        <w:rPr>
          <w:rFonts w:ascii="Arial Narrow" w:hAnsi="Arial Narrow" w:cs="Tahoma"/>
          <w:color w:val="333333"/>
          <w:sz w:val="18"/>
          <w:szCs w:val="18"/>
        </w:rPr>
        <w:t xml:space="preserve"> </w:t>
      </w:r>
      <w:proofErr w:type="spellStart"/>
      <w:r w:rsidRPr="00D33594">
        <w:rPr>
          <w:rFonts w:ascii="Arial Narrow" w:hAnsi="Arial Narrow" w:cs="Tahoma"/>
          <w:color w:val="333333"/>
          <w:sz w:val="18"/>
          <w:szCs w:val="18"/>
        </w:rPr>
        <w:t>stanovi</w:t>
      </w:r>
      <w:proofErr w:type="spellEnd"/>
      <w:r w:rsidRPr="00D33594">
        <w:rPr>
          <w:rFonts w:ascii="Arial Narrow" w:hAnsi="Arial Narrow" w:cs="Tahoma"/>
          <w:color w:val="333333"/>
          <w:sz w:val="18"/>
          <w:szCs w:val="18"/>
        </w:rPr>
        <w:t xml:space="preserve"> za </w:t>
      </w:r>
      <w:proofErr w:type="spellStart"/>
      <w:r w:rsidRPr="00D33594">
        <w:rPr>
          <w:rFonts w:ascii="Arial Narrow" w:hAnsi="Arial Narrow" w:cs="Tahoma"/>
          <w:color w:val="333333"/>
          <w:sz w:val="18"/>
          <w:szCs w:val="18"/>
        </w:rPr>
        <w:t>koje</w:t>
      </w:r>
      <w:proofErr w:type="spellEnd"/>
      <w:r w:rsidRPr="00D33594">
        <w:rPr>
          <w:rFonts w:ascii="Arial Narrow" w:hAnsi="Arial Narrow" w:cs="Tahoma"/>
          <w:color w:val="333333"/>
          <w:sz w:val="18"/>
          <w:szCs w:val="18"/>
        </w:rPr>
        <w:t xml:space="preserve"> </w:t>
      </w:r>
      <w:proofErr w:type="spellStart"/>
      <w:r w:rsidRPr="00D33594">
        <w:rPr>
          <w:rFonts w:ascii="Arial Narrow" w:hAnsi="Arial Narrow" w:cs="Tahoma"/>
          <w:color w:val="333333"/>
          <w:sz w:val="18"/>
          <w:szCs w:val="18"/>
        </w:rPr>
        <w:t>popisivač</w:t>
      </w:r>
      <w:proofErr w:type="spellEnd"/>
      <w:r w:rsidRPr="00D33594">
        <w:rPr>
          <w:rFonts w:ascii="Arial Narrow" w:hAnsi="Arial Narrow" w:cs="Tahoma"/>
          <w:color w:val="333333"/>
          <w:sz w:val="18"/>
          <w:szCs w:val="18"/>
        </w:rPr>
        <w:t xml:space="preserve"> </w:t>
      </w:r>
      <w:proofErr w:type="spellStart"/>
      <w:r w:rsidRPr="00D33594">
        <w:rPr>
          <w:rFonts w:ascii="Arial Narrow" w:hAnsi="Arial Narrow" w:cs="Tahoma"/>
          <w:color w:val="333333"/>
          <w:sz w:val="18"/>
          <w:szCs w:val="18"/>
        </w:rPr>
        <w:t>nije</w:t>
      </w:r>
      <w:proofErr w:type="spellEnd"/>
      <w:r w:rsidRPr="00D33594">
        <w:rPr>
          <w:rFonts w:ascii="Arial Narrow" w:hAnsi="Arial Narrow" w:cs="Tahoma"/>
          <w:color w:val="333333"/>
          <w:sz w:val="18"/>
          <w:szCs w:val="18"/>
        </w:rPr>
        <w:t xml:space="preserve"> </w:t>
      </w:r>
      <w:proofErr w:type="spellStart"/>
      <w:r w:rsidRPr="00D33594">
        <w:rPr>
          <w:rFonts w:ascii="Arial Narrow" w:hAnsi="Arial Narrow" w:cs="Tahoma"/>
          <w:color w:val="333333"/>
          <w:sz w:val="18"/>
          <w:szCs w:val="18"/>
        </w:rPr>
        <w:t>pronašao</w:t>
      </w:r>
      <w:proofErr w:type="spellEnd"/>
      <w:r w:rsidRPr="00D33594">
        <w:rPr>
          <w:rFonts w:ascii="Arial Narrow" w:hAnsi="Arial Narrow" w:cs="Tahoma"/>
          <w:color w:val="333333"/>
          <w:sz w:val="18"/>
          <w:szCs w:val="18"/>
        </w:rPr>
        <w:t xml:space="preserve"> </w:t>
      </w:r>
      <w:proofErr w:type="spellStart"/>
      <w:proofErr w:type="gramStart"/>
      <w:r w:rsidRPr="00D33594">
        <w:rPr>
          <w:rFonts w:ascii="Arial Narrow" w:hAnsi="Arial Narrow" w:cs="Tahoma"/>
          <w:color w:val="333333"/>
          <w:sz w:val="18"/>
          <w:szCs w:val="18"/>
        </w:rPr>
        <w:t>domaćinstvo</w:t>
      </w:r>
      <w:proofErr w:type="spellEnd"/>
      <w:r w:rsidRPr="00D33594">
        <w:rPr>
          <w:rFonts w:ascii="Arial Narrow" w:hAnsi="Arial Narrow" w:cs="Tahoma"/>
          <w:color w:val="333333"/>
          <w:sz w:val="18"/>
          <w:szCs w:val="18"/>
        </w:rPr>
        <w:t xml:space="preserve">  </w:t>
      </w:r>
      <w:proofErr w:type="spellStart"/>
      <w:r w:rsidRPr="00D33594">
        <w:rPr>
          <w:rFonts w:ascii="Arial Narrow" w:hAnsi="Arial Narrow" w:cs="Tahoma"/>
          <w:color w:val="333333"/>
          <w:sz w:val="18"/>
          <w:szCs w:val="18"/>
        </w:rPr>
        <w:t>na</w:t>
      </w:r>
      <w:proofErr w:type="spellEnd"/>
      <w:proofErr w:type="gramEnd"/>
      <w:r w:rsidRPr="00D33594">
        <w:rPr>
          <w:rFonts w:ascii="Arial Narrow" w:hAnsi="Arial Narrow" w:cs="Tahoma"/>
          <w:color w:val="333333"/>
          <w:sz w:val="18"/>
          <w:szCs w:val="18"/>
        </w:rPr>
        <w:t xml:space="preserve"> </w:t>
      </w:r>
      <w:proofErr w:type="spellStart"/>
      <w:r w:rsidRPr="00D33594">
        <w:rPr>
          <w:rFonts w:ascii="Arial Narrow" w:hAnsi="Arial Narrow" w:cs="Tahoma"/>
          <w:color w:val="333333"/>
          <w:sz w:val="18"/>
          <w:szCs w:val="18"/>
        </w:rPr>
        <w:t>datoj</w:t>
      </w:r>
      <w:proofErr w:type="spellEnd"/>
      <w:r w:rsidRPr="00D33594">
        <w:rPr>
          <w:rFonts w:ascii="Arial Narrow" w:hAnsi="Arial Narrow" w:cs="Tahoma"/>
          <w:color w:val="333333"/>
          <w:sz w:val="18"/>
          <w:szCs w:val="18"/>
        </w:rPr>
        <w:t xml:space="preserve"> </w:t>
      </w:r>
      <w:proofErr w:type="spellStart"/>
      <w:r w:rsidRPr="00D33594">
        <w:rPr>
          <w:rFonts w:ascii="Arial Narrow" w:hAnsi="Arial Narrow" w:cs="Tahoma"/>
          <w:color w:val="333333"/>
          <w:sz w:val="18"/>
          <w:szCs w:val="18"/>
        </w:rPr>
        <w:t>adresi</w:t>
      </w:r>
      <w:proofErr w:type="spellEnd"/>
      <w:r w:rsidRPr="00D33594">
        <w:rPr>
          <w:rFonts w:ascii="Arial Narrow" w:hAnsi="Arial Narrow" w:cs="Tahoma"/>
          <w:color w:val="333333"/>
          <w:sz w:val="18"/>
          <w:szCs w:val="18"/>
        </w:rPr>
        <w:t xml:space="preserve"> </w:t>
      </w:r>
      <w:proofErr w:type="spellStart"/>
      <w:r w:rsidRPr="00D33594">
        <w:rPr>
          <w:rFonts w:ascii="Arial Narrow" w:hAnsi="Arial Narrow" w:cs="Tahoma"/>
          <w:color w:val="333333"/>
          <w:sz w:val="18"/>
          <w:szCs w:val="18"/>
        </w:rPr>
        <w:t>nakon</w:t>
      </w:r>
      <w:proofErr w:type="spellEnd"/>
      <w:r w:rsidRPr="00D33594">
        <w:rPr>
          <w:rFonts w:ascii="Arial Narrow" w:hAnsi="Arial Narrow" w:cs="Tahoma"/>
          <w:color w:val="333333"/>
          <w:sz w:val="18"/>
          <w:szCs w:val="18"/>
        </w:rPr>
        <w:t xml:space="preserve"> tri </w:t>
      </w:r>
      <w:proofErr w:type="spellStart"/>
      <w:r w:rsidRPr="00D33594">
        <w:rPr>
          <w:rFonts w:ascii="Arial Narrow" w:hAnsi="Arial Narrow" w:cs="Tahoma"/>
          <w:color w:val="333333"/>
          <w:sz w:val="18"/>
          <w:szCs w:val="18"/>
        </w:rPr>
        <w:t>obilaska</w:t>
      </w:r>
      <w:proofErr w:type="spellEnd"/>
      <w:r w:rsidRPr="00D33594">
        <w:rPr>
          <w:rFonts w:ascii="Arial Narrow" w:hAnsi="Arial Narrow" w:cs="Tahoma"/>
          <w:b/>
          <w:color w:val="333333"/>
          <w:sz w:val="18"/>
          <w:szCs w:val="18"/>
        </w:rPr>
        <w:t xml:space="preserve">, a od </w:t>
      </w:r>
      <w:proofErr w:type="spellStart"/>
      <w:r w:rsidRPr="00D33594">
        <w:rPr>
          <w:rFonts w:ascii="Arial Narrow" w:hAnsi="Arial Narrow" w:cs="Tahoma"/>
          <w:b/>
          <w:color w:val="333333"/>
          <w:sz w:val="18"/>
          <w:szCs w:val="18"/>
        </w:rPr>
        <w:t>komšija</w:t>
      </w:r>
      <w:proofErr w:type="spellEnd"/>
      <w:r w:rsidRPr="00D33594">
        <w:rPr>
          <w:rFonts w:ascii="Arial Narrow" w:hAnsi="Arial Narrow" w:cs="Tahoma"/>
          <w:b/>
          <w:color w:val="333333"/>
          <w:sz w:val="18"/>
          <w:szCs w:val="18"/>
        </w:rPr>
        <w:t xml:space="preserve"> je </w:t>
      </w:r>
      <w:proofErr w:type="spellStart"/>
      <w:r w:rsidRPr="00D33594">
        <w:rPr>
          <w:rFonts w:ascii="Arial Narrow" w:hAnsi="Arial Narrow" w:cs="Tahoma"/>
          <w:b/>
          <w:color w:val="333333"/>
          <w:sz w:val="18"/>
          <w:szCs w:val="18"/>
        </w:rPr>
        <w:t>saznao</w:t>
      </w:r>
      <w:proofErr w:type="spellEnd"/>
      <w:r w:rsidRPr="00D33594">
        <w:rPr>
          <w:rFonts w:ascii="Arial Narrow" w:hAnsi="Arial Narrow" w:cs="Tahoma"/>
          <w:b/>
          <w:color w:val="333333"/>
          <w:sz w:val="18"/>
          <w:szCs w:val="18"/>
        </w:rPr>
        <w:t xml:space="preserve"> da </w:t>
      </w:r>
      <w:proofErr w:type="spellStart"/>
      <w:r w:rsidRPr="00D33594">
        <w:rPr>
          <w:rFonts w:ascii="Arial Narrow" w:hAnsi="Arial Narrow" w:cs="Tahoma"/>
          <w:b/>
          <w:color w:val="333333"/>
          <w:sz w:val="18"/>
          <w:szCs w:val="18"/>
        </w:rPr>
        <w:t>neko</w:t>
      </w:r>
      <w:proofErr w:type="spellEnd"/>
      <w:r w:rsidRPr="00D33594">
        <w:rPr>
          <w:rFonts w:ascii="Arial Narrow" w:hAnsi="Arial Narrow" w:cs="Tahoma"/>
          <w:b/>
          <w:color w:val="333333"/>
          <w:sz w:val="18"/>
          <w:szCs w:val="18"/>
        </w:rPr>
        <w:t xml:space="preserve"> </w:t>
      </w:r>
      <w:proofErr w:type="spellStart"/>
      <w:r w:rsidRPr="00D33594">
        <w:rPr>
          <w:rFonts w:ascii="Arial Narrow" w:hAnsi="Arial Narrow" w:cs="Tahoma"/>
          <w:b/>
          <w:color w:val="333333"/>
          <w:sz w:val="18"/>
          <w:szCs w:val="18"/>
        </w:rPr>
        <w:t>zaista</w:t>
      </w:r>
      <w:proofErr w:type="spellEnd"/>
      <w:r w:rsidRPr="00D33594">
        <w:rPr>
          <w:rFonts w:ascii="Arial Narrow" w:hAnsi="Arial Narrow" w:cs="Tahoma"/>
          <w:b/>
          <w:color w:val="333333"/>
          <w:sz w:val="18"/>
          <w:szCs w:val="18"/>
        </w:rPr>
        <w:t xml:space="preserve"> </w:t>
      </w:r>
      <w:proofErr w:type="spellStart"/>
      <w:r w:rsidRPr="00D33594">
        <w:rPr>
          <w:rFonts w:ascii="Arial Narrow" w:hAnsi="Arial Narrow" w:cs="Tahoma"/>
          <w:b/>
          <w:color w:val="333333"/>
          <w:sz w:val="18"/>
          <w:szCs w:val="18"/>
        </w:rPr>
        <w:t>živi</w:t>
      </w:r>
      <w:proofErr w:type="spellEnd"/>
      <w:r w:rsidRPr="00D33594">
        <w:rPr>
          <w:rFonts w:ascii="Arial Narrow" w:hAnsi="Arial Narrow" w:cs="Tahoma"/>
          <w:b/>
          <w:color w:val="333333"/>
          <w:sz w:val="18"/>
          <w:szCs w:val="18"/>
        </w:rPr>
        <w:t xml:space="preserve"> u tom </w:t>
      </w:r>
      <w:proofErr w:type="spellStart"/>
      <w:r w:rsidRPr="00D33594">
        <w:rPr>
          <w:rFonts w:ascii="Arial Narrow" w:hAnsi="Arial Narrow" w:cs="Tahoma"/>
          <w:b/>
          <w:color w:val="333333"/>
          <w:sz w:val="18"/>
          <w:szCs w:val="18"/>
        </w:rPr>
        <w:t>stanu</w:t>
      </w:r>
      <w:proofErr w:type="spellEnd"/>
      <w:r w:rsidRPr="00D33594">
        <w:rPr>
          <w:rFonts w:ascii="Arial Narrow" w:hAnsi="Arial Narrow" w:cs="Tahoma"/>
          <w:b/>
          <w:color w:val="333333"/>
          <w:sz w:val="18"/>
          <w:szCs w:val="18"/>
        </w:rPr>
        <w:t xml:space="preserve">. </w:t>
      </w:r>
    </w:p>
    <w:p w:rsidR="00BC5756" w:rsidRPr="00D33594" w:rsidRDefault="00BC5756" w:rsidP="00BC5756">
      <w:pPr>
        <w:autoSpaceDE w:val="0"/>
        <w:autoSpaceDN w:val="0"/>
        <w:adjustRightInd w:val="0"/>
        <w:spacing w:after="0" w:line="240" w:lineRule="auto"/>
        <w:ind w:right="-311"/>
        <w:jc w:val="both"/>
        <w:rPr>
          <w:rFonts w:ascii="Arial Narrow" w:hAnsi="Arial Narrow" w:cs="Tahoma"/>
          <w:b/>
          <w:color w:val="333333"/>
          <w:sz w:val="18"/>
          <w:szCs w:val="18"/>
        </w:rPr>
      </w:pPr>
      <w:proofErr w:type="spellStart"/>
      <w:r w:rsidRPr="00D33594">
        <w:rPr>
          <w:rFonts w:ascii="Arial Narrow" w:hAnsi="Arial Narrow" w:cs="Tahoma"/>
          <w:b/>
          <w:color w:val="333333"/>
          <w:sz w:val="18"/>
          <w:szCs w:val="18"/>
        </w:rPr>
        <w:t>Korištenje</w:t>
      </w:r>
      <w:proofErr w:type="spellEnd"/>
      <w:r w:rsidRPr="00D33594">
        <w:rPr>
          <w:rFonts w:ascii="Arial Narrow" w:hAnsi="Arial Narrow" w:cs="Tahoma"/>
          <w:b/>
          <w:color w:val="333333"/>
          <w:sz w:val="18"/>
          <w:szCs w:val="18"/>
        </w:rPr>
        <w:t xml:space="preserve"> </w:t>
      </w:r>
      <w:proofErr w:type="spellStart"/>
      <w:r w:rsidRPr="00D33594">
        <w:rPr>
          <w:rFonts w:ascii="Arial Narrow" w:hAnsi="Arial Narrow" w:cs="Tahoma"/>
          <w:b/>
          <w:color w:val="333333"/>
          <w:sz w:val="18"/>
          <w:szCs w:val="18"/>
        </w:rPr>
        <w:t>stana</w:t>
      </w:r>
      <w:proofErr w:type="spellEnd"/>
      <w:r w:rsidRPr="00D33594">
        <w:rPr>
          <w:rFonts w:ascii="Arial Narrow" w:hAnsi="Arial Narrow" w:cs="Tahoma"/>
          <w:b/>
          <w:color w:val="333333"/>
          <w:sz w:val="18"/>
          <w:szCs w:val="18"/>
        </w:rPr>
        <w:t xml:space="preserve"> u </w:t>
      </w:r>
      <w:proofErr w:type="spellStart"/>
      <w:r w:rsidRPr="00D33594">
        <w:rPr>
          <w:rFonts w:ascii="Arial Narrow" w:hAnsi="Arial Narrow" w:cs="Tahoma"/>
          <w:b/>
          <w:color w:val="333333"/>
          <w:sz w:val="18"/>
          <w:szCs w:val="18"/>
        </w:rPr>
        <w:t>svim</w:t>
      </w:r>
      <w:proofErr w:type="spellEnd"/>
      <w:r w:rsidRPr="00D33594">
        <w:rPr>
          <w:rFonts w:ascii="Arial Narrow" w:hAnsi="Arial Narrow" w:cs="Tahoma"/>
          <w:b/>
          <w:color w:val="333333"/>
          <w:sz w:val="18"/>
          <w:szCs w:val="18"/>
        </w:rPr>
        <w:t xml:space="preserve"> </w:t>
      </w:r>
      <w:proofErr w:type="spellStart"/>
      <w:r w:rsidRPr="00D33594">
        <w:rPr>
          <w:rFonts w:ascii="Arial Narrow" w:hAnsi="Arial Narrow" w:cs="Tahoma"/>
          <w:b/>
          <w:color w:val="333333"/>
          <w:sz w:val="18"/>
          <w:szCs w:val="18"/>
        </w:rPr>
        <w:t>slučajevima</w:t>
      </w:r>
      <w:proofErr w:type="spellEnd"/>
      <w:r w:rsidRPr="00D33594">
        <w:rPr>
          <w:rFonts w:ascii="Arial Narrow" w:hAnsi="Arial Narrow" w:cs="Tahoma"/>
          <w:b/>
          <w:color w:val="333333"/>
          <w:sz w:val="18"/>
          <w:szCs w:val="18"/>
        </w:rPr>
        <w:t xml:space="preserve"> je </w:t>
      </w:r>
      <w:proofErr w:type="spellStart"/>
      <w:r w:rsidRPr="00D33594">
        <w:rPr>
          <w:rFonts w:ascii="Arial Narrow" w:hAnsi="Arial Narrow" w:cs="Tahoma"/>
          <w:b/>
          <w:color w:val="333333"/>
          <w:sz w:val="18"/>
          <w:szCs w:val="18"/>
        </w:rPr>
        <w:t>tretirano</w:t>
      </w:r>
      <w:proofErr w:type="spellEnd"/>
      <w:r w:rsidRPr="00D33594">
        <w:rPr>
          <w:rFonts w:ascii="Arial Narrow" w:hAnsi="Arial Narrow" w:cs="Tahoma"/>
          <w:b/>
          <w:color w:val="333333"/>
          <w:sz w:val="18"/>
          <w:szCs w:val="18"/>
        </w:rPr>
        <w:t xml:space="preserve"> </w:t>
      </w:r>
      <w:proofErr w:type="spellStart"/>
      <w:r w:rsidRPr="00D33594">
        <w:rPr>
          <w:rFonts w:ascii="Arial Narrow" w:hAnsi="Arial Narrow" w:cs="Tahoma"/>
          <w:b/>
          <w:color w:val="333333"/>
          <w:sz w:val="18"/>
          <w:szCs w:val="18"/>
        </w:rPr>
        <w:t>kao</w:t>
      </w:r>
      <w:proofErr w:type="spellEnd"/>
      <w:r w:rsidRPr="00D33594">
        <w:rPr>
          <w:rFonts w:ascii="Arial Narrow" w:hAnsi="Arial Narrow" w:cs="Tahoma"/>
          <w:b/>
          <w:color w:val="333333"/>
          <w:sz w:val="18"/>
          <w:szCs w:val="18"/>
        </w:rPr>
        <w:t xml:space="preserve"> da je </w:t>
      </w:r>
      <w:proofErr w:type="spellStart"/>
      <w:r w:rsidRPr="00D33594">
        <w:rPr>
          <w:rFonts w:ascii="Arial Narrow" w:hAnsi="Arial Narrow" w:cs="Tahoma"/>
          <w:b/>
          <w:color w:val="333333"/>
          <w:sz w:val="18"/>
          <w:szCs w:val="18"/>
        </w:rPr>
        <w:t>riječ</w:t>
      </w:r>
      <w:proofErr w:type="spellEnd"/>
      <w:r w:rsidRPr="00D33594">
        <w:rPr>
          <w:rFonts w:ascii="Arial Narrow" w:hAnsi="Arial Narrow" w:cs="Tahoma"/>
          <w:b/>
          <w:color w:val="333333"/>
          <w:sz w:val="18"/>
          <w:szCs w:val="18"/>
        </w:rPr>
        <w:t xml:space="preserve"> o </w:t>
      </w:r>
      <w:proofErr w:type="spellStart"/>
      <w:r w:rsidRPr="00D33594">
        <w:rPr>
          <w:rFonts w:ascii="Arial Narrow" w:hAnsi="Arial Narrow" w:cs="Tahoma"/>
          <w:b/>
          <w:color w:val="333333"/>
          <w:sz w:val="18"/>
          <w:szCs w:val="18"/>
        </w:rPr>
        <w:t>praznom</w:t>
      </w:r>
      <w:proofErr w:type="spellEnd"/>
      <w:r w:rsidRPr="00D33594">
        <w:rPr>
          <w:rFonts w:ascii="Arial Narrow" w:hAnsi="Arial Narrow" w:cs="Tahoma"/>
          <w:b/>
          <w:color w:val="333333"/>
          <w:sz w:val="18"/>
          <w:szCs w:val="18"/>
        </w:rPr>
        <w:t xml:space="preserve"> </w:t>
      </w:r>
      <w:proofErr w:type="spellStart"/>
      <w:r w:rsidRPr="00D33594">
        <w:rPr>
          <w:rFonts w:ascii="Arial Narrow" w:hAnsi="Arial Narrow" w:cs="Tahoma"/>
          <w:b/>
          <w:color w:val="333333"/>
          <w:sz w:val="18"/>
          <w:szCs w:val="18"/>
        </w:rPr>
        <w:t>stanu</w:t>
      </w:r>
      <w:proofErr w:type="spellEnd"/>
      <w:r w:rsidRPr="00D33594">
        <w:rPr>
          <w:rFonts w:ascii="Arial Narrow" w:hAnsi="Arial Narrow" w:cs="Tahoma"/>
          <w:b/>
          <w:color w:val="333333"/>
          <w:sz w:val="18"/>
          <w:szCs w:val="18"/>
        </w:rPr>
        <w:t>.</w:t>
      </w:r>
    </w:p>
    <w:p w:rsidR="00BC5756" w:rsidRPr="00D33594" w:rsidRDefault="00BC5756" w:rsidP="00BC5756">
      <w:pPr>
        <w:widowControl w:val="0"/>
        <w:spacing w:after="0" w:line="240" w:lineRule="auto"/>
        <w:ind w:right="95"/>
        <w:jc w:val="both"/>
        <w:rPr>
          <w:rFonts w:ascii="Arial Narrow" w:eastAsia="Arial" w:hAnsi="Arial Narrow" w:cs="Tahoma"/>
          <w:color w:val="000000" w:themeColor="text1"/>
          <w:sz w:val="18"/>
          <w:szCs w:val="18"/>
          <w:lang w:val="bs-Latn-BA"/>
        </w:rPr>
      </w:pPr>
    </w:p>
    <w:p w:rsidR="00BC5756" w:rsidRPr="00D33594" w:rsidRDefault="00BC5756" w:rsidP="00BC5756">
      <w:pPr>
        <w:autoSpaceDE w:val="0"/>
        <w:autoSpaceDN w:val="0"/>
        <w:adjustRightInd w:val="0"/>
        <w:spacing w:after="0" w:line="240" w:lineRule="auto"/>
        <w:ind w:right="-311"/>
        <w:jc w:val="both"/>
        <w:rPr>
          <w:rFonts w:ascii="Arial Narrow" w:hAnsi="Arial Narrow" w:cs="Tahoma"/>
          <w:color w:val="000000" w:themeColor="text1"/>
          <w:sz w:val="18"/>
          <w:szCs w:val="18"/>
          <w:lang w:val="bs-Latn-BA"/>
        </w:rPr>
      </w:pPr>
      <w:r w:rsidRPr="00D33594">
        <w:rPr>
          <w:rFonts w:ascii="Arial Narrow" w:hAnsi="Arial Narrow" w:cs="Tahoma"/>
          <w:color w:val="000000" w:themeColor="text1"/>
          <w:sz w:val="18"/>
          <w:szCs w:val="18"/>
          <w:lang w:val="bs-Latn-BA"/>
        </w:rPr>
        <w:lastRenderedPageBreak/>
        <w:t>Prаzаn stаn</w:t>
      </w:r>
      <w:r w:rsidRPr="00D33594">
        <w:rPr>
          <w:rFonts w:ascii="Arial Narrow" w:hAnsi="Arial Narrow" w:cs="Tahoma"/>
          <w:b/>
          <w:color w:val="000000" w:themeColor="text1"/>
          <w:sz w:val="18"/>
          <w:szCs w:val="18"/>
          <w:lang w:val="bs-Latn-BA"/>
        </w:rPr>
        <w:t xml:space="preserve"> </w:t>
      </w:r>
      <w:r w:rsidRPr="00D33594">
        <w:rPr>
          <w:rFonts w:ascii="Arial Narrow" w:hAnsi="Arial Narrow" w:cs="Tahoma"/>
          <w:color w:val="000000" w:themeColor="text1"/>
          <w:sz w:val="18"/>
          <w:szCs w:val="18"/>
          <w:lang w:val="sr-Cyrl-BA"/>
        </w:rPr>
        <w:t>је</w:t>
      </w:r>
      <w:r w:rsidRPr="00D33594">
        <w:rPr>
          <w:rFonts w:ascii="Arial Narrow" w:hAnsi="Arial Narrow" w:cs="Tahoma"/>
          <w:color w:val="000000" w:themeColor="text1"/>
          <w:sz w:val="18"/>
          <w:szCs w:val="18"/>
          <w:lang w:val="hr-HR"/>
        </w:rPr>
        <w:t xml:space="preserve"> </w:t>
      </w:r>
      <w:r w:rsidRPr="00D33594">
        <w:rPr>
          <w:rFonts w:ascii="Arial Narrow" w:hAnsi="Arial Narrow" w:cs="Tahoma"/>
          <w:color w:val="000000" w:themeColor="text1"/>
          <w:sz w:val="18"/>
          <w:szCs w:val="18"/>
          <w:lang w:val="bs-Latn-BA"/>
        </w:rPr>
        <w:t>nеnаstаnjеn (prаzаn) zbоg tоgа štо је: nоv i јоš nеusеlјеn (iаkо је dоpuštеnо usеlјаvаnjе); isprаžnjеn rаdi prеsеlјеnjа, аdаptаciје, popravke i sl.; stаn čiјi vlаsnik živi u drugоm stаnu ili u drugоm mјеstu, а оvај stаn јоš nе kоristi niti gа izdаје (npr. stаn je kuplјеn zа dјеcu kоја tеk trebaju doći u tо mјеstо nа škоlоvаnjе i sl.); nаpuštеn stаn (pоpisuјu sе sаmо аkо su grаđеvinski isprаvni ili sе s rеlаtivnо mаlim pоprаvkаmа mоgu оspоsоbiti zа upоtrеbu).</w:t>
      </w:r>
    </w:p>
    <w:p w:rsidR="00BC5756" w:rsidRPr="00D33594" w:rsidRDefault="00BC5756" w:rsidP="00BC5756">
      <w:pPr>
        <w:jc w:val="both"/>
        <w:rPr>
          <w:rFonts w:ascii="Arial Narrow" w:hAnsi="Arial Narrow" w:cs="Tahoma"/>
          <w:color w:val="000000" w:themeColor="text1"/>
          <w:sz w:val="18"/>
          <w:szCs w:val="18"/>
          <w:lang w:val="bs-Latn-BA"/>
        </w:rPr>
      </w:pPr>
    </w:p>
    <w:p w:rsidR="00BC5756" w:rsidRPr="00D33594" w:rsidRDefault="00BC5756" w:rsidP="00BC5756">
      <w:pPr>
        <w:spacing w:after="0" w:line="240" w:lineRule="auto"/>
        <w:ind w:right="-306"/>
        <w:jc w:val="both"/>
        <w:rPr>
          <w:rFonts w:ascii="Arial Narrow" w:hAnsi="Arial Narrow" w:cs="Tahoma"/>
          <w:color w:val="000000" w:themeColor="text1"/>
          <w:sz w:val="18"/>
          <w:szCs w:val="18"/>
          <w:lang w:val="bs-Latn-BA"/>
        </w:rPr>
      </w:pPr>
      <w:r w:rsidRPr="00D33594">
        <w:rPr>
          <w:rFonts w:ascii="Arial Narrow" w:hAnsi="Arial Narrow" w:cs="Tahoma"/>
          <w:b/>
          <w:color w:val="000000" w:themeColor="text1"/>
          <w:sz w:val="18"/>
          <w:szCs w:val="18"/>
          <w:lang w:val="bs-Latn-BA"/>
        </w:rPr>
        <w:t>Ukupnа kоrisnа pоvršinа stаnа</w:t>
      </w:r>
      <w:r w:rsidRPr="00D33594">
        <w:rPr>
          <w:rFonts w:ascii="Arial Narrow" w:hAnsi="Arial Narrow" w:cs="Tahoma"/>
          <w:color w:val="000000" w:themeColor="text1"/>
          <w:sz w:val="18"/>
          <w:szCs w:val="18"/>
          <w:lang w:val="bs-Latn-BA"/>
        </w:rPr>
        <w:t xml:space="preserve"> је zbir pоvršinа sоbа, kuhinjе, kupаtilа, toaleta/WC-a, ostave, hоdnikа i оstаlih pоmоćnih prоstоriја u sаstаvu stаnа, uklјučuјući јеdnim diјеlоm pоvršinu lоđе (75% ukupnе pоvršinе), pоkrivеnih tеrаsа (50% ukupnе pоvršinе), bаlkоnа i оtvоrеnih tеrаsа (25% ukupnе pоvršinе). U pоvršinu stаnа je uklјučеnа i pоvršinа sоbе ili kuhinjе kоја је grаđеvinski оdvојеnа оd glаvnih prоstоriја stаnа (nаlаzе sе u istој zgrаdi/kući ili u drugој zgrаdi/kući nа istој аdrеsi, аli imајu оdvојеn ulаz, а kојu јеdnо dоmаćinstvо kоristi prеkо ciјеlе gоdinе). U pоvršinu stаnа također sе uklјučuје pоvršinа sоbе (unutаr stаnа) kоја sе kоristi zа оbаvlјаnjе pоslоvnе dјеlаtnоsti (npr. zа krојаčku rаdiоnicu, аdvоkаtsku kаncеlаriјu i sl.).</w:t>
      </w:r>
    </w:p>
    <w:p w:rsidR="00BC5756" w:rsidRPr="00D33594" w:rsidRDefault="00BC5756" w:rsidP="00BC5756">
      <w:pPr>
        <w:jc w:val="both"/>
        <w:rPr>
          <w:rFonts w:ascii="Arial Narrow" w:hAnsi="Arial Narrow" w:cs="Tahoma"/>
          <w:color w:val="000000" w:themeColor="text1"/>
          <w:sz w:val="18"/>
          <w:szCs w:val="18"/>
          <w:lang w:val="bs-Latn-BA"/>
        </w:rPr>
      </w:pPr>
    </w:p>
    <w:p w:rsidR="00BC5756" w:rsidRPr="00D33594" w:rsidRDefault="00BC5756" w:rsidP="00BC5756">
      <w:pPr>
        <w:spacing w:after="0" w:line="240" w:lineRule="auto"/>
        <w:ind w:right="-309"/>
        <w:jc w:val="both"/>
        <w:rPr>
          <w:rFonts w:ascii="Arial Narrow" w:hAnsi="Arial Narrow" w:cs="Tahoma"/>
          <w:color w:val="000000" w:themeColor="text1"/>
          <w:sz w:val="18"/>
          <w:szCs w:val="18"/>
          <w:lang w:val="bs-Latn-BA"/>
        </w:rPr>
      </w:pPr>
      <w:r w:rsidRPr="00D33594">
        <w:rPr>
          <w:rFonts w:ascii="Arial Narrow" w:hAnsi="Arial Narrow" w:cs="Tahoma"/>
          <w:b/>
          <w:color w:val="000000" w:themeColor="text1"/>
          <w:sz w:val="18"/>
          <w:szCs w:val="18"/>
          <w:lang w:val="bs-Latn-BA"/>
        </w:rPr>
        <w:t>Sоbа</w:t>
      </w:r>
      <w:r w:rsidRPr="00D33594">
        <w:rPr>
          <w:rFonts w:ascii="Arial Narrow" w:hAnsi="Arial Narrow" w:cs="Tahoma"/>
          <w:color w:val="000000" w:themeColor="text1"/>
          <w:sz w:val="18"/>
          <w:szCs w:val="18"/>
          <w:lang w:val="bs-Latn-BA"/>
        </w:rPr>
        <w:t xml:space="preserve"> је prоstоriја nаmiјеnjеnа stаnоvаnju kоја је оd drugih prоstоriја u stаnu оdvојеnа stаlnim zidоvimа, visinе nајmаnjе dvа mеtrа, imа dirеktnu dnеvnu svјеtlоst, а pоvršinа pоdа iznоsi nајmаnjе 4 m</w:t>
      </w:r>
      <w:r w:rsidRPr="00D33594">
        <w:rPr>
          <w:rFonts w:ascii="Arial Narrow" w:hAnsi="Arial Narrow" w:cs="Tahoma"/>
          <w:color w:val="000000" w:themeColor="text1"/>
          <w:sz w:val="18"/>
          <w:szCs w:val="18"/>
          <w:vertAlign w:val="superscript"/>
          <w:lang w:val="bs-Latn-BA"/>
        </w:rPr>
        <w:t>2</w:t>
      </w:r>
      <w:r w:rsidRPr="00D33594">
        <w:rPr>
          <w:rFonts w:ascii="Arial Narrow" w:hAnsi="Arial Narrow" w:cs="Tahoma"/>
          <w:color w:val="000000" w:themeColor="text1"/>
          <w:sz w:val="18"/>
          <w:szCs w:val="18"/>
          <w:lang w:val="bs-Latn-BA"/>
        </w:rPr>
        <w:t>, оdnоsnо širоkа је nајmаnjе 2 mеtrа, tаkо dа sе u nju mоžе smјеstiti krеvеt zа оdrаslо licе. Dirеktnim dnеvnim svјеtlоm se smаtrа svјеtlо kоје sе dоbiја krоz prоzоr nа sаmој prоstоriјi, а dоlаzi s оtvоrеnоg prоstоrа (ulicе ili dvоrištа), tеrаsе ili svјеtlаrnikа.</w:t>
      </w:r>
    </w:p>
    <w:p w:rsidR="00BC5756" w:rsidRPr="00D33594" w:rsidRDefault="00BC5756" w:rsidP="00BC5756">
      <w:pPr>
        <w:spacing w:after="0" w:line="240" w:lineRule="auto"/>
        <w:ind w:right="-309" w:firstLine="268"/>
        <w:jc w:val="both"/>
        <w:rPr>
          <w:rFonts w:ascii="Arial Narrow" w:hAnsi="Arial Narrow" w:cs="Tahoma"/>
          <w:color w:val="000000" w:themeColor="text1"/>
          <w:sz w:val="18"/>
          <w:szCs w:val="18"/>
          <w:lang w:val="bs-Latn-BA"/>
        </w:rPr>
      </w:pPr>
    </w:p>
    <w:p w:rsidR="00BC5756" w:rsidRPr="00D33594" w:rsidRDefault="00BC5756" w:rsidP="00BC5756">
      <w:pPr>
        <w:spacing w:after="0" w:line="240" w:lineRule="auto"/>
        <w:ind w:right="-309"/>
        <w:jc w:val="both"/>
        <w:rPr>
          <w:rFonts w:ascii="Arial Narrow" w:hAnsi="Arial Narrow" w:cs="Tahoma"/>
          <w:color w:val="000000" w:themeColor="text1"/>
          <w:sz w:val="18"/>
          <w:szCs w:val="18"/>
          <w:lang w:val="sr-Cyrl-BA"/>
        </w:rPr>
      </w:pPr>
      <w:r w:rsidRPr="00D33594">
        <w:rPr>
          <w:rFonts w:ascii="Arial Narrow" w:hAnsi="Arial Narrow" w:cs="Tahoma"/>
          <w:color w:val="000000" w:themeColor="text1"/>
          <w:sz w:val="18"/>
          <w:szCs w:val="18"/>
          <w:lang w:val="bs-Latn-BA"/>
        </w:rPr>
        <w:t>Prоstоriје kоје nе ispunjаvајu оvај uslоv kао i kuhinjа i drugе pоmоćnе prоstоriје nisu urаčunаtе u brој sоbа, аli је njihоvа pоvršinа urаčunаtа u pоvršinu stаnа. Kuhinjе sе nе rаčunајu u brој sоbа, mеđutim, аkо stаn imа sаmо јеdnu prоstоriјu u kојој sе spаvа, bоrаvi i kuhа, tа sе prоstоriја pоpisuје kао sоbа, а nе kао kuhinjа, tј. smаtrа sе dа tаkаv stаn nеmа kuhinjе</w:t>
      </w:r>
      <w:r w:rsidRPr="00D33594">
        <w:rPr>
          <w:rFonts w:ascii="Arial Narrow" w:hAnsi="Arial Narrow" w:cs="Tahoma"/>
          <w:color w:val="000000" w:themeColor="text1"/>
          <w:sz w:val="18"/>
          <w:szCs w:val="18"/>
          <w:lang w:val="sr-Cyrl-BA"/>
        </w:rPr>
        <w:t>.</w:t>
      </w:r>
    </w:p>
    <w:p w:rsidR="00BC5756" w:rsidRPr="00D33594" w:rsidRDefault="00BC5756" w:rsidP="00BC5756">
      <w:pPr>
        <w:jc w:val="both"/>
        <w:rPr>
          <w:rFonts w:ascii="Arial Narrow" w:hAnsi="Arial Narrow" w:cs="Arial"/>
          <w:b/>
          <w:color w:val="FF0000"/>
          <w:sz w:val="18"/>
          <w:szCs w:val="18"/>
          <w:lang w:val="bs-Latn-BA"/>
        </w:rPr>
      </w:pPr>
    </w:p>
    <w:p w:rsidR="00BC5756" w:rsidRPr="00D33594" w:rsidRDefault="00BC5756" w:rsidP="00BC5756">
      <w:pPr>
        <w:jc w:val="both"/>
        <w:rPr>
          <w:rFonts w:ascii="Arial Narrow" w:hAnsi="Arial Narrow" w:cs="Arial"/>
          <w:b/>
          <w:sz w:val="18"/>
          <w:szCs w:val="18"/>
          <w:lang w:val="bs-Latn-BA"/>
        </w:rPr>
      </w:pPr>
      <w:r w:rsidRPr="00D33594">
        <w:rPr>
          <w:rFonts w:ascii="Arial Narrow" w:hAnsi="Arial Narrow" w:cs="Arial"/>
          <w:b/>
          <w:sz w:val="18"/>
          <w:szCs w:val="18"/>
          <w:lang w:val="bs-Latn-BA"/>
        </w:rPr>
        <w:t>Poljoprivreda</w:t>
      </w:r>
    </w:p>
    <w:p w:rsidR="00BC5756" w:rsidRPr="00D33594" w:rsidRDefault="00BC5756" w:rsidP="00BC5756">
      <w:pPr>
        <w:jc w:val="both"/>
        <w:rPr>
          <w:rFonts w:ascii="Arial Narrow" w:hAnsi="Arial Narrow" w:cs="Arial"/>
          <w:b/>
          <w:color w:val="FF0000"/>
          <w:sz w:val="18"/>
          <w:szCs w:val="18"/>
          <w:lang w:val="bs-Latn-BA"/>
        </w:rPr>
      </w:pPr>
      <w:r w:rsidRPr="00D33594">
        <w:rPr>
          <w:rFonts w:ascii="Arial Narrow" w:hAnsi="Arial Narrow" w:cs="Arial"/>
          <w:b/>
          <w:sz w:val="18"/>
          <w:szCs w:val="18"/>
          <w:lang w:val="bs-Latn-BA"/>
        </w:rPr>
        <w:t>Domaćinstva koja obavljaju poljoprivrednu aktivnost</w:t>
      </w:r>
    </w:p>
    <w:p w:rsidR="00BC5756" w:rsidRPr="00D33594" w:rsidRDefault="00BC5756" w:rsidP="00BC5756">
      <w:pPr>
        <w:spacing w:after="0" w:line="240" w:lineRule="auto"/>
        <w:jc w:val="both"/>
        <w:rPr>
          <w:rFonts w:ascii="Arial Narrow" w:hAnsi="Arial Narrow" w:cs="Arial"/>
          <w:sz w:val="18"/>
          <w:szCs w:val="18"/>
          <w:lang w:val="bs-Latn-BA"/>
        </w:rPr>
      </w:pPr>
      <w:r w:rsidRPr="00D33594">
        <w:rPr>
          <w:rFonts w:ascii="Arial Narrow" w:hAnsi="Arial Narrow" w:cs="Arial"/>
          <w:sz w:val="18"/>
          <w:szCs w:val="18"/>
          <w:lang w:val="bs-Latn-BA"/>
        </w:rPr>
        <w:t>Podaci o domaćinstvima koja obavljaju poljoprivrednu aktivnost su dobijeni iz provedenog Popisa stanovništva, domaćinstava i stanova u BiH od 01. do 15. oktobra 2013. godine, na osnovu pitanja iz oblasti poljoprivrede koja se odnose na korištenje/obradu poljoprivrednog zemljišta za poljoprivrednu proizvodnju i uzgoj stoke.</w:t>
      </w:r>
    </w:p>
    <w:p w:rsidR="00BC5756" w:rsidRPr="00D33594" w:rsidRDefault="00BC5756" w:rsidP="00BC5756">
      <w:pPr>
        <w:spacing w:after="0" w:line="240" w:lineRule="auto"/>
        <w:jc w:val="both"/>
        <w:rPr>
          <w:rFonts w:ascii="Arial Narrow" w:hAnsi="Arial Narrow" w:cs="Arial"/>
          <w:sz w:val="18"/>
          <w:szCs w:val="18"/>
          <w:lang w:val="bs-Latn-BA"/>
        </w:rPr>
      </w:pPr>
      <w:r w:rsidRPr="00D33594">
        <w:rPr>
          <w:rFonts w:ascii="Arial Narrow" w:hAnsi="Arial Narrow" w:cs="Arial"/>
          <w:sz w:val="18"/>
          <w:szCs w:val="18"/>
          <w:lang w:val="bs-Latn-BA"/>
        </w:rPr>
        <w:tab/>
      </w:r>
    </w:p>
    <w:p w:rsidR="00BC5756" w:rsidRPr="00D33594" w:rsidRDefault="00BC5756" w:rsidP="00BC5756">
      <w:pPr>
        <w:spacing w:after="0" w:line="240" w:lineRule="auto"/>
        <w:jc w:val="both"/>
        <w:rPr>
          <w:rFonts w:ascii="Arial Narrow" w:hAnsi="Arial Narrow" w:cs="Arial"/>
          <w:sz w:val="18"/>
          <w:szCs w:val="18"/>
          <w:lang w:val="bs-Latn-BA"/>
        </w:rPr>
      </w:pPr>
      <w:r w:rsidRPr="00D33594">
        <w:rPr>
          <w:rFonts w:ascii="Arial Narrow" w:hAnsi="Arial Narrow" w:cs="Arial"/>
          <w:sz w:val="18"/>
          <w:szCs w:val="18"/>
          <w:lang w:val="bs-Latn-BA"/>
        </w:rPr>
        <w:t xml:space="preserve">Podaci o broju domaćinstava koja obavljaju poljoprivrednu aktivnost se odnose na višečlana i samačka domaćinstva, dok su isključeni podaci o broju tzv. kolektivnih domaćinstava koja obavljaju poljoprivrednu aktivnost (ustanove za trajno zbrinjavanje djece i odraslih, manastiri-samostani, domovi za penzionere i dr.). </w:t>
      </w:r>
    </w:p>
    <w:p w:rsidR="00BC5756" w:rsidRPr="00D33594" w:rsidRDefault="00BC5756" w:rsidP="00BC5756">
      <w:pPr>
        <w:spacing w:after="0" w:line="240" w:lineRule="auto"/>
        <w:jc w:val="both"/>
        <w:rPr>
          <w:rFonts w:ascii="Arial Narrow" w:hAnsi="Arial Narrow" w:cs="Arial"/>
          <w:sz w:val="18"/>
          <w:szCs w:val="18"/>
          <w:lang w:val="bs-Latn-BA"/>
        </w:rPr>
      </w:pPr>
    </w:p>
    <w:p w:rsidR="00BC5756" w:rsidRPr="00D33594" w:rsidRDefault="00BC5756" w:rsidP="00BC5756">
      <w:pPr>
        <w:spacing w:after="0" w:line="240" w:lineRule="auto"/>
        <w:jc w:val="both"/>
        <w:rPr>
          <w:rFonts w:ascii="Arial Narrow" w:hAnsi="Arial Narrow" w:cs="Arial"/>
          <w:sz w:val="18"/>
          <w:szCs w:val="18"/>
          <w:lang w:val="bs-Latn-BA"/>
        </w:rPr>
      </w:pPr>
      <w:r w:rsidRPr="00D33594">
        <w:rPr>
          <w:rFonts w:ascii="Arial Narrow" w:hAnsi="Arial Narrow" w:cs="Arial"/>
          <w:sz w:val="18"/>
          <w:szCs w:val="18"/>
          <w:lang w:val="bs-Latn-BA"/>
        </w:rPr>
        <w:t>Domaćinstvo može obavljati poljoprivrednu aktivnost u općini Popisa ili u drugoj općini na teritoriji Bosne i Hercegovine, međutim podaci koji su dati u ovom saopštenju odnose se na općinu u kojoj je uobičajeno mjesto stanovanja nosioca domaćinstva.</w:t>
      </w:r>
    </w:p>
    <w:p w:rsidR="00BC5756" w:rsidRPr="00D33594" w:rsidRDefault="00BC5756" w:rsidP="00BC5756">
      <w:pPr>
        <w:spacing w:after="0" w:line="240" w:lineRule="auto"/>
        <w:jc w:val="both"/>
        <w:rPr>
          <w:rFonts w:ascii="Arial Narrow" w:hAnsi="Arial Narrow" w:cs="Arial"/>
          <w:sz w:val="18"/>
          <w:szCs w:val="18"/>
          <w:lang w:val="bs-Latn-BA"/>
        </w:rPr>
      </w:pPr>
    </w:p>
    <w:p w:rsidR="00BC5756" w:rsidRPr="00D33594" w:rsidRDefault="00BC5756" w:rsidP="00BC5756">
      <w:pPr>
        <w:spacing w:after="0" w:line="240" w:lineRule="auto"/>
        <w:jc w:val="both"/>
        <w:rPr>
          <w:rFonts w:ascii="Arial Narrow" w:hAnsi="Arial Narrow" w:cs="Arial"/>
          <w:sz w:val="18"/>
          <w:szCs w:val="18"/>
          <w:lang w:val="bs-Latn-BA"/>
        </w:rPr>
      </w:pPr>
      <w:r w:rsidRPr="00D33594">
        <w:rPr>
          <w:rFonts w:ascii="Arial Narrow" w:hAnsi="Arial Narrow" w:cs="Arial"/>
          <w:sz w:val="18"/>
          <w:szCs w:val="18"/>
          <w:lang w:val="bs-Latn-BA"/>
        </w:rPr>
        <w:t>Domaćinstvo koje obavlja poljoprivrednu aktivnost predstavlja domaćinstvo koje je dalo odgovor u Popisu stanovništva, domaćinstava i stanova u BiH 2013. godine da je:</w:t>
      </w:r>
    </w:p>
    <w:p w:rsidR="00BC5756" w:rsidRPr="00D33594" w:rsidRDefault="00BC5756" w:rsidP="00BC5756">
      <w:pPr>
        <w:spacing w:after="0" w:line="240" w:lineRule="auto"/>
        <w:jc w:val="both"/>
        <w:rPr>
          <w:rFonts w:ascii="Arial Narrow" w:hAnsi="Arial Narrow" w:cs="Arial"/>
          <w:sz w:val="18"/>
          <w:szCs w:val="18"/>
          <w:lang w:val="bs-Latn-BA"/>
        </w:rPr>
      </w:pPr>
      <w:r w:rsidRPr="00D33594">
        <w:rPr>
          <w:rFonts w:ascii="Arial Narrow" w:hAnsi="Arial Narrow" w:cs="Arial"/>
          <w:sz w:val="18"/>
          <w:szCs w:val="18"/>
          <w:lang w:val="bs-Latn-BA"/>
        </w:rPr>
        <w:t>-</w:t>
      </w:r>
      <w:r w:rsidRPr="00D33594">
        <w:rPr>
          <w:rFonts w:ascii="Arial Narrow" w:hAnsi="Arial Narrow" w:cs="Arial"/>
          <w:sz w:val="18"/>
          <w:szCs w:val="18"/>
          <w:lang w:val="bs-Latn-BA"/>
        </w:rPr>
        <w:tab/>
        <w:t>u posljednjih 12 mjeseci koristilo/obrađivalo poljoprivredno zemljište za poljoprivrednu proizvodnju na teritoriji Bosne i Hercegovine: oranice i bašte/vrtove, voćnjake, vinograde, rasadnike i ostale stalne zasade (vrbici, zasadi novogodišnjih jelki za komercijalne svrhe i sl.), livade i pašnjake;</w:t>
      </w:r>
    </w:p>
    <w:p w:rsidR="00BC5756" w:rsidRPr="00D33594" w:rsidRDefault="00BC5756" w:rsidP="00BC5756">
      <w:pPr>
        <w:spacing w:after="0" w:line="240" w:lineRule="auto"/>
        <w:jc w:val="both"/>
        <w:rPr>
          <w:rFonts w:ascii="Arial Narrow" w:hAnsi="Arial Narrow" w:cs="Arial"/>
          <w:sz w:val="18"/>
          <w:szCs w:val="18"/>
          <w:lang w:val="bs-Latn-BA"/>
        </w:rPr>
      </w:pPr>
      <w:r w:rsidRPr="00D33594">
        <w:rPr>
          <w:rFonts w:ascii="Arial Narrow" w:hAnsi="Arial Narrow" w:cs="Arial"/>
          <w:sz w:val="18"/>
          <w:szCs w:val="18"/>
          <w:lang w:val="bs-Latn-BA"/>
        </w:rPr>
        <w:t>-</w:t>
      </w:r>
      <w:r w:rsidRPr="00D33594">
        <w:rPr>
          <w:rFonts w:ascii="Arial Narrow" w:hAnsi="Arial Narrow" w:cs="Arial"/>
          <w:sz w:val="18"/>
          <w:szCs w:val="18"/>
          <w:lang w:val="bs-Latn-BA"/>
        </w:rPr>
        <w:tab/>
        <w:t>ili na dan Popisa uzgajalo stoku, perad ili pčele, uključujući uzgoj ribe i gljiva.</w:t>
      </w:r>
    </w:p>
    <w:p w:rsidR="00BC5756" w:rsidRPr="00D33594" w:rsidRDefault="00BC5756" w:rsidP="00BC5756">
      <w:pPr>
        <w:spacing w:after="0" w:line="240" w:lineRule="auto"/>
        <w:jc w:val="both"/>
        <w:rPr>
          <w:rFonts w:ascii="Arial Narrow" w:hAnsi="Arial Narrow" w:cs="Arial"/>
          <w:sz w:val="18"/>
          <w:szCs w:val="18"/>
          <w:lang w:val="bs-Latn-BA"/>
        </w:rPr>
      </w:pPr>
    </w:p>
    <w:p w:rsidR="00BC5756" w:rsidRDefault="00BC5756" w:rsidP="00BC5756">
      <w:pPr>
        <w:spacing w:after="0" w:line="240" w:lineRule="auto"/>
        <w:jc w:val="both"/>
        <w:rPr>
          <w:rFonts w:ascii="Arial Narrow" w:hAnsi="Arial Narrow" w:cs="Arial"/>
          <w:sz w:val="18"/>
          <w:szCs w:val="18"/>
          <w:lang w:val="bs-Latn-BA"/>
        </w:rPr>
      </w:pPr>
      <w:r w:rsidRPr="00D33594">
        <w:rPr>
          <w:rFonts w:ascii="Arial Narrow" w:hAnsi="Arial Narrow" w:cs="Arial"/>
          <w:sz w:val="18"/>
          <w:szCs w:val="18"/>
          <w:lang w:val="bs-Latn-BA"/>
        </w:rPr>
        <w:t xml:space="preserve">Domaćinstva koja obavljaju poljoprivrednu aktivnost i prodaju proizvode na tržištu su domaćinstva koja su povremeno ili stalno prodavala sopstvene/vlastite poljoprivredne proizvode na tržištu (zelena pijaca, otkup, vlastite prodavnice ili na imanju). </w:t>
      </w:r>
    </w:p>
    <w:p w:rsidR="00BC5756" w:rsidRDefault="00BC5756" w:rsidP="00BC5756">
      <w:pPr>
        <w:spacing w:after="0" w:line="240" w:lineRule="auto"/>
        <w:jc w:val="both"/>
        <w:rPr>
          <w:rFonts w:ascii="Arial Narrow" w:hAnsi="Arial Narrow" w:cs="Arial"/>
          <w:sz w:val="18"/>
          <w:szCs w:val="18"/>
          <w:lang w:val="bs-Latn-BA"/>
        </w:rPr>
      </w:pPr>
    </w:p>
    <w:p w:rsidR="00BC5756" w:rsidRDefault="00BC5756" w:rsidP="00BC5756">
      <w:pPr>
        <w:spacing w:after="0" w:line="240" w:lineRule="auto"/>
        <w:jc w:val="both"/>
        <w:rPr>
          <w:rFonts w:ascii="Arial Narrow" w:hAnsi="Arial Narrow" w:cs="Arial"/>
          <w:sz w:val="18"/>
          <w:szCs w:val="18"/>
          <w:lang w:val="bs-Latn-BA"/>
        </w:rPr>
      </w:pPr>
    </w:p>
    <w:p w:rsidR="00BC5756" w:rsidRDefault="00BC5756" w:rsidP="00BC5756">
      <w:pPr>
        <w:spacing w:after="0" w:line="240" w:lineRule="auto"/>
        <w:jc w:val="both"/>
        <w:rPr>
          <w:rFonts w:ascii="Arial Narrow" w:hAnsi="Arial Narrow" w:cs="Arial"/>
          <w:sz w:val="18"/>
          <w:szCs w:val="18"/>
          <w:lang w:val="bs-Latn-BA"/>
        </w:rPr>
      </w:pPr>
    </w:p>
    <w:p w:rsidR="00BC5756" w:rsidRDefault="00BC5756" w:rsidP="00BC5756">
      <w:pPr>
        <w:spacing w:after="0" w:line="240" w:lineRule="auto"/>
        <w:jc w:val="both"/>
        <w:rPr>
          <w:rFonts w:ascii="Arial Narrow" w:hAnsi="Arial Narrow" w:cs="Arial"/>
          <w:sz w:val="18"/>
          <w:szCs w:val="18"/>
          <w:lang w:val="bs-Latn-BA"/>
        </w:rPr>
      </w:pPr>
    </w:p>
    <w:p w:rsidR="00BC5756" w:rsidRPr="00662768" w:rsidRDefault="00BC5756" w:rsidP="00BC5756">
      <w:pPr>
        <w:autoSpaceDE w:val="0"/>
        <w:autoSpaceDN w:val="0"/>
        <w:adjustRightInd w:val="0"/>
        <w:spacing w:after="0" w:line="240" w:lineRule="auto"/>
        <w:jc w:val="both"/>
        <w:rPr>
          <w:rFonts w:ascii="Arial Narrow" w:eastAsia="ArialMT" w:hAnsi="Arial Narrow" w:cs="AngsanaUPC"/>
          <w:b/>
          <w:i/>
          <w:color w:val="FF0000"/>
          <w:sz w:val="18"/>
          <w:szCs w:val="18"/>
          <w:lang w:val="en-GB"/>
        </w:rPr>
      </w:pPr>
      <w:r w:rsidRPr="00662768">
        <w:rPr>
          <w:rFonts w:ascii="Arial Narrow" w:eastAsia="ArialMT" w:hAnsi="Arial Narrow" w:cs="AngsanaUPC"/>
          <w:b/>
          <w:i/>
          <w:sz w:val="18"/>
          <w:szCs w:val="18"/>
          <w:lang w:val="en-GB"/>
        </w:rPr>
        <w:t xml:space="preserve">METHODOLOGICAL EXPLANATIONS </w:t>
      </w:r>
    </w:p>
    <w:p w:rsidR="00BC5756" w:rsidRPr="00662768" w:rsidRDefault="00BC5756" w:rsidP="00BC5756">
      <w:pPr>
        <w:autoSpaceDE w:val="0"/>
        <w:autoSpaceDN w:val="0"/>
        <w:adjustRightInd w:val="0"/>
        <w:spacing w:after="0" w:line="240" w:lineRule="auto"/>
        <w:jc w:val="both"/>
        <w:rPr>
          <w:rFonts w:ascii="Arial Narrow" w:eastAsia="ArialMT" w:hAnsi="Arial Narrow" w:cs="AngsanaUPC"/>
          <w:b/>
          <w:i/>
          <w:sz w:val="18"/>
          <w:szCs w:val="18"/>
          <w:lang w:val="en-GB"/>
        </w:rPr>
      </w:pPr>
    </w:p>
    <w:p w:rsidR="00BC5756" w:rsidRPr="00662768" w:rsidRDefault="00BC5756" w:rsidP="00BC5756">
      <w:pPr>
        <w:jc w:val="both"/>
        <w:rPr>
          <w:rFonts w:ascii="Arial Narrow" w:hAnsi="Arial Narrow" w:cs="AngsanaUPC"/>
          <w:i/>
          <w:iCs/>
          <w:color w:val="FF0000"/>
          <w:sz w:val="18"/>
          <w:szCs w:val="18"/>
          <w:lang w:val="en-GB"/>
        </w:rPr>
      </w:pPr>
      <w:r w:rsidRPr="00662768">
        <w:rPr>
          <w:rFonts w:ascii="Arial Narrow" w:hAnsi="Arial Narrow" w:cs="AngsanaUPC"/>
          <w:i/>
          <w:iCs/>
          <w:sz w:val="18"/>
          <w:szCs w:val="18"/>
          <w:lang w:val="en-GB"/>
        </w:rPr>
        <w:t>In the 2013 Census, the concept of “</w:t>
      </w:r>
      <w:r w:rsidRPr="00662768">
        <w:rPr>
          <w:rFonts w:ascii="Arial Narrow" w:hAnsi="Arial Narrow" w:cs="AngsanaUPC"/>
          <w:b/>
          <w:i/>
          <w:iCs/>
          <w:sz w:val="18"/>
          <w:szCs w:val="18"/>
          <w:lang w:val="en-GB"/>
        </w:rPr>
        <w:t>usual residents</w:t>
      </w:r>
      <w:r w:rsidRPr="00662768">
        <w:rPr>
          <w:rFonts w:ascii="Arial Narrow" w:hAnsi="Arial Narrow" w:cs="AngsanaUPC"/>
          <w:i/>
          <w:iCs/>
          <w:sz w:val="18"/>
          <w:szCs w:val="18"/>
          <w:lang w:val="en-GB"/>
        </w:rPr>
        <w:t xml:space="preserve">” was applied for the first time in order to determine the total number of population.  Under this concept, a person shall be considered as a resident of the place at which s/he alone (in the case of a one-person household) or with members of her/his household spends most of </w:t>
      </w:r>
      <w:r w:rsidRPr="00662768">
        <w:rPr>
          <w:rFonts w:ascii="Arial Narrow" w:hAnsi="Arial Narrow" w:cs="AngsanaUPC"/>
          <w:i/>
          <w:iCs/>
          <w:strike/>
          <w:sz w:val="18"/>
          <w:szCs w:val="18"/>
          <w:lang w:val="en-GB"/>
        </w:rPr>
        <w:t>her/his</w:t>
      </w:r>
      <w:r w:rsidRPr="00662768">
        <w:rPr>
          <w:rFonts w:ascii="Arial Narrow" w:hAnsi="Arial Narrow" w:cs="AngsanaUPC"/>
          <w:i/>
          <w:iCs/>
          <w:sz w:val="18"/>
          <w:szCs w:val="18"/>
          <w:lang w:val="en-GB"/>
        </w:rPr>
        <w:t xml:space="preserve"> time, that is, </w:t>
      </w:r>
      <w:r w:rsidRPr="00662768">
        <w:rPr>
          <w:rFonts w:ascii="Arial Narrow" w:hAnsi="Arial Narrow" w:cs="AngsanaUPC"/>
          <w:i/>
          <w:iCs/>
          <w:strike/>
          <w:sz w:val="18"/>
          <w:szCs w:val="18"/>
          <w:lang w:val="en-GB"/>
        </w:rPr>
        <w:t>her/his</w:t>
      </w:r>
      <w:r w:rsidRPr="00662768">
        <w:rPr>
          <w:rFonts w:ascii="Arial Narrow" w:hAnsi="Arial Narrow" w:cs="AngsanaUPC"/>
          <w:i/>
          <w:iCs/>
          <w:sz w:val="18"/>
          <w:szCs w:val="18"/>
          <w:lang w:val="en-GB"/>
        </w:rPr>
        <w:t xml:space="preserve"> daily rest, irrespective of where the person’s place of residence is registered.  Therefore, the total population of a certain place includes persons who lived in that place for a continuous period of at least one year prior to the Census Critical Moment, and persons who at that particular moment lived there less than 12 months but intend to stay at that place for at least one year.  </w:t>
      </w:r>
    </w:p>
    <w:p w:rsidR="00BC5756" w:rsidRPr="00662768" w:rsidRDefault="00BC5756" w:rsidP="00BC5756">
      <w:pPr>
        <w:autoSpaceDE w:val="0"/>
        <w:autoSpaceDN w:val="0"/>
        <w:adjustRightInd w:val="0"/>
        <w:spacing w:after="0" w:line="240" w:lineRule="auto"/>
        <w:jc w:val="both"/>
        <w:rPr>
          <w:rFonts w:ascii="Arial Narrow" w:eastAsia="ArialMT" w:hAnsi="Arial Narrow" w:cs="AngsanaUPC"/>
          <w:b/>
          <w:i/>
          <w:sz w:val="18"/>
          <w:szCs w:val="18"/>
          <w:lang w:val="en-GB"/>
        </w:rPr>
      </w:pPr>
    </w:p>
    <w:p w:rsidR="00BC5756" w:rsidRPr="00662768" w:rsidRDefault="00BC5756" w:rsidP="00BC5756">
      <w:pPr>
        <w:autoSpaceDE w:val="0"/>
        <w:autoSpaceDN w:val="0"/>
        <w:adjustRightInd w:val="0"/>
        <w:spacing w:after="0" w:line="240" w:lineRule="auto"/>
        <w:jc w:val="both"/>
        <w:rPr>
          <w:rFonts w:ascii="Arial Narrow" w:eastAsia="ArialMT" w:hAnsi="Arial Narrow" w:cs="AngsanaUPC"/>
          <w:b/>
          <w:i/>
          <w:sz w:val="18"/>
          <w:szCs w:val="18"/>
          <w:lang w:val="en-GB"/>
        </w:rPr>
      </w:pPr>
      <w:r w:rsidRPr="00662768">
        <w:rPr>
          <w:rFonts w:ascii="Arial Narrow" w:eastAsia="ArialMT" w:hAnsi="Arial Narrow" w:cs="AngsanaUPC"/>
          <w:b/>
          <w:i/>
          <w:sz w:val="18"/>
          <w:szCs w:val="18"/>
          <w:lang w:val="en-GB"/>
        </w:rPr>
        <w:t>Age and sex</w:t>
      </w:r>
    </w:p>
    <w:p w:rsidR="00BC5756" w:rsidRPr="00662768" w:rsidRDefault="00BC5756" w:rsidP="00BC5756">
      <w:pPr>
        <w:autoSpaceDE w:val="0"/>
        <w:autoSpaceDN w:val="0"/>
        <w:adjustRightInd w:val="0"/>
        <w:spacing w:after="0" w:line="240" w:lineRule="auto"/>
        <w:jc w:val="both"/>
        <w:rPr>
          <w:rFonts w:ascii="Arial Narrow" w:eastAsia="ArialMT" w:hAnsi="Arial Narrow" w:cs="AngsanaUPC"/>
          <w:b/>
          <w:i/>
          <w:sz w:val="18"/>
          <w:szCs w:val="18"/>
          <w:lang w:val="en-GB"/>
        </w:rPr>
      </w:pPr>
    </w:p>
    <w:p w:rsidR="00BC5756" w:rsidRPr="00662768" w:rsidRDefault="00BC5756" w:rsidP="00BC5756">
      <w:pPr>
        <w:jc w:val="both"/>
        <w:rPr>
          <w:rFonts w:ascii="Arial Narrow" w:hAnsi="Arial Narrow" w:cs="AngsanaUPC"/>
          <w:i/>
          <w:sz w:val="18"/>
          <w:szCs w:val="18"/>
          <w:lang w:val="en-GB"/>
        </w:rPr>
      </w:pPr>
      <w:r w:rsidRPr="00662768">
        <w:rPr>
          <w:rFonts w:ascii="Arial Narrow" w:hAnsi="Arial Narrow" w:cs="AngsanaUPC"/>
          <w:i/>
          <w:sz w:val="18"/>
          <w:szCs w:val="18"/>
          <w:lang w:val="en-GB"/>
        </w:rPr>
        <w:t xml:space="preserve">Age and sex structure of the population is the most important demographic characteristic of a population.  The population age and sex structure shall be formed over a longer period of time, being directly influenced by </w:t>
      </w:r>
      <w:proofErr w:type="spellStart"/>
      <w:r w:rsidRPr="00662768">
        <w:rPr>
          <w:rFonts w:ascii="Arial Narrow" w:hAnsi="Arial Narrow" w:cs="AngsanaUPC"/>
          <w:i/>
          <w:sz w:val="18"/>
          <w:szCs w:val="18"/>
          <w:lang w:val="en-GB"/>
        </w:rPr>
        <w:t>natality</w:t>
      </w:r>
      <w:proofErr w:type="spellEnd"/>
      <w:r w:rsidRPr="00662768">
        <w:rPr>
          <w:rFonts w:ascii="Arial Narrow" w:hAnsi="Arial Narrow" w:cs="AngsanaUPC"/>
          <w:i/>
          <w:sz w:val="18"/>
          <w:szCs w:val="18"/>
          <w:lang w:val="en-GB"/>
        </w:rPr>
        <w:t xml:space="preserve"> and mortality trends, including migration.  Current age and sex structure of the population therefore provides a clear picture of the last growth of any population, simultaneously conditioning, to a large extent, the future changes in the population trends.  </w:t>
      </w:r>
    </w:p>
    <w:p w:rsidR="00BC5756" w:rsidRPr="00662768" w:rsidRDefault="00BC5756" w:rsidP="00BC5756">
      <w:pPr>
        <w:autoSpaceDE w:val="0"/>
        <w:autoSpaceDN w:val="0"/>
        <w:adjustRightInd w:val="0"/>
        <w:spacing w:after="0" w:line="240" w:lineRule="auto"/>
        <w:jc w:val="both"/>
        <w:rPr>
          <w:rFonts w:ascii="Arial Narrow" w:hAnsi="Arial Narrow" w:cs="AngsanaUPC"/>
          <w:bCs/>
          <w:i/>
          <w:sz w:val="18"/>
          <w:szCs w:val="18"/>
          <w:lang w:val="en-GB"/>
        </w:rPr>
      </w:pPr>
      <w:r w:rsidRPr="00662768">
        <w:rPr>
          <w:rFonts w:ascii="Arial Narrow" w:hAnsi="Arial Narrow" w:cs="AngsanaUPC"/>
          <w:bCs/>
          <w:i/>
          <w:sz w:val="18"/>
          <w:szCs w:val="18"/>
          <w:lang w:val="en-GB"/>
        </w:rPr>
        <w:t xml:space="preserve">The population age is shown in the completed years of life on 30 September 2013 at 24:00, which is a Census Reference Moment.  </w:t>
      </w:r>
    </w:p>
    <w:p w:rsidR="00BC5756" w:rsidRPr="00662768" w:rsidRDefault="00BC5756" w:rsidP="00BC5756">
      <w:pPr>
        <w:autoSpaceDE w:val="0"/>
        <w:autoSpaceDN w:val="0"/>
        <w:adjustRightInd w:val="0"/>
        <w:spacing w:after="0" w:line="240" w:lineRule="auto"/>
        <w:jc w:val="both"/>
        <w:rPr>
          <w:rFonts w:ascii="Arial Narrow" w:eastAsia="ArialMT" w:hAnsi="Arial Narrow" w:cs="AngsanaUPC"/>
          <w:b/>
          <w:i/>
          <w:sz w:val="18"/>
          <w:szCs w:val="18"/>
          <w:lang w:val="en-GB"/>
        </w:rPr>
      </w:pPr>
    </w:p>
    <w:p w:rsidR="00BC5756" w:rsidRPr="00662768" w:rsidRDefault="00BC5756" w:rsidP="00BC5756">
      <w:pPr>
        <w:autoSpaceDE w:val="0"/>
        <w:autoSpaceDN w:val="0"/>
        <w:adjustRightInd w:val="0"/>
        <w:spacing w:after="0" w:line="240" w:lineRule="auto"/>
        <w:jc w:val="both"/>
        <w:rPr>
          <w:rFonts w:ascii="Arial Narrow" w:eastAsia="ArialMT" w:hAnsi="Arial Narrow" w:cs="AngsanaUPC"/>
          <w:b/>
          <w:i/>
          <w:sz w:val="18"/>
          <w:szCs w:val="18"/>
          <w:lang w:val="en-GB"/>
        </w:rPr>
      </w:pPr>
    </w:p>
    <w:p w:rsidR="00BC5756" w:rsidRPr="00662768" w:rsidRDefault="00BC5756" w:rsidP="00BC5756">
      <w:pPr>
        <w:autoSpaceDE w:val="0"/>
        <w:autoSpaceDN w:val="0"/>
        <w:adjustRightInd w:val="0"/>
        <w:spacing w:after="0" w:line="240" w:lineRule="auto"/>
        <w:jc w:val="both"/>
        <w:rPr>
          <w:rFonts w:ascii="Arial Narrow" w:eastAsia="ArialMT" w:hAnsi="Arial Narrow" w:cs="AngsanaUPC"/>
          <w:b/>
          <w:i/>
          <w:sz w:val="18"/>
          <w:szCs w:val="18"/>
          <w:lang w:val="en-GB"/>
        </w:rPr>
      </w:pPr>
      <w:r w:rsidRPr="00662768">
        <w:rPr>
          <w:rFonts w:ascii="Arial Narrow" w:eastAsia="ArialMT" w:hAnsi="Arial Narrow" w:cs="AngsanaUPC"/>
          <w:b/>
          <w:i/>
          <w:sz w:val="18"/>
          <w:szCs w:val="18"/>
          <w:lang w:val="en-GB"/>
        </w:rPr>
        <w:t xml:space="preserve">Declaration of ethnic/national and religious affiliation and of mother tongue </w:t>
      </w:r>
    </w:p>
    <w:p w:rsidR="00BC5756" w:rsidRPr="00662768" w:rsidRDefault="00BC5756" w:rsidP="00BC5756">
      <w:pPr>
        <w:autoSpaceDE w:val="0"/>
        <w:autoSpaceDN w:val="0"/>
        <w:adjustRightInd w:val="0"/>
        <w:spacing w:after="0" w:line="240" w:lineRule="auto"/>
        <w:jc w:val="both"/>
        <w:rPr>
          <w:rFonts w:ascii="Arial Narrow" w:eastAsia="ArialMT" w:hAnsi="Arial Narrow" w:cs="AngsanaUPC"/>
          <w:i/>
          <w:sz w:val="18"/>
          <w:szCs w:val="18"/>
          <w:lang w:val="en-GB"/>
        </w:rPr>
      </w:pPr>
    </w:p>
    <w:p w:rsidR="00BC5756" w:rsidRPr="00662768" w:rsidRDefault="00BC5756" w:rsidP="00BC5756">
      <w:pPr>
        <w:autoSpaceDE w:val="0"/>
        <w:autoSpaceDN w:val="0"/>
        <w:adjustRightInd w:val="0"/>
        <w:spacing w:after="0" w:line="240" w:lineRule="auto"/>
        <w:jc w:val="both"/>
        <w:rPr>
          <w:rFonts w:ascii="Arial Narrow" w:eastAsia="ArialMT" w:hAnsi="Arial Narrow" w:cs="AngsanaUPC"/>
          <w:i/>
          <w:sz w:val="18"/>
          <w:szCs w:val="18"/>
          <w:lang w:val="en-GB"/>
        </w:rPr>
      </w:pPr>
      <w:r w:rsidRPr="00662768">
        <w:rPr>
          <w:rFonts w:ascii="Arial Narrow" w:eastAsia="ArialMT" w:hAnsi="Arial Narrow" w:cs="AngsanaUPC"/>
          <w:i/>
          <w:sz w:val="18"/>
          <w:szCs w:val="18"/>
          <w:lang w:val="en-GB"/>
        </w:rPr>
        <w:t xml:space="preserve">Article 12 of the Law on Census of Population, Households and Dwellings in </w:t>
      </w:r>
      <w:proofErr w:type="spellStart"/>
      <w:r w:rsidRPr="00662768">
        <w:rPr>
          <w:rFonts w:ascii="Arial Narrow" w:eastAsia="ArialMT" w:hAnsi="Arial Narrow" w:cs="AngsanaUPC"/>
          <w:i/>
          <w:sz w:val="18"/>
          <w:szCs w:val="18"/>
          <w:lang w:val="en-GB"/>
        </w:rPr>
        <w:t>BiH</w:t>
      </w:r>
      <w:proofErr w:type="spellEnd"/>
      <w:r w:rsidRPr="00662768">
        <w:rPr>
          <w:rFonts w:ascii="Arial Narrow" w:eastAsia="ArialMT" w:hAnsi="Arial Narrow" w:cs="AngsanaUPC"/>
          <w:i/>
          <w:sz w:val="18"/>
          <w:szCs w:val="18"/>
          <w:lang w:val="en-GB"/>
        </w:rPr>
        <w:t xml:space="preserve"> in 2013 stipulates that persons are not obliged to give data on their ethnic/national affiliation and religion.  Therefore, they had an option not to declare on these issues (response modality: “Does not declare“). </w:t>
      </w:r>
    </w:p>
    <w:p w:rsidR="00BC5756" w:rsidRPr="00662768" w:rsidRDefault="00BC5756" w:rsidP="00BC5756">
      <w:pPr>
        <w:jc w:val="both"/>
        <w:rPr>
          <w:rFonts w:ascii="Arial Narrow" w:eastAsia="ArialMT" w:hAnsi="Arial Narrow" w:cs="AngsanaUPC"/>
          <w:i/>
          <w:sz w:val="18"/>
          <w:szCs w:val="18"/>
          <w:lang w:val="en-GB"/>
        </w:rPr>
      </w:pPr>
      <w:r w:rsidRPr="00662768">
        <w:rPr>
          <w:rFonts w:ascii="Arial Narrow" w:eastAsia="ArialMT" w:hAnsi="Arial Narrow" w:cs="AngsanaUPC"/>
          <w:i/>
          <w:sz w:val="18"/>
          <w:szCs w:val="18"/>
          <w:lang w:val="en-GB"/>
        </w:rPr>
        <w:t>Answer to these three questions had to be entered and, if enumerators could not obtain an answer, they were obliged to enter: “Unknown“.</w:t>
      </w:r>
    </w:p>
    <w:p w:rsidR="00BC5756" w:rsidRPr="00662768" w:rsidRDefault="00BC5756" w:rsidP="00BC5756">
      <w:pPr>
        <w:jc w:val="both"/>
        <w:rPr>
          <w:rFonts w:ascii="Arial Narrow" w:hAnsi="Arial Narrow" w:cs="AngsanaUPC"/>
          <w:i/>
          <w:sz w:val="18"/>
          <w:szCs w:val="18"/>
          <w:lang w:val="en-GB"/>
        </w:rPr>
      </w:pPr>
      <w:r w:rsidRPr="00662768">
        <w:rPr>
          <w:rFonts w:ascii="Arial Narrow" w:hAnsi="Arial Narrow" w:cs="AngsanaUPC"/>
          <w:i/>
          <w:sz w:val="18"/>
          <w:szCs w:val="18"/>
          <w:lang w:val="en-GB"/>
        </w:rPr>
        <w:t xml:space="preserve">The “Unknown” category covered persons who live in the hospitals for permanent care of ill persons for which the data were given by legal person or custodian, then the persons younger than 15 years of age who were registered in the collective living quarters, persons without an entered answer and persons in relation to whom, some of the offered modalities and a text answer differs from the answer ticked on the form are jointly entered into the census form.  </w:t>
      </w:r>
    </w:p>
    <w:p w:rsidR="00BC5756" w:rsidRPr="00662768" w:rsidRDefault="00BC5756" w:rsidP="00BC5756">
      <w:pPr>
        <w:autoSpaceDE w:val="0"/>
        <w:autoSpaceDN w:val="0"/>
        <w:adjustRightInd w:val="0"/>
        <w:spacing w:after="0" w:line="240" w:lineRule="auto"/>
        <w:jc w:val="both"/>
        <w:rPr>
          <w:rFonts w:ascii="Arial Narrow" w:hAnsi="Arial Narrow" w:cs="AngsanaUPC"/>
          <w:bCs/>
          <w:i/>
          <w:sz w:val="18"/>
          <w:szCs w:val="18"/>
          <w:lang w:val="en-GB"/>
        </w:rPr>
      </w:pPr>
      <w:r w:rsidRPr="00662768">
        <w:rPr>
          <w:rFonts w:ascii="Arial Narrow" w:hAnsi="Arial Narrow" w:cs="AngsanaUPC"/>
          <w:bCs/>
          <w:i/>
          <w:sz w:val="18"/>
          <w:szCs w:val="18"/>
          <w:lang w:val="en-GB"/>
        </w:rPr>
        <w:t xml:space="preserve">All persons in relation to whom some other answer was entered, which did not comply with the modalities offered in the form and which was not the answer “Unknown”, are shown in this publication under the category “Others”.  </w:t>
      </w:r>
    </w:p>
    <w:p w:rsidR="00BC5756" w:rsidRPr="00662768" w:rsidRDefault="00BC5756" w:rsidP="00BC5756">
      <w:pPr>
        <w:autoSpaceDE w:val="0"/>
        <w:autoSpaceDN w:val="0"/>
        <w:adjustRightInd w:val="0"/>
        <w:spacing w:after="0" w:line="240" w:lineRule="auto"/>
        <w:jc w:val="both"/>
        <w:rPr>
          <w:rFonts w:ascii="Arial Narrow" w:hAnsi="Arial Narrow" w:cs="AngsanaUPC"/>
          <w:bCs/>
          <w:i/>
          <w:sz w:val="18"/>
          <w:szCs w:val="18"/>
          <w:lang w:val="en-GB"/>
        </w:rPr>
      </w:pPr>
    </w:p>
    <w:p w:rsidR="00BC5756" w:rsidRPr="00662768" w:rsidRDefault="00BC5756" w:rsidP="00BC5756">
      <w:pPr>
        <w:autoSpaceDE w:val="0"/>
        <w:autoSpaceDN w:val="0"/>
        <w:adjustRightInd w:val="0"/>
        <w:spacing w:after="0" w:line="240" w:lineRule="auto"/>
        <w:jc w:val="both"/>
        <w:rPr>
          <w:rFonts w:ascii="Arial Narrow" w:hAnsi="Arial Narrow" w:cs="AngsanaUPC"/>
          <w:bCs/>
          <w:i/>
          <w:sz w:val="18"/>
          <w:szCs w:val="18"/>
          <w:lang w:val="en-GB"/>
        </w:rPr>
      </w:pPr>
    </w:p>
    <w:p w:rsidR="00BC5756" w:rsidRPr="00662768" w:rsidRDefault="00BC5756" w:rsidP="00BC5756">
      <w:pPr>
        <w:autoSpaceDE w:val="0"/>
        <w:autoSpaceDN w:val="0"/>
        <w:adjustRightInd w:val="0"/>
        <w:spacing w:after="0" w:line="240" w:lineRule="auto"/>
        <w:jc w:val="both"/>
        <w:rPr>
          <w:rFonts w:ascii="Arial Narrow" w:eastAsia="ArialMT" w:hAnsi="Arial Narrow" w:cs="AngsanaUPC"/>
          <w:b/>
          <w:i/>
          <w:sz w:val="18"/>
          <w:szCs w:val="18"/>
          <w:lang w:val="en-GB"/>
        </w:rPr>
      </w:pPr>
    </w:p>
    <w:p w:rsidR="00BC5756" w:rsidRPr="00662768" w:rsidRDefault="00BC5756" w:rsidP="00BC5756">
      <w:pPr>
        <w:autoSpaceDE w:val="0"/>
        <w:autoSpaceDN w:val="0"/>
        <w:adjustRightInd w:val="0"/>
        <w:spacing w:after="0" w:line="240" w:lineRule="auto"/>
        <w:jc w:val="both"/>
        <w:rPr>
          <w:rFonts w:ascii="Arial Narrow" w:eastAsia="ArialMT" w:hAnsi="Arial Narrow" w:cs="AngsanaUPC"/>
          <w:b/>
          <w:i/>
          <w:sz w:val="18"/>
          <w:szCs w:val="18"/>
          <w:lang w:val="en-GB"/>
        </w:rPr>
      </w:pPr>
      <w:r w:rsidRPr="00662768">
        <w:rPr>
          <w:rFonts w:ascii="Arial Narrow" w:eastAsia="ArialMT" w:hAnsi="Arial Narrow" w:cs="AngsanaUPC"/>
          <w:b/>
          <w:i/>
          <w:sz w:val="18"/>
          <w:szCs w:val="18"/>
          <w:lang w:val="en-GB"/>
        </w:rPr>
        <w:t>Marital status</w:t>
      </w:r>
    </w:p>
    <w:p w:rsidR="00BC5756" w:rsidRPr="00662768" w:rsidRDefault="00BC5756" w:rsidP="00BC5756">
      <w:pPr>
        <w:autoSpaceDE w:val="0"/>
        <w:autoSpaceDN w:val="0"/>
        <w:adjustRightInd w:val="0"/>
        <w:spacing w:after="0" w:line="240" w:lineRule="auto"/>
        <w:jc w:val="both"/>
        <w:rPr>
          <w:rFonts w:ascii="Arial Narrow" w:eastAsia="ArialMT" w:hAnsi="Arial Narrow" w:cs="AngsanaUPC"/>
          <w:b/>
          <w:i/>
          <w:sz w:val="18"/>
          <w:szCs w:val="18"/>
          <w:lang w:val="en-GB"/>
        </w:rPr>
      </w:pPr>
    </w:p>
    <w:p w:rsidR="00BC5756" w:rsidRPr="00662768" w:rsidRDefault="00BC5756" w:rsidP="00BC5756">
      <w:pPr>
        <w:autoSpaceDE w:val="0"/>
        <w:autoSpaceDN w:val="0"/>
        <w:adjustRightInd w:val="0"/>
        <w:spacing w:after="0" w:line="240" w:lineRule="auto"/>
        <w:jc w:val="both"/>
        <w:rPr>
          <w:rFonts w:ascii="Arial Narrow" w:hAnsi="Arial Narrow" w:cs="AngsanaUPC"/>
          <w:i/>
          <w:sz w:val="18"/>
          <w:szCs w:val="18"/>
          <w:lang w:val="en-GB"/>
        </w:rPr>
      </w:pPr>
      <w:r w:rsidRPr="00662768">
        <w:rPr>
          <w:rFonts w:ascii="Arial Narrow" w:hAnsi="Arial Narrow" w:cs="AngsanaUPC"/>
          <w:i/>
          <w:sz w:val="18"/>
          <w:szCs w:val="18"/>
          <w:lang w:val="en-GB"/>
        </w:rPr>
        <w:t xml:space="preserve">Population data concerning the legal marital status were obtained based on the persons’ statements on their formal marital status.  </w:t>
      </w:r>
    </w:p>
    <w:p w:rsidR="00BC5756" w:rsidRPr="00662768" w:rsidRDefault="00BC5756" w:rsidP="00BC5756">
      <w:pPr>
        <w:autoSpaceDE w:val="0"/>
        <w:autoSpaceDN w:val="0"/>
        <w:adjustRightInd w:val="0"/>
        <w:spacing w:after="0" w:line="240" w:lineRule="auto"/>
        <w:jc w:val="both"/>
        <w:rPr>
          <w:rFonts w:ascii="Arial Narrow" w:eastAsia="ArialMT" w:hAnsi="Arial Narrow" w:cs="AngsanaUPC"/>
          <w:b/>
          <w:i/>
          <w:sz w:val="18"/>
          <w:szCs w:val="18"/>
          <w:lang w:val="en-GB"/>
        </w:rPr>
      </w:pPr>
    </w:p>
    <w:p w:rsidR="00BC5756" w:rsidRPr="00662768" w:rsidRDefault="00BC5756" w:rsidP="00BC5756">
      <w:pPr>
        <w:jc w:val="both"/>
        <w:rPr>
          <w:rFonts w:ascii="Arial Narrow" w:hAnsi="Arial Narrow" w:cs="AngsanaUPC"/>
          <w:i/>
          <w:sz w:val="18"/>
          <w:szCs w:val="18"/>
          <w:lang w:val="en-GB"/>
        </w:rPr>
      </w:pPr>
      <w:r w:rsidRPr="00662768">
        <w:rPr>
          <w:rFonts w:ascii="Arial Narrow" w:hAnsi="Arial Narrow" w:cs="AngsanaUPC"/>
          <w:i/>
          <w:sz w:val="18"/>
          <w:szCs w:val="18"/>
          <w:lang w:val="en-GB"/>
        </w:rPr>
        <w:t xml:space="preserve">According to formal criteria, population aged 15 and over have been grouped by marital status into four categories: never married, married, divorced and widower/widow.  </w:t>
      </w:r>
    </w:p>
    <w:p w:rsidR="00BC5756" w:rsidRPr="00662768" w:rsidRDefault="00BC5756" w:rsidP="00BC5756">
      <w:pPr>
        <w:jc w:val="both"/>
        <w:rPr>
          <w:rFonts w:ascii="Arial Narrow" w:hAnsi="Arial Narrow" w:cs="AngsanaUPC"/>
          <w:i/>
          <w:sz w:val="18"/>
          <w:szCs w:val="18"/>
          <w:lang w:val="en-GB"/>
        </w:rPr>
      </w:pPr>
      <w:r w:rsidRPr="00662768">
        <w:rPr>
          <w:rFonts w:ascii="Arial Narrow" w:hAnsi="Arial Narrow" w:cs="AngsanaUPC"/>
          <w:i/>
          <w:sz w:val="18"/>
          <w:szCs w:val="18"/>
          <w:lang w:val="en-GB"/>
        </w:rPr>
        <w:t xml:space="preserve">“Never married” refers to persons who have never entered into marriage under the applicable legal regulations.  </w:t>
      </w:r>
    </w:p>
    <w:p w:rsidR="00BC5756" w:rsidRPr="00662768" w:rsidRDefault="00BC5756" w:rsidP="00BC5756">
      <w:pPr>
        <w:jc w:val="both"/>
        <w:rPr>
          <w:rFonts w:ascii="Arial Narrow" w:hAnsi="Arial Narrow" w:cs="AngsanaUPC"/>
          <w:i/>
          <w:sz w:val="18"/>
          <w:szCs w:val="18"/>
          <w:lang w:val="en-GB"/>
        </w:rPr>
      </w:pPr>
      <w:r w:rsidRPr="00662768">
        <w:rPr>
          <w:rFonts w:ascii="Arial Narrow" w:hAnsi="Arial Narrow" w:cs="AngsanaUPC"/>
          <w:i/>
          <w:sz w:val="18"/>
          <w:szCs w:val="18"/>
          <w:lang w:val="en-GB"/>
        </w:rPr>
        <w:t xml:space="preserve">“Married” refers to persons who entered into marriage under the applicable legal regulations and any marriage entered into the register of marriages.  If a person got married in a church or mosque only, such person shall not be considered to be married.  </w:t>
      </w:r>
    </w:p>
    <w:p w:rsidR="00BC5756" w:rsidRPr="00662768" w:rsidRDefault="00BC5756" w:rsidP="00BC5756">
      <w:pPr>
        <w:jc w:val="both"/>
        <w:rPr>
          <w:rFonts w:ascii="Arial Narrow" w:hAnsi="Arial Narrow" w:cs="AngsanaUPC"/>
          <w:i/>
          <w:sz w:val="18"/>
          <w:szCs w:val="18"/>
          <w:lang w:val="en-GB"/>
        </w:rPr>
      </w:pPr>
      <w:r w:rsidRPr="00662768">
        <w:rPr>
          <w:rFonts w:ascii="Arial Narrow" w:hAnsi="Arial Narrow" w:cs="AngsanaUPC"/>
          <w:i/>
          <w:sz w:val="18"/>
          <w:szCs w:val="18"/>
          <w:lang w:val="en-GB"/>
        </w:rPr>
        <w:t>“Divorced</w:t>
      </w:r>
      <w:proofErr w:type="gramStart"/>
      <w:r w:rsidRPr="00662768">
        <w:rPr>
          <w:rFonts w:ascii="Arial Narrow" w:hAnsi="Arial Narrow" w:cs="AngsanaUPC"/>
          <w:i/>
          <w:sz w:val="18"/>
          <w:szCs w:val="18"/>
          <w:lang w:val="en-GB"/>
        </w:rPr>
        <w:t>“ refers</w:t>
      </w:r>
      <w:proofErr w:type="gramEnd"/>
      <w:r w:rsidRPr="00662768">
        <w:rPr>
          <w:rFonts w:ascii="Arial Narrow" w:hAnsi="Arial Narrow" w:cs="AngsanaUPC"/>
          <w:i/>
          <w:sz w:val="18"/>
          <w:szCs w:val="18"/>
          <w:lang w:val="en-GB"/>
        </w:rPr>
        <w:t xml:space="preserve"> to persons whose marriage has been divorced by a binding judgement of a court having jurisdiction thereof.  </w:t>
      </w:r>
    </w:p>
    <w:p w:rsidR="00BC5756" w:rsidRPr="00662768" w:rsidRDefault="00BC5756" w:rsidP="00BC5756">
      <w:pPr>
        <w:jc w:val="both"/>
        <w:rPr>
          <w:rFonts w:ascii="Arial Narrow" w:hAnsi="Arial Narrow" w:cs="AngsanaUPC"/>
          <w:i/>
          <w:sz w:val="18"/>
          <w:szCs w:val="18"/>
          <w:lang w:val="en-GB"/>
        </w:rPr>
      </w:pPr>
      <w:r w:rsidRPr="00662768">
        <w:rPr>
          <w:rFonts w:ascii="Arial Narrow" w:hAnsi="Arial Narrow" w:cs="AngsanaUPC"/>
          <w:i/>
          <w:sz w:val="18"/>
          <w:szCs w:val="18"/>
          <w:lang w:val="en-GB"/>
        </w:rPr>
        <w:t xml:space="preserve">“Widower/Widow” refers to persons whose marriage ended by the death of one of the spouses, that is, by declaring a missing spouse dead.  </w:t>
      </w:r>
    </w:p>
    <w:p w:rsidR="00BC5756" w:rsidRPr="00662768" w:rsidRDefault="00BC5756" w:rsidP="00BC5756">
      <w:pPr>
        <w:jc w:val="both"/>
        <w:rPr>
          <w:rFonts w:ascii="Arial Narrow" w:hAnsi="Arial Narrow" w:cs="AngsanaUPC"/>
          <w:i/>
          <w:sz w:val="18"/>
          <w:szCs w:val="18"/>
          <w:lang w:val="en-GB"/>
        </w:rPr>
      </w:pPr>
    </w:p>
    <w:p w:rsidR="00BC5756" w:rsidRPr="00662768" w:rsidRDefault="00BC5756" w:rsidP="00BC5756">
      <w:pPr>
        <w:jc w:val="both"/>
        <w:rPr>
          <w:rFonts w:ascii="Arial Narrow" w:hAnsi="Arial Narrow" w:cs="AngsanaUPC"/>
          <w:b/>
          <w:i/>
          <w:sz w:val="18"/>
          <w:szCs w:val="18"/>
          <w:lang w:val="en-GB"/>
        </w:rPr>
      </w:pPr>
      <w:r w:rsidRPr="00662768">
        <w:rPr>
          <w:rFonts w:ascii="Arial Narrow" w:hAnsi="Arial Narrow" w:cs="AngsanaUPC"/>
          <w:b/>
          <w:i/>
          <w:sz w:val="18"/>
          <w:szCs w:val="18"/>
          <w:lang w:val="en-GB"/>
        </w:rPr>
        <w:t xml:space="preserve">Fertility of female population aged 15 and over </w:t>
      </w:r>
    </w:p>
    <w:p w:rsidR="00BC5756" w:rsidRPr="00662768" w:rsidRDefault="00BC5756" w:rsidP="00BC5756">
      <w:pPr>
        <w:autoSpaceDE w:val="0"/>
        <w:autoSpaceDN w:val="0"/>
        <w:adjustRightInd w:val="0"/>
        <w:spacing w:after="0" w:line="240" w:lineRule="auto"/>
        <w:jc w:val="both"/>
        <w:rPr>
          <w:rFonts w:ascii="Arial Narrow" w:hAnsi="Arial Narrow" w:cs="AngsanaUPC"/>
          <w:i/>
          <w:color w:val="000000" w:themeColor="text1"/>
          <w:sz w:val="18"/>
          <w:szCs w:val="18"/>
          <w:lang w:val="en-GB"/>
        </w:rPr>
      </w:pPr>
      <w:r w:rsidRPr="00662768">
        <w:rPr>
          <w:rFonts w:ascii="Arial Narrow" w:hAnsi="Arial Narrow" w:cs="AngsanaUPC"/>
          <w:i/>
          <w:color w:val="000000" w:themeColor="text1"/>
          <w:sz w:val="18"/>
          <w:szCs w:val="18"/>
          <w:lang w:val="en-GB"/>
        </w:rPr>
        <w:t xml:space="preserve">The question “Total number of live born children” was only answered by women aged 15 and over, regardless of their marital status.  </w:t>
      </w:r>
    </w:p>
    <w:p w:rsidR="00BC5756" w:rsidRPr="00662768" w:rsidRDefault="00BC5756" w:rsidP="00BC5756">
      <w:pPr>
        <w:autoSpaceDE w:val="0"/>
        <w:autoSpaceDN w:val="0"/>
        <w:adjustRightInd w:val="0"/>
        <w:spacing w:after="0" w:line="240" w:lineRule="auto"/>
        <w:jc w:val="both"/>
        <w:rPr>
          <w:rFonts w:ascii="Arial Narrow" w:hAnsi="Arial Narrow" w:cs="AngsanaUPC"/>
          <w:i/>
          <w:color w:val="000000" w:themeColor="text1"/>
          <w:sz w:val="18"/>
          <w:szCs w:val="18"/>
          <w:lang w:val="en-GB"/>
        </w:rPr>
      </w:pPr>
    </w:p>
    <w:p w:rsidR="00BC5756" w:rsidRPr="00662768" w:rsidRDefault="00BC5756" w:rsidP="00BC5756">
      <w:pPr>
        <w:autoSpaceDE w:val="0"/>
        <w:autoSpaceDN w:val="0"/>
        <w:adjustRightInd w:val="0"/>
        <w:spacing w:after="0" w:line="240" w:lineRule="auto"/>
        <w:jc w:val="both"/>
        <w:rPr>
          <w:rFonts w:ascii="Arial Narrow" w:hAnsi="Arial Narrow" w:cs="AngsanaUPC"/>
          <w:i/>
          <w:color w:val="000000" w:themeColor="text1"/>
          <w:sz w:val="18"/>
          <w:szCs w:val="18"/>
          <w:lang w:val="en-GB"/>
        </w:rPr>
      </w:pPr>
      <w:r w:rsidRPr="00662768">
        <w:rPr>
          <w:rFonts w:ascii="Arial Narrow" w:hAnsi="Arial Narrow" w:cs="AngsanaUPC"/>
          <w:i/>
          <w:color w:val="000000" w:themeColor="text1"/>
          <w:sz w:val="18"/>
          <w:szCs w:val="18"/>
          <w:lang w:val="en-GB"/>
        </w:rPr>
        <w:t xml:space="preserve">Data on the month and year of the first, second and the youngest child were also collected.  </w:t>
      </w:r>
    </w:p>
    <w:p w:rsidR="00BC5756" w:rsidRPr="00662768" w:rsidRDefault="00BC5756" w:rsidP="00BC5756">
      <w:pPr>
        <w:autoSpaceDE w:val="0"/>
        <w:autoSpaceDN w:val="0"/>
        <w:adjustRightInd w:val="0"/>
        <w:spacing w:after="0" w:line="240" w:lineRule="auto"/>
        <w:jc w:val="both"/>
        <w:rPr>
          <w:rFonts w:ascii="Arial Narrow" w:hAnsi="Arial Narrow" w:cs="AngsanaUPC"/>
          <w:i/>
          <w:color w:val="000000" w:themeColor="text1"/>
          <w:sz w:val="18"/>
          <w:szCs w:val="18"/>
          <w:lang w:val="en-GB"/>
        </w:rPr>
      </w:pPr>
    </w:p>
    <w:p w:rsidR="00BC5756" w:rsidRPr="00662768" w:rsidRDefault="00BC5756" w:rsidP="00BC5756">
      <w:pPr>
        <w:autoSpaceDE w:val="0"/>
        <w:autoSpaceDN w:val="0"/>
        <w:adjustRightInd w:val="0"/>
        <w:spacing w:after="0" w:line="240" w:lineRule="auto"/>
        <w:jc w:val="both"/>
        <w:rPr>
          <w:rFonts w:ascii="Arial Narrow" w:hAnsi="Arial Narrow" w:cs="AngsanaUPC"/>
          <w:i/>
          <w:sz w:val="18"/>
          <w:szCs w:val="18"/>
          <w:lang w:val="en-GB"/>
        </w:rPr>
      </w:pPr>
    </w:p>
    <w:p w:rsidR="00BC5756" w:rsidRDefault="00BC5756" w:rsidP="00BC5756">
      <w:pPr>
        <w:autoSpaceDE w:val="0"/>
        <w:autoSpaceDN w:val="0"/>
        <w:adjustRightInd w:val="0"/>
        <w:spacing w:after="0" w:line="240" w:lineRule="auto"/>
        <w:jc w:val="both"/>
        <w:rPr>
          <w:rFonts w:ascii="Arial Narrow" w:hAnsi="Arial Narrow" w:cs="AngsanaUPC"/>
          <w:b/>
          <w:i/>
          <w:sz w:val="18"/>
          <w:szCs w:val="18"/>
          <w:lang w:val="en-GB"/>
        </w:rPr>
      </w:pPr>
    </w:p>
    <w:p w:rsidR="00BC5756" w:rsidRPr="00662768" w:rsidRDefault="00BC5756" w:rsidP="00BC5756">
      <w:pPr>
        <w:autoSpaceDE w:val="0"/>
        <w:autoSpaceDN w:val="0"/>
        <w:adjustRightInd w:val="0"/>
        <w:spacing w:after="0" w:line="240" w:lineRule="auto"/>
        <w:jc w:val="both"/>
        <w:rPr>
          <w:rFonts w:ascii="Arial Narrow" w:hAnsi="Arial Narrow" w:cs="AngsanaUPC"/>
          <w:b/>
          <w:i/>
          <w:sz w:val="18"/>
          <w:szCs w:val="18"/>
          <w:lang w:val="en-GB"/>
        </w:rPr>
      </w:pPr>
      <w:r w:rsidRPr="00662768">
        <w:rPr>
          <w:rFonts w:ascii="Arial Narrow" w:hAnsi="Arial Narrow" w:cs="AngsanaUPC"/>
          <w:b/>
          <w:i/>
          <w:sz w:val="18"/>
          <w:szCs w:val="18"/>
          <w:lang w:val="en-GB"/>
        </w:rPr>
        <w:t>Education</w:t>
      </w:r>
    </w:p>
    <w:p w:rsidR="00BC5756" w:rsidRPr="00662768" w:rsidRDefault="00BC5756" w:rsidP="00BC5756">
      <w:pPr>
        <w:autoSpaceDE w:val="0"/>
        <w:autoSpaceDN w:val="0"/>
        <w:adjustRightInd w:val="0"/>
        <w:spacing w:after="0" w:line="240" w:lineRule="auto"/>
        <w:jc w:val="both"/>
        <w:rPr>
          <w:rFonts w:ascii="Arial Narrow" w:hAnsi="Arial Narrow" w:cs="AngsanaUPC"/>
          <w:b/>
          <w:i/>
          <w:color w:val="FF0000"/>
          <w:sz w:val="18"/>
          <w:szCs w:val="18"/>
          <w:lang w:val="en-GB"/>
        </w:rPr>
      </w:pPr>
    </w:p>
    <w:p w:rsidR="00BC5756" w:rsidRPr="00662768" w:rsidRDefault="00BC5756" w:rsidP="00BC5756">
      <w:pPr>
        <w:autoSpaceDE w:val="0"/>
        <w:autoSpaceDN w:val="0"/>
        <w:adjustRightInd w:val="0"/>
        <w:spacing w:after="0" w:line="240" w:lineRule="auto"/>
        <w:jc w:val="both"/>
        <w:rPr>
          <w:rFonts w:ascii="Arial Narrow" w:hAnsi="Arial Narrow" w:cs="AngsanaUPC"/>
          <w:b/>
          <w:i/>
          <w:sz w:val="18"/>
          <w:szCs w:val="18"/>
          <w:lang w:val="en-GB"/>
        </w:rPr>
      </w:pPr>
      <w:r w:rsidRPr="00662768">
        <w:rPr>
          <w:rFonts w:ascii="Arial Narrow" w:hAnsi="Arial Narrow" w:cs="AngsanaUPC"/>
          <w:b/>
          <w:i/>
          <w:sz w:val="18"/>
          <w:szCs w:val="18"/>
          <w:lang w:val="en-GB"/>
        </w:rPr>
        <w:t>Literacy</w:t>
      </w:r>
    </w:p>
    <w:p w:rsidR="00BC5756" w:rsidRPr="00662768" w:rsidRDefault="00BC5756" w:rsidP="00BC5756">
      <w:pPr>
        <w:autoSpaceDE w:val="0"/>
        <w:autoSpaceDN w:val="0"/>
        <w:adjustRightInd w:val="0"/>
        <w:spacing w:after="0" w:line="240" w:lineRule="auto"/>
        <w:jc w:val="both"/>
        <w:rPr>
          <w:rFonts w:ascii="Arial Narrow" w:hAnsi="Arial Narrow" w:cs="AngsanaUPC"/>
          <w:i/>
          <w:sz w:val="18"/>
          <w:szCs w:val="18"/>
          <w:lang w:val="en-GB"/>
        </w:rPr>
      </w:pPr>
    </w:p>
    <w:p w:rsidR="00BC5756" w:rsidRPr="00662768" w:rsidRDefault="00BC5756" w:rsidP="00BC5756">
      <w:pPr>
        <w:autoSpaceDE w:val="0"/>
        <w:autoSpaceDN w:val="0"/>
        <w:adjustRightInd w:val="0"/>
        <w:spacing w:after="0" w:line="240" w:lineRule="auto"/>
        <w:jc w:val="both"/>
        <w:rPr>
          <w:rFonts w:ascii="Arial Narrow" w:hAnsi="Arial Narrow" w:cs="AngsanaUPC"/>
          <w:i/>
          <w:sz w:val="18"/>
          <w:szCs w:val="18"/>
          <w:lang w:val="en-GB"/>
        </w:rPr>
      </w:pPr>
      <w:r w:rsidRPr="00662768">
        <w:rPr>
          <w:rFonts w:ascii="Arial Narrow" w:hAnsi="Arial Narrow" w:cs="AngsanaUPC"/>
          <w:i/>
          <w:sz w:val="18"/>
          <w:szCs w:val="18"/>
          <w:lang w:val="en-GB"/>
        </w:rPr>
        <w:t xml:space="preserve">Data on literacy were collected for persons aged 10 or more years who did not receive any kind of formal education or with incomplete primary education.  </w:t>
      </w:r>
    </w:p>
    <w:p w:rsidR="00BC5756" w:rsidRPr="00662768" w:rsidRDefault="00BC5756" w:rsidP="00BC5756">
      <w:pPr>
        <w:autoSpaceDE w:val="0"/>
        <w:autoSpaceDN w:val="0"/>
        <w:adjustRightInd w:val="0"/>
        <w:spacing w:after="0" w:line="240" w:lineRule="auto"/>
        <w:jc w:val="both"/>
        <w:rPr>
          <w:rFonts w:ascii="Arial Narrow" w:hAnsi="Arial Narrow" w:cs="AngsanaUPC"/>
          <w:i/>
          <w:strike/>
          <w:color w:val="FF0000"/>
          <w:sz w:val="18"/>
          <w:szCs w:val="18"/>
          <w:lang w:val="en-GB"/>
        </w:rPr>
      </w:pPr>
      <w:r w:rsidRPr="00662768">
        <w:rPr>
          <w:rFonts w:ascii="Arial Narrow" w:hAnsi="Arial Narrow" w:cs="AngsanaUPC"/>
          <w:i/>
          <w:sz w:val="18"/>
          <w:szCs w:val="18"/>
          <w:lang w:val="en-GB"/>
        </w:rPr>
        <w:t xml:space="preserve">A person capable of reading with understanding and writing a statement on his/her daily routine shall be considered to be a literate person.  </w:t>
      </w:r>
    </w:p>
    <w:p w:rsidR="00BC5756" w:rsidRPr="00662768" w:rsidRDefault="00BC5756" w:rsidP="00BC5756">
      <w:pPr>
        <w:suppressAutoHyphens/>
        <w:spacing w:after="0" w:line="360" w:lineRule="auto"/>
        <w:jc w:val="both"/>
        <w:rPr>
          <w:rFonts w:ascii="Arial Narrow" w:eastAsia="Times New Roman" w:hAnsi="Arial Narrow" w:cs="AngsanaUPC"/>
          <w:b/>
          <w:i/>
          <w:sz w:val="18"/>
          <w:szCs w:val="18"/>
          <w:lang w:val="en-GB" w:eastAsia="ar-SA"/>
        </w:rPr>
      </w:pPr>
      <w:r w:rsidRPr="00662768">
        <w:rPr>
          <w:rFonts w:ascii="Arial Narrow" w:eastAsia="Times New Roman" w:hAnsi="Arial Narrow" w:cs="AngsanaUPC"/>
          <w:b/>
          <w:i/>
          <w:sz w:val="18"/>
          <w:szCs w:val="18"/>
          <w:lang w:val="en-GB" w:eastAsia="ar-SA"/>
        </w:rPr>
        <w:t xml:space="preserve">  </w:t>
      </w:r>
    </w:p>
    <w:p w:rsidR="00BC5756" w:rsidRPr="00662768" w:rsidRDefault="00BC5756" w:rsidP="00BC5756">
      <w:pPr>
        <w:suppressAutoHyphens/>
        <w:spacing w:after="0" w:line="360" w:lineRule="auto"/>
        <w:jc w:val="both"/>
        <w:rPr>
          <w:rFonts w:ascii="Arial Narrow" w:eastAsia="Times New Roman" w:hAnsi="Arial Narrow" w:cs="AngsanaUPC"/>
          <w:b/>
          <w:i/>
          <w:sz w:val="18"/>
          <w:szCs w:val="18"/>
          <w:lang w:val="en-GB" w:eastAsia="ar-SA"/>
        </w:rPr>
      </w:pPr>
      <w:r w:rsidRPr="00662768">
        <w:rPr>
          <w:rFonts w:ascii="Arial Narrow" w:eastAsia="Times New Roman" w:hAnsi="Arial Narrow" w:cs="AngsanaUPC"/>
          <w:b/>
          <w:i/>
          <w:sz w:val="18"/>
          <w:szCs w:val="18"/>
          <w:lang w:val="en-GB" w:eastAsia="ar-SA"/>
        </w:rPr>
        <w:t>Highest level of educational attainment</w:t>
      </w:r>
    </w:p>
    <w:p w:rsidR="00BC5756" w:rsidRPr="00662768" w:rsidRDefault="00BC5756" w:rsidP="00BC5756">
      <w:pPr>
        <w:suppressAutoHyphens/>
        <w:spacing w:before="100" w:beforeAutospacing="1" w:after="100" w:afterAutospacing="1" w:line="240" w:lineRule="auto"/>
        <w:jc w:val="both"/>
        <w:rPr>
          <w:rFonts w:ascii="Arial Narrow" w:eastAsia="Times New Roman" w:hAnsi="Arial Narrow" w:cs="AngsanaUPC"/>
          <w:i/>
          <w:sz w:val="18"/>
          <w:szCs w:val="18"/>
          <w:lang w:val="en-GB" w:eastAsia="ar-SA"/>
        </w:rPr>
      </w:pPr>
      <w:r w:rsidRPr="00662768">
        <w:rPr>
          <w:rFonts w:ascii="Arial Narrow" w:eastAsia="Times New Roman" w:hAnsi="Arial Narrow" w:cs="AngsanaUPC"/>
          <w:i/>
          <w:sz w:val="18"/>
          <w:szCs w:val="18"/>
          <w:lang w:val="en-GB" w:eastAsia="ar-SA"/>
        </w:rPr>
        <w:t xml:space="preserve">Data on the highest level of educational attainment were collected for persons aged 15 and over.  </w:t>
      </w:r>
    </w:p>
    <w:p w:rsidR="00BC5756" w:rsidRPr="00662768" w:rsidRDefault="00BC5756" w:rsidP="00BC5756">
      <w:pPr>
        <w:suppressAutoHyphens/>
        <w:spacing w:before="100" w:beforeAutospacing="1" w:after="100" w:afterAutospacing="1" w:line="240" w:lineRule="auto"/>
        <w:jc w:val="both"/>
        <w:rPr>
          <w:rFonts w:ascii="Arial Narrow" w:eastAsia="Times New Roman" w:hAnsi="Arial Narrow" w:cs="AngsanaUPC"/>
          <w:i/>
          <w:sz w:val="18"/>
          <w:szCs w:val="18"/>
          <w:lang w:val="en-GB" w:eastAsia="ar-SA"/>
        </w:rPr>
      </w:pPr>
      <w:r w:rsidRPr="00662768">
        <w:rPr>
          <w:rFonts w:ascii="Arial Narrow" w:eastAsia="Times New Roman" w:hAnsi="Arial Narrow" w:cs="AngsanaUPC"/>
          <w:i/>
          <w:sz w:val="18"/>
          <w:szCs w:val="18"/>
          <w:lang w:val="en-GB" w:eastAsia="ar-SA"/>
        </w:rPr>
        <w:t xml:space="preserve">The highest level of educational attainment implies the type of school by the completion of which a person acquired the highest level of education and a Degree or Certificate of the completed school.  No difference was made between education completed at a regular school or at a school substituting the regular one (exp. school for adults), that is, whether it was completed by taking exams at a regular school or by finishing a shorten curriculum course (exp. basic school shorten curriculum course) within a regular school.  </w:t>
      </w:r>
    </w:p>
    <w:p w:rsidR="00BC5756" w:rsidRPr="00662768" w:rsidRDefault="00BC5756" w:rsidP="00BC5756">
      <w:pPr>
        <w:suppressAutoHyphens/>
        <w:spacing w:before="100" w:beforeAutospacing="1" w:after="100" w:afterAutospacing="1" w:line="240" w:lineRule="auto"/>
        <w:jc w:val="both"/>
        <w:rPr>
          <w:rFonts w:ascii="Arial Narrow" w:eastAsia="Times New Roman" w:hAnsi="Arial Narrow" w:cs="AngsanaUPC"/>
          <w:i/>
          <w:sz w:val="18"/>
          <w:szCs w:val="18"/>
          <w:lang w:val="en-GB" w:eastAsia="ar-SA"/>
        </w:rPr>
      </w:pPr>
      <w:r w:rsidRPr="00662768">
        <w:rPr>
          <w:rFonts w:ascii="Arial Narrow" w:eastAsia="Times New Roman" w:hAnsi="Arial Narrow" w:cs="AngsanaUPC"/>
          <w:i/>
          <w:sz w:val="18"/>
          <w:szCs w:val="18"/>
          <w:lang w:val="en-GB" w:eastAsia="ar-SA"/>
        </w:rPr>
        <w:t>The completed courses which</w:t>
      </w:r>
      <w:r w:rsidRPr="00662768">
        <w:rPr>
          <w:rFonts w:ascii="Arial Narrow" w:eastAsia="Times New Roman" w:hAnsi="Arial Narrow" w:cs="AngsanaUPC"/>
          <w:i/>
          <w:color w:val="FF0000"/>
          <w:sz w:val="18"/>
          <w:szCs w:val="18"/>
          <w:lang w:val="en-GB" w:eastAsia="ar-SA"/>
        </w:rPr>
        <w:t xml:space="preserve"> </w:t>
      </w:r>
      <w:r w:rsidRPr="00662768">
        <w:rPr>
          <w:rFonts w:ascii="Arial Narrow" w:eastAsia="Times New Roman" w:hAnsi="Arial Narrow" w:cs="AngsanaUPC"/>
          <w:i/>
          <w:sz w:val="18"/>
          <w:szCs w:val="18"/>
          <w:lang w:val="en-GB" w:eastAsia="ar-SA"/>
        </w:rPr>
        <w:t xml:space="preserve">did not provide a regular school certificate (exp. typist, bookkeeper, hairdresser courses and similar) were not taken into account as answers to this question.  Instead, the answer about the previously completed school within the formal educational system were entered.  If a person was educated abroad, the answer should have referred to an equivalent school in the country.   </w:t>
      </w:r>
    </w:p>
    <w:p w:rsidR="00BC5756" w:rsidRPr="00662768" w:rsidRDefault="00BC5756" w:rsidP="00BC5756">
      <w:pPr>
        <w:suppressAutoHyphens/>
        <w:spacing w:before="100" w:beforeAutospacing="1" w:after="100" w:afterAutospacing="1" w:line="240" w:lineRule="auto"/>
        <w:jc w:val="both"/>
        <w:rPr>
          <w:rFonts w:ascii="Arial Narrow" w:eastAsia="Times New Roman" w:hAnsi="Arial Narrow" w:cs="AngsanaUPC"/>
          <w:b/>
          <w:i/>
          <w:sz w:val="18"/>
          <w:szCs w:val="18"/>
          <w:lang w:val="en-GB" w:eastAsia="ar-SA"/>
        </w:rPr>
      </w:pPr>
    </w:p>
    <w:p w:rsidR="00BC5756" w:rsidRPr="00662768" w:rsidRDefault="00BC5756" w:rsidP="00BC5756">
      <w:pPr>
        <w:suppressAutoHyphens/>
        <w:spacing w:before="100" w:beforeAutospacing="1" w:after="100" w:afterAutospacing="1" w:line="240" w:lineRule="auto"/>
        <w:jc w:val="both"/>
        <w:rPr>
          <w:rFonts w:ascii="Arial Narrow" w:eastAsia="Times New Roman" w:hAnsi="Arial Narrow" w:cs="AngsanaUPC"/>
          <w:b/>
          <w:i/>
          <w:sz w:val="18"/>
          <w:szCs w:val="18"/>
          <w:lang w:val="en-GB" w:eastAsia="ar-SA"/>
        </w:rPr>
      </w:pPr>
      <w:r w:rsidRPr="00662768">
        <w:rPr>
          <w:rFonts w:ascii="Arial Narrow" w:eastAsia="Times New Roman" w:hAnsi="Arial Narrow" w:cs="AngsanaUPC"/>
          <w:b/>
          <w:i/>
          <w:sz w:val="18"/>
          <w:szCs w:val="18"/>
          <w:lang w:val="en-GB" w:eastAsia="ar-SA"/>
        </w:rPr>
        <w:t>Computer literacy</w:t>
      </w:r>
    </w:p>
    <w:p w:rsidR="00BC5756" w:rsidRPr="00662768" w:rsidRDefault="00BC5756" w:rsidP="00BC5756">
      <w:pPr>
        <w:suppressAutoHyphens/>
        <w:spacing w:before="100" w:beforeAutospacing="1" w:after="100" w:afterAutospacing="1" w:line="240" w:lineRule="auto"/>
        <w:jc w:val="both"/>
        <w:rPr>
          <w:rFonts w:ascii="Arial Narrow" w:eastAsia="Times New Roman" w:hAnsi="Arial Narrow" w:cs="AngsanaUPC"/>
          <w:i/>
          <w:sz w:val="18"/>
          <w:szCs w:val="18"/>
          <w:lang w:val="en-GB" w:eastAsia="ar-SA"/>
        </w:rPr>
      </w:pPr>
      <w:r w:rsidRPr="00662768">
        <w:rPr>
          <w:rFonts w:ascii="Arial Narrow" w:eastAsia="Times New Roman" w:hAnsi="Arial Narrow" w:cs="AngsanaUPC"/>
          <w:i/>
          <w:sz w:val="18"/>
          <w:szCs w:val="18"/>
          <w:lang w:val="en-GB" w:eastAsia="ar-SA"/>
        </w:rPr>
        <w:lastRenderedPageBreak/>
        <w:t xml:space="preserve">Computer literacy data were collected for persons aged 10 and over.  These persons could state either that they knew how to perform one or several computer activities (text processing, table creation, using e-mail and the Internet) or that they did not know how to perform any of the offered activity options. </w:t>
      </w:r>
    </w:p>
    <w:p w:rsidR="00BC5756" w:rsidRPr="00662768" w:rsidRDefault="00BC5756" w:rsidP="00BC5756">
      <w:pPr>
        <w:suppressAutoHyphens/>
        <w:spacing w:before="100" w:beforeAutospacing="1" w:after="100" w:afterAutospacing="1" w:line="240" w:lineRule="auto"/>
        <w:jc w:val="both"/>
        <w:rPr>
          <w:rFonts w:ascii="Arial Narrow" w:eastAsia="Times New Roman" w:hAnsi="Arial Narrow" w:cs="AngsanaUPC"/>
          <w:i/>
          <w:sz w:val="18"/>
          <w:szCs w:val="18"/>
          <w:lang w:val="en-GB" w:eastAsia="ar-SA"/>
        </w:rPr>
      </w:pPr>
      <w:r w:rsidRPr="00662768">
        <w:rPr>
          <w:rFonts w:ascii="Arial Narrow" w:eastAsia="Times New Roman" w:hAnsi="Arial Narrow" w:cs="AngsanaUPC"/>
          <w:i/>
          <w:sz w:val="18"/>
          <w:szCs w:val="18"/>
          <w:lang w:val="en-GB" w:eastAsia="ar-SA"/>
        </w:rPr>
        <w:t xml:space="preserve">Computer literacy shall be defined as one’s ability to process a text, create a table, </w:t>
      </w:r>
      <w:proofErr w:type="gramStart"/>
      <w:r w:rsidRPr="00662768">
        <w:rPr>
          <w:rFonts w:ascii="Arial Narrow" w:eastAsia="Times New Roman" w:hAnsi="Arial Narrow" w:cs="AngsanaUPC"/>
          <w:i/>
          <w:sz w:val="18"/>
          <w:szCs w:val="18"/>
          <w:lang w:val="en-GB" w:eastAsia="ar-SA"/>
        </w:rPr>
        <w:t>use</w:t>
      </w:r>
      <w:proofErr w:type="gramEnd"/>
      <w:r w:rsidRPr="00662768">
        <w:rPr>
          <w:rFonts w:ascii="Arial Narrow" w:eastAsia="Times New Roman" w:hAnsi="Arial Narrow" w:cs="AngsanaUPC"/>
          <w:i/>
          <w:sz w:val="18"/>
          <w:szCs w:val="18"/>
          <w:lang w:val="en-GB" w:eastAsia="ar-SA"/>
        </w:rPr>
        <w:t xml:space="preserve"> e-mail and the Internet. </w:t>
      </w:r>
    </w:p>
    <w:p w:rsidR="00BC5756" w:rsidRPr="00662768" w:rsidRDefault="00BC5756" w:rsidP="00BC5756">
      <w:pPr>
        <w:suppressAutoHyphens/>
        <w:spacing w:before="100" w:beforeAutospacing="1" w:after="100" w:afterAutospacing="1" w:line="240" w:lineRule="auto"/>
        <w:jc w:val="both"/>
        <w:rPr>
          <w:rFonts w:ascii="Arial Narrow" w:eastAsia="Times New Roman" w:hAnsi="Arial Narrow" w:cs="AngsanaUPC"/>
          <w:i/>
          <w:sz w:val="18"/>
          <w:szCs w:val="18"/>
          <w:lang w:val="en-GB" w:eastAsia="ar-SA"/>
        </w:rPr>
      </w:pPr>
      <w:r w:rsidRPr="00662768">
        <w:rPr>
          <w:rFonts w:ascii="Arial Narrow" w:eastAsia="Times New Roman" w:hAnsi="Arial Narrow" w:cs="AngsanaUPC"/>
          <w:i/>
          <w:sz w:val="18"/>
          <w:szCs w:val="18"/>
          <w:lang w:val="en-GB" w:eastAsia="ar-SA"/>
        </w:rPr>
        <w:t xml:space="preserve">A person who is capable of performing at least one of the stated activities shall be considered to be a partly computer literate person.   </w:t>
      </w:r>
    </w:p>
    <w:p w:rsidR="00BC5756" w:rsidRPr="00662768" w:rsidRDefault="00BC5756" w:rsidP="00BC5756">
      <w:pPr>
        <w:suppressAutoHyphens/>
        <w:spacing w:before="100" w:beforeAutospacing="1" w:after="100" w:afterAutospacing="1" w:line="240" w:lineRule="auto"/>
        <w:jc w:val="both"/>
        <w:rPr>
          <w:rFonts w:ascii="Arial Narrow" w:eastAsia="Times New Roman" w:hAnsi="Arial Narrow" w:cs="AngsanaUPC"/>
          <w:i/>
          <w:sz w:val="18"/>
          <w:szCs w:val="18"/>
          <w:lang w:val="en-GB" w:eastAsia="ar-SA"/>
        </w:rPr>
      </w:pPr>
      <w:r w:rsidRPr="00662768">
        <w:rPr>
          <w:rFonts w:ascii="Arial Narrow" w:eastAsia="Times New Roman" w:hAnsi="Arial Narrow" w:cs="AngsanaUPC"/>
          <w:i/>
          <w:sz w:val="18"/>
          <w:szCs w:val="18"/>
          <w:lang w:val="en-GB" w:eastAsia="ar-SA"/>
        </w:rPr>
        <w:t xml:space="preserve">A person who is not capable of performing any of the stated activities shall be considered to be a computer illiterate person.  </w:t>
      </w:r>
    </w:p>
    <w:p w:rsidR="00BC5756" w:rsidRPr="00662768" w:rsidRDefault="00BC5756" w:rsidP="00BC5756">
      <w:pPr>
        <w:autoSpaceDE w:val="0"/>
        <w:autoSpaceDN w:val="0"/>
        <w:adjustRightInd w:val="0"/>
        <w:spacing w:after="0" w:line="240" w:lineRule="auto"/>
        <w:jc w:val="both"/>
        <w:rPr>
          <w:rFonts w:ascii="Arial Narrow" w:hAnsi="Arial Narrow" w:cs="AngsanaUPC"/>
          <w:b/>
          <w:i/>
          <w:color w:val="FF0000"/>
          <w:sz w:val="18"/>
          <w:szCs w:val="18"/>
          <w:lang w:val="en-GB"/>
        </w:rPr>
      </w:pPr>
    </w:p>
    <w:p w:rsidR="00BC5756" w:rsidRPr="00662768" w:rsidRDefault="00BC5756" w:rsidP="00BC5756">
      <w:pPr>
        <w:autoSpaceDE w:val="0"/>
        <w:autoSpaceDN w:val="0"/>
        <w:adjustRightInd w:val="0"/>
        <w:spacing w:after="0" w:line="240" w:lineRule="auto"/>
        <w:jc w:val="both"/>
        <w:rPr>
          <w:rFonts w:ascii="Arial Narrow" w:hAnsi="Arial Narrow" w:cs="AngsanaUPC"/>
          <w:b/>
          <w:i/>
          <w:sz w:val="18"/>
          <w:szCs w:val="18"/>
          <w:lang w:val="en-GB"/>
        </w:rPr>
      </w:pPr>
      <w:r w:rsidRPr="00662768">
        <w:rPr>
          <w:rFonts w:ascii="Arial Narrow" w:hAnsi="Arial Narrow" w:cs="AngsanaUPC"/>
          <w:b/>
          <w:i/>
          <w:sz w:val="18"/>
          <w:szCs w:val="18"/>
          <w:lang w:val="en-GB"/>
        </w:rPr>
        <w:t xml:space="preserve">Labour force </w:t>
      </w:r>
    </w:p>
    <w:p w:rsidR="00BC5756" w:rsidRDefault="00BC5756" w:rsidP="00BC5756">
      <w:pPr>
        <w:spacing w:after="0" w:line="240" w:lineRule="auto"/>
        <w:jc w:val="both"/>
        <w:rPr>
          <w:rFonts w:ascii="Arial Narrow" w:hAnsi="Arial Narrow" w:cs="AngsanaUPC"/>
          <w:b/>
          <w:i/>
          <w:sz w:val="18"/>
          <w:szCs w:val="18"/>
          <w:lang w:val="en-GB"/>
        </w:rPr>
      </w:pPr>
    </w:p>
    <w:p w:rsidR="00BC5756" w:rsidRPr="00662768" w:rsidRDefault="00BC5756" w:rsidP="00BC5756">
      <w:pPr>
        <w:spacing w:after="0" w:line="240" w:lineRule="auto"/>
        <w:jc w:val="both"/>
        <w:rPr>
          <w:rFonts w:ascii="Arial Narrow" w:hAnsi="Arial Narrow" w:cs="AngsanaUPC"/>
          <w:i/>
          <w:sz w:val="18"/>
          <w:szCs w:val="18"/>
          <w:lang w:val="en-GB"/>
        </w:rPr>
      </w:pPr>
      <w:r w:rsidRPr="00662768">
        <w:rPr>
          <w:rFonts w:ascii="Arial Narrow" w:hAnsi="Arial Narrow" w:cs="AngsanaUPC"/>
          <w:b/>
          <w:i/>
          <w:sz w:val="18"/>
          <w:szCs w:val="18"/>
          <w:lang w:val="en-GB"/>
        </w:rPr>
        <w:t xml:space="preserve">The working age population </w:t>
      </w:r>
      <w:r w:rsidRPr="00662768">
        <w:rPr>
          <w:rFonts w:ascii="Arial Narrow" w:hAnsi="Arial Narrow" w:cs="AngsanaUPC"/>
          <w:i/>
          <w:sz w:val="18"/>
          <w:szCs w:val="18"/>
          <w:lang w:val="en-GB"/>
        </w:rPr>
        <w:t>is the working population aged 15 and over (usually, the population aged 15</w:t>
      </w:r>
      <w:r w:rsidRPr="00662768">
        <w:rPr>
          <w:rFonts w:ascii="Arial Narrow" w:hAnsi="Arial Narrow" w:cs="Times New Roman"/>
          <w:i/>
          <w:sz w:val="18"/>
          <w:szCs w:val="18"/>
          <w:lang w:val="en-GB"/>
        </w:rPr>
        <w:t>−</w:t>
      </w:r>
      <w:r w:rsidRPr="00662768">
        <w:rPr>
          <w:rFonts w:ascii="Arial Narrow" w:hAnsi="Arial Narrow" w:cs="AngsanaUPC"/>
          <w:i/>
          <w:sz w:val="18"/>
          <w:szCs w:val="18"/>
          <w:lang w:val="en-GB"/>
        </w:rPr>
        <w:t>64).</w:t>
      </w:r>
    </w:p>
    <w:p w:rsidR="00BC5756" w:rsidRPr="00662768" w:rsidRDefault="00BC5756" w:rsidP="00BC5756">
      <w:pPr>
        <w:spacing w:after="0" w:line="240" w:lineRule="auto"/>
        <w:jc w:val="both"/>
        <w:rPr>
          <w:rFonts w:ascii="Arial Narrow" w:hAnsi="Arial Narrow" w:cs="AngsanaUPC"/>
          <w:i/>
          <w:sz w:val="18"/>
          <w:szCs w:val="18"/>
          <w:lang w:val="en-GB"/>
        </w:rPr>
      </w:pPr>
    </w:p>
    <w:p w:rsidR="00BC5756" w:rsidRPr="00662768" w:rsidRDefault="00BC5756" w:rsidP="00BC5756">
      <w:pPr>
        <w:spacing w:after="0" w:line="240" w:lineRule="auto"/>
        <w:jc w:val="both"/>
        <w:rPr>
          <w:rFonts w:ascii="Arial Narrow" w:hAnsi="Arial Narrow" w:cs="AngsanaUPC"/>
          <w:i/>
          <w:sz w:val="18"/>
          <w:szCs w:val="18"/>
          <w:lang w:val="en-GB"/>
        </w:rPr>
      </w:pPr>
      <w:r w:rsidRPr="00662768">
        <w:rPr>
          <w:rFonts w:ascii="Arial Narrow" w:hAnsi="Arial Narrow" w:cs="AngsanaUPC"/>
          <w:b/>
          <w:i/>
          <w:sz w:val="18"/>
          <w:szCs w:val="18"/>
          <w:lang w:val="en-GB"/>
        </w:rPr>
        <w:t>Economically active population (labour force)</w:t>
      </w:r>
      <w:r w:rsidRPr="00662768">
        <w:rPr>
          <w:rFonts w:ascii="Arial Narrow" w:hAnsi="Arial Narrow" w:cs="AngsanaUPC"/>
          <w:i/>
          <w:sz w:val="18"/>
          <w:szCs w:val="18"/>
          <w:lang w:val="en-GB"/>
        </w:rPr>
        <w:t xml:space="preserve"> are persons in paid employment (employed persons) and unemployed persons.  </w:t>
      </w:r>
    </w:p>
    <w:p w:rsidR="00BC5756" w:rsidRPr="00662768" w:rsidRDefault="00BC5756" w:rsidP="00BC5756">
      <w:pPr>
        <w:spacing w:after="0" w:line="240" w:lineRule="auto"/>
        <w:jc w:val="both"/>
        <w:rPr>
          <w:rFonts w:ascii="Arial Narrow" w:hAnsi="Arial Narrow" w:cs="AngsanaUPC"/>
          <w:i/>
          <w:sz w:val="18"/>
          <w:szCs w:val="18"/>
          <w:lang w:val="en-GB"/>
        </w:rPr>
      </w:pPr>
    </w:p>
    <w:p w:rsidR="00BC5756" w:rsidRPr="00662768" w:rsidRDefault="00BC5756" w:rsidP="00BC5756">
      <w:pPr>
        <w:spacing w:after="0" w:line="240" w:lineRule="auto"/>
        <w:jc w:val="both"/>
        <w:rPr>
          <w:rFonts w:ascii="Arial Narrow" w:hAnsi="Arial Narrow" w:cs="AngsanaUPC"/>
          <w:i/>
          <w:sz w:val="18"/>
          <w:szCs w:val="18"/>
          <w:lang w:val="en-GB"/>
        </w:rPr>
      </w:pPr>
      <w:r w:rsidRPr="00662768">
        <w:rPr>
          <w:rFonts w:ascii="Arial Narrow" w:hAnsi="Arial Narrow" w:cs="AngsanaUPC"/>
          <w:b/>
          <w:i/>
          <w:sz w:val="18"/>
          <w:szCs w:val="18"/>
          <w:lang w:val="en-GB"/>
        </w:rPr>
        <w:t>Economically inactive population (inactive persons)</w:t>
      </w:r>
      <w:r w:rsidRPr="00662768">
        <w:rPr>
          <w:rFonts w:ascii="Arial Narrow" w:hAnsi="Arial Narrow" w:cs="AngsanaUPC"/>
          <w:i/>
          <w:sz w:val="18"/>
          <w:szCs w:val="18"/>
          <w:lang w:val="en-GB"/>
        </w:rPr>
        <w:t xml:space="preserve"> are persons who are not in paid employment and those who actively or not actively seek for a job, who were not available for work during the period from 1 to 15 October 2013.  According to inactivity status, inactive persons may be pupils and students aged 15 and over, pensioners, housekeepers, persons not fit for work and other economically inactive persons.  Economically inactive persons make difference between the population aged 15 and over and economically active population.</w:t>
      </w:r>
    </w:p>
    <w:p w:rsidR="00BC5756" w:rsidRPr="00662768" w:rsidRDefault="00BC5756" w:rsidP="00BC5756">
      <w:pPr>
        <w:spacing w:after="0" w:line="240" w:lineRule="auto"/>
        <w:jc w:val="both"/>
        <w:rPr>
          <w:rFonts w:ascii="Arial Narrow" w:hAnsi="Arial Narrow" w:cs="AngsanaUPC"/>
          <w:i/>
          <w:sz w:val="18"/>
          <w:szCs w:val="18"/>
          <w:lang w:val="en-GB"/>
        </w:rPr>
      </w:pPr>
    </w:p>
    <w:p w:rsidR="00BC5756" w:rsidRPr="00662768" w:rsidRDefault="00BC5756" w:rsidP="00BC5756">
      <w:pPr>
        <w:spacing w:after="0" w:line="240" w:lineRule="auto"/>
        <w:jc w:val="both"/>
        <w:rPr>
          <w:rFonts w:ascii="Arial Narrow" w:hAnsi="Arial Narrow" w:cs="AngsanaUPC"/>
          <w:i/>
          <w:sz w:val="18"/>
          <w:szCs w:val="18"/>
          <w:lang w:val="en-GB"/>
        </w:rPr>
      </w:pPr>
      <w:r w:rsidRPr="00662768">
        <w:rPr>
          <w:rFonts w:ascii="Arial Narrow" w:hAnsi="Arial Narrow" w:cs="AngsanaUPC"/>
          <w:b/>
          <w:i/>
          <w:sz w:val="18"/>
          <w:szCs w:val="18"/>
          <w:lang w:val="en-GB"/>
        </w:rPr>
        <w:t>Persons in employment</w:t>
      </w:r>
      <w:r w:rsidRPr="00662768">
        <w:rPr>
          <w:rFonts w:ascii="Arial Narrow" w:hAnsi="Arial Narrow" w:cs="AngsanaUPC"/>
          <w:i/>
          <w:sz w:val="18"/>
          <w:szCs w:val="18"/>
          <w:lang w:val="en-GB"/>
        </w:rPr>
        <w:t xml:space="preserve"> are those aged 15 and over who, during the reference week from 23 to 29 September 2013:</w:t>
      </w:r>
    </w:p>
    <w:p w:rsidR="00BC5756" w:rsidRPr="00662768" w:rsidRDefault="00BC5756" w:rsidP="00BC5756">
      <w:pPr>
        <w:pStyle w:val="ListParagraph"/>
        <w:numPr>
          <w:ilvl w:val="0"/>
          <w:numId w:val="28"/>
        </w:numPr>
        <w:spacing w:after="0" w:line="240" w:lineRule="auto"/>
        <w:jc w:val="both"/>
        <w:rPr>
          <w:rFonts w:ascii="Arial Narrow" w:hAnsi="Arial Narrow" w:cs="AngsanaUPC"/>
          <w:i/>
          <w:sz w:val="18"/>
          <w:szCs w:val="18"/>
          <w:lang w:val="en-GB"/>
        </w:rPr>
      </w:pPr>
      <w:r w:rsidRPr="00662768">
        <w:rPr>
          <w:rFonts w:ascii="Arial Narrow" w:hAnsi="Arial Narrow" w:cs="AngsanaUPC"/>
          <w:i/>
          <w:sz w:val="18"/>
          <w:szCs w:val="18"/>
          <w:lang w:val="en-GB"/>
        </w:rPr>
        <w:t>worked/performed an activity for at least one hour to earn money for living (paid work);</w:t>
      </w:r>
    </w:p>
    <w:p w:rsidR="00BC5756" w:rsidRPr="00662768" w:rsidRDefault="00BC5756" w:rsidP="00BC5756">
      <w:pPr>
        <w:pStyle w:val="ListParagraph"/>
        <w:numPr>
          <w:ilvl w:val="0"/>
          <w:numId w:val="28"/>
        </w:numPr>
        <w:spacing w:after="0" w:line="240" w:lineRule="auto"/>
        <w:jc w:val="both"/>
        <w:rPr>
          <w:rFonts w:ascii="Arial Narrow" w:hAnsi="Arial Narrow" w:cs="AngsanaUPC"/>
          <w:i/>
          <w:sz w:val="18"/>
          <w:szCs w:val="18"/>
          <w:lang w:val="en-GB"/>
        </w:rPr>
      </w:pPr>
      <w:r w:rsidRPr="00662768">
        <w:rPr>
          <w:rFonts w:ascii="Arial Narrow" w:hAnsi="Arial Narrow" w:cs="AngsanaUPC"/>
          <w:i/>
          <w:sz w:val="18"/>
          <w:szCs w:val="18"/>
          <w:lang w:val="en-GB"/>
        </w:rPr>
        <w:t>or, if they were temporary absent from work (because of illness, annual leave, maternity leave, etc.), but had a job to return to and for which they were paid as persons in paid employment, self-employed persons or freelancers;</w:t>
      </w:r>
    </w:p>
    <w:p w:rsidR="00BC5756" w:rsidRPr="00662768" w:rsidRDefault="00BC5756" w:rsidP="00BC5756">
      <w:pPr>
        <w:pStyle w:val="ListParagraph"/>
        <w:numPr>
          <w:ilvl w:val="0"/>
          <w:numId w:val="28"/>
        </w:numPr>
        <w:spacing w:after="0" w:line="240" w:lineRule="auto"/>
        <w:jc w:val="both"/>
        <w:rPr>
          <w:rFonts w:ascii="Arial Narrow" w:hAnsi="Arial Narrow" w:cs="AngsanaUPC"/>
          <w:i/>
          <w:sz w:val="18"/>
          <w:szCs w:val="18"/>
          <w:lang w:val="en-GB"/>
        </w:rPr>
      </w:pPr>
      <w:proofErr w:type="gramStart"/>
      <w:r w:rsidRPr="00662768">
        <w:rPr>
          <w:rFonts w:ascii="Arial Narrow" w:hAnsi="Arial Narrow" w:cs="AngsanaUPC"/>
          <w:i/>
          <w:sz w:val="18"/>
          <w:szCs w:val="18"/>
          <w:lang w:val="en-GB"/>
        </w:rPr>
        <w:t>or</w:t>
      </w:r>
      <w:proofErr w:type="gramEnd"/>
      <w:r w:rsidRPr="00662768">
        <w:rPr>
          <w:rFonts w:ascii="Arial Narrow" w:hAnsi="Arial Narrow" w:cs="AngsanaUPC"/>
          <w:i/>
          <w:sz w:val="18"/>
          <w:szCs w:val="18"/>
          <w:lang w:val="en-GB"/>
        </w:rPr>
        <w:t>, who were involved in a family business for which they did not receive payment.</w:t>
      </w:r>
    </w:p>
    <w:p w:rsidR="00BC5756" w:rsidRPr="00662768" w:rsidRDefault="00BC5756" w:rsidP="00BC5756">
      <w:pPr>
        <w:pStyle w:val="ListParagraph"/>
        <w:spacing w:after="0" w:line="240" w:lineRule="auto"/>
        <w:jc w:val="both"/>
        <w:rPr>
          <w:rFonts w:ascii="Arial Narrow" w:hAnsi="Arial Narrow" w:cs="AngsanaUPC"/>
          <w:i/>
          <w:sz w:val="18"/>
          <w:szCs w:val="18"/>
          <w:lang w:val="en-GB"/>
        </w:rPr>
      </w:pPr>
    </w:p>
    <w:p w:rsidR="00BC5756" w:rsidRPr="00662768" w:rsidRDefault="00BC5756" w:rsidP="00BC5756">
      <w:pPr>
        <w:spacing w:after="0" w:line="240" w:lineRule="auto"/>
        <w:jc w:val="both"/>
        <w:rPr>
          <w:rFonts w:ascii="Arial Narrow" w:hAnsi="Arial Narrow" w:cs="AngsanaUPC"/>
          <w:i/>
          <w:sz w:val="18"/>
          <w:szCs w:val="18"/>
          <w:lang w:val="en-GB"/>
        </w:rPr>
      </w:pPr>
      <w:r w:rsidRPr="00662768">
        <w:rPr>
          <w:rFonts w:ascii="Arial Narrow" w:hAnsi="Arial Narrow" w:cs="AngsanaUPC"/>
          <w:i/>
          <w:sz w:val="18"/>
          <w:szCs w:val="18"/>
          <w:lang w:val="en-GB"/>
        </w:rPr>
        <w:t>In accordance with the abovementioned, the persons in employment shall include all employees, employers, self-employed persons, unpaid supporting members of households, farmers at their own estates with or without persons in employment, pupils/students who, although in the educational process, perform some activity, pensioners who perform some activity even after retirement.</w:t>
      </w:r>
    </w:p>
    <w:p w:rsidR="00BC5756" w:rsidRPr="00662768" w:rsidRDefault="00BC5756" w:rsidP="00BC5756">
      <w:pPr>
        <w:spacing w:after="0" w:line="240" w:lineRule="auto"/>
        <w:jc w:val="both"/>
        <w:rPr>
          <w:rFonts w:ascii="Arial Narrow" w:hAnsi="Arial Narrow" w:cs="AngsanaUPC"/>
          <w:i/>
          <w:sz w:val="18"/>
          <w:szCs w:val="18"/>
          <w:lang w:val="en-GB"/>
        </w:rPr>
      </w:pPr>
      <w:r w:rsidRPr="00662768">
        <w:rPr>
          <w:rFonts w:ascii="Arial Narrow" w:hAnsi="Arial Narrow" w:cs="AngsanaUPC"/>
          <w:i/>
          <w:sz w:val="18"/>
          <w:szCs w:val="18"/>
          <w:lang w:val="en-GB"/>
        </w:rPr>
        <w:t xml:space="preserve">Persons performing a daily activity for their own household or persons working for charity purposes or volunteers without receiving any compensation thereof, other than supporting members of households, shall not be considered to be persons in employment.  </w:t>
      </w:r>
    </w:p>
    <w:p w:rsidR="00BC5756" w:rsidRPr="00662768" w:rsidRDefault="00BC5756" w:rsidP="00BC5756">
      <w:pPr>
        <w:spacing w:after="0" w:line="240" w:lineRule="auto"/>
        <w:jc w:val="both"/>
        <w:rPr>
          <w:rFonts w:ascii="Arial Narrow" w:hAnsi="Arial Narrow" w:cs="AngsanaUPC"/>
          <w:i/>
          <w:sz w:val="18"/>
          <w:szCs w:val="18"/>
          <w:lang w:val="en-GB"/>
        </w:rPr>
      </w:pPr>
    </w:p>
    <w:p w:rsidR="00BC5756" w:rsidRPr="00662768" w:rsidRDefault="00BC5756" w:rsidP="00BC5756">
      <w:pPr>
        <w:spacing w:after="0" w:line="240" w:lineRule="auto"/>
        <w:jc w:val="both"/>
        <w:rPr>
          <w:rFonts w:ascii="Arial Narrow" w:hAnsi="Arial Narrow" w:cs="AngsanaUPC"/>
          <w:i/>
          <w:sz w:val="18"/>
          <w:szCs w:val="18"/>
          <w:lang w:val="en-GB"/>
        </w:rPr>
      </w:pPr>
    </w:p>
    <w:p w:rsidR="00BC5756" w:rsidRDefault="00BC5756" w:rsidP="00BC5756">
      <w:pPr>
        <w:autoSpaceDE w:val="0"/>
        <w:autoSpaceDN w:val="0"/>
        <w:adjustRightInd w:val="0"/>
        <w:spacing w:after="0" w:line="240" w:lineRule="auto"/>
        <w:jc w:val="both"/>
        <w:rPr>
          <w:rFonts w:ascii="Arial Narrow" w:hAnsi="Arial Narrow" w:cs="AngsanaUPC"/>
          <w:b/>
          <w:bCs/>
          <w:i/>
          <w:sz w:val="18"/>
          <w:szCs w:val="18"/>
          <w:lang w:val="en-GB"/>
        </w:rPr>
      </w:pPr>
    </w:p>
    <w:p w:rsidR="00BC5756" w:rsidRDefault="00BC5756" w:rsidP="00BC5756">
      <w:pPr>
        <w:autoSpaceDE w:val="0"/>
        <w:autoSpaceDN w:val="0"/>
        <w:adjustRightInd w:val="0"/>
        <w:spacing w:after="0" w:line="240" w:lineRule="auto"/>
        <w:jc w:val="both"/>
        <w:rPr>
          <w:rFonts w:ascii="Arial Narrow" w:hAnsi="Arial Narrow" w:cs="AngsanaUPC"/>
          <w:b/>
          <w:bCs/>
          <w:i/>
          <w:sz w:val="18"/>
          <w:szCs w:val="18"/>
          <w:lang w:val="en-GB"/>
        </w:rPr>
      </w:pPr>
    </w:p>
    <w:p w:rsidR="00BC5756" w:rsidRPr="00662768" w:rsidRDefault="00BC5756" w:rsidP="00BC5756">
      <w:pPr>
        <w:autoSpaceDE w:val="0"/>
        <w:autoSpaceDN w:val="0"/>
        <w:adjustRightInd w:val="0"/>
        <w:spacing w:after="0" w:line="240" w:lineRule="auto"/>
        <w:jc w:val="both"/>
        <w:rPr>
          <w:rFonts w:ascii="Arial Narrow" w:hAnsi="Arial Narrow" w:cs="AngsanaUPC"/>
          <w:b/>
          <w:bCs/>
          <w:i/>
          <w:sz w:val="18"/>
          <w:szCs w:val="18"/>
          <w:lang w:val="en-GB"/>
        </w:rPr>
      </w:pPr>
      <w:r w:rsidRPr="00662768">
        <w:rPr>
          <w:rFonts w:ascii="Arial Narrow" w:hAnsi="Arial Narrow" w:cs="AngsanaUPC"/>
          <w:b/>
          <w:bCs/>
          <w:i/>
          <w:sz w:val="18"/>
          <w:szCs w:val="18"/>
          <w:lang w:val="en-GB"/>
        </w:rPr>
        <w:t xml:space="preserve">Persons with disability by the type of disability and gender  </w:t>
      </w:r>
    </w:p>
    <w:p w:rsidR="00BC5756" w:rsidRPr="00662768" w:rsidRDefault="00BC5756" w:rsidP="00BC5756">
      <w:pPr>
        <w:autoSpaceDE w:val="0"/>
        <w:autoSpaceDN w:val="0"/>
        <w:adjustRightInd w:val="0"/>
        <w:spacing w:after="0" w:line="240" w:lineRule="auto"/>
        <w:jc w:val="both"/>
        <w:rPr>
          <w:rFonts w:ascii="Arial Narrow" w:hAnsi="Arial Narrow" w:cs="AngsanaUPC"/>
          <w:b/>
          <w:bCs/>
          <w:i/>
          <w:sz w:val="18"/>
          <w:szCs w:val="18"/>
          <w:lang w:val="en-GB"/>
        </w:rPr>
      </w:pPr>
    </w:p>
    <w:p w:rsidR="00BC5756" w:rsidRPr="00662768" w:rsidRDefault="00BC5756" w:rsidP="00BC5756">
      <w:pPr>
        <w:spacing w:after="0" w:line="240" w:lineRule="auto"/>
        <w:jc w:val="both"/>
        <w:rPr>
          <w:rFonts w:ascii="Arial Narrow" w:hAnsi="Arial Narrow" w:cs="AngsanaUPC"/>
          <w:i/>
          <w:sz w:val="18"/>
          <w:szCs w:val="18"/>
          <w:lang w:val="en-GB"/>
        </w:rPr>
      </w:pPr>
      <w:r w:rsidRPr="00662768">
        <w:rPr>
          <w:rFonts w:ascii="Arial Narrow" w:hAnsi="Arial Narrow" w:cs="AngsanaUPC"/>
          <w:bCs/>
          <w:i/>
          <w:sz w:val="18"/>
          <w:szCs w:val="18"/>
          <w:lang w:val="en-GB"/>
        </w:rPr>
        <w:t xml:space="preserve">The issues on </w:t>
      </w:r>
      <w:r w:rsidRPr="00662768">
        <w:rPr>
          <w:rFonts w:ascii="Arial Narrow" w:hAnsi="Arial Narrow" w:cs="AngsanaUPC"/>
          <w:i/>
          <w:sz w:val="18"/>
          <w:szCs w:val="18"/>
          <w:lang w:val="en-GB"/>
        </w:rPr>
        <w:t xml:space="preserve">functional capability of a person to perform everyday activities at home, at work or at school was included in the content of the 2013 Census for the purpose of collecting basic data on persons with disabilities.  This question was posed to all members of a household and one or several answers could be ticked for one person.  </w:t>
      </w:r>
    </w:p>
    <w:p w:rsidR="00BC5756" w:rsidRPr="00662768" w:rsidRDefault="00BC5756" w:rsidP="00BC5756">
      <w:pPr>
        <w:autoSpaceDE w:val="0"/>
        <w:autoSpaceDN w:val="0"/>
        <w:adjustRightInd w:val="0"/>
        <w:spacing w:after="0" w:line="240" w:lineRule="auto"/>
        <w:jc w:val="both"/>
        <w:rPr>
          <w:rFonts w:ascii="Arial Narrow" w:hAnsi="Arial Narrow" w:cs="AngsanaUPC"/>
          <w:bCs/>
          <w:i/>
          <w:strike/>
          <w:color w:val="FF0000"/>
          <w:sz w:val="18"/>
          <w:szCs w:val="18"/>
          <w:lang w:val="en-GB"/>
        </w:rPr>
      </w:pPr>
    </w:p>
    <w:p w:rsidR="00BC5756" w:rsidRPr="00662768" w:rsidRDefault="00BC5756" w:rsidP="00BC5756">
      <w:pPr>
        <w:autoSpaceDE w:val="0"/>
        <w:autoSpaceDN w:val="0"/>
        <w:adjustRightInd w:val="0"/>
        <w:spacing w:after="0" w:line="240" w:lineRule="auto"/>
        <w:jc w:val="both"/>
        <w:rPr>
          <w:rFonts w:ascii="Arial Narrow" w:hAnsi="Arial Narrow" w:cs="AngsanaUPC"/>
          <w:bCs/>
          <w:i/>
          <w:sz w:val="18"/>
          <w:szCs w:val="18"/>
          <w:lang w:val="en-GB"/>
        </w:rPr>
      </w:pPr>
      <w:r w:rsidRPr="00662768">
        <w:rPr>
          <w:rFonts w:ascii="Arial Narrow" w:hAnsi="Arial Narrow" w:cs="AngsanaUPC"/>
          <w:bCs/>
          <w:i/>
          <w:sz w:val="18"/>
          <w:szCs w:val="18"/>
          <w:lang w:val="en-GB"/>
        </w:rPr>
        <w:t>In order to obtain data as comprehensive as possible, the census form P-1 included a set of questions about six types of disabilities: eyesight although wearing glasses, hearing although using a hearing aid device, walking or stair climbing, memory or concentration, dressing and maintenance of personal hygiene, and communication (conversation with other persons).</w:t>
      </w:r>
    </w:p>
    <w:p w:rsidR="00BC5756" w:rsidRPr="00662768" w:rsidRDefault="00BC5756" w:rsidP="00BC5756">
      <w:pPr>
        <w:autoSpaceDE w:val="0"/>
        <w:autoSpaceDN w:val="0"/>
        <w:adjustRightInd w:val="0"/>
        <w:spacing w:after="0" w:line="240" w:lineRule="auto"/>
        <w:jc w:val="both"/>
        <w:rPr>
          <w:rFonts w:ascii="Arial Narrow" w:hAnsi="Arial Narrow" w:cs="AngsanaUPC"/>
          <w:b/>
          <w:bCs/>
          <w:i/>
          <w:sz w:val="18"/>
          <w:szCs w:val="18"/>
          <w:lang w:val="en-GB"/>
        </w:rPr>
      </w:pPr>
    </w:p>
    <w:p w:rsidR="00BC5756" w:rsidRPr="00662768" w:rsidRDefault="00BC5756" w:rsidP="00BC5756">
      <w:pPr>
        <w:autoSpaceDE w:val="0"/>
        <w:autoSpaceDN w:val="0"/>
        <w:adjustRightInd w:val="0"/>
        <w:spacing w:after="0" w:line="240" w:lineRule="auto"/>
        <w:jc w:val="both"/>
        <w:rPr>
          <w:rFonts w:ascii="Arial Narrow" w:hAnsi="Arial Narrow" w:cs="AngsanaUPC"/>
          <w:bCs/>
          <w:i/>
          <w:sz w:val="18"/>
          <w:szCs w:val="18"/>
          <w:lang w:val="en-GB"/>
        </w:rPr>
      </w:pPr>
    </w:p>
    <w:p w:rsidR="00BC5756" w:rsidRPr="00662768" w:rsidRDefault="00BC5756" w:rsidP="00BC5756">
      <w:pPr>
        <w:autoSpaceDE w:val="0"/>
        <w:autoSpaceDN w:val="0"/>
        <w:adjustRightInd w:val="0"/>
        <w:spacing w:after="0" w:line="240" w:lineRule="auto"/>
        <w:jc w:val="both"/>
        <w:rPr>
          <w:rFonts w:ascii="Arial Narrow" w:hAnsi="Arial Narrow" w:cs="AngsanaUPC"/>
          <w:bCs/>
          <w:i/>
          <w:sz w:val="18"/>
          <w:szCs w:val="18"/>
          <w:lang w:val="en-GB"/>
        </w:rPr>
      </w:pPr>
    </w:p>
    <w:p w:rsidR="00BC5756" w:rsidRPr="00662768" w:rsidRDefault="00BC5756" w:rsidP="00BC5756">
      <w:pPr>
        <w:jc w:val="both"/>
        <w:rPr>
          <w:rFonts w:ascii="Arial Narrow" w:eastAsia="ArialMT" w:hAnsi="Arial Narrow" w:cs="AngsanaUPC"/>
          <w:b/>
          <w:i/>
          <w:noProof/>
          <w:sz w:val="18"/>
          <w:szCs w:val="18"/>
          <w:lang w:val="en-GB"/>
        </w:rPr>
      </w:pPr>
      <w:r w:rsidRPr="00662768">
        <w:rPr>
          <w:rFonts w:ascii="Arial Narrow" w:eastAsia="ArialMT" w:hAnsi="Arial Narrow" w:cs="AngsanaUPC"/>
          <w:b/>
          <w:i/>
          <w:noProof/>
          <w:sz w:val="18"/>
          <w:szCs w:val="18"/>
          <w:lang w:val="en-GB"/>
        </w:rPr>
        <w:t>Household</w:t>
      </w:r>
    </w:p>
    <w:p w:rsidR="00BC5756" w:rsidRPr="00662768" w:rsidRDefault="00BC5756" w:rsidP="00BC5756">
      <w:pPr>
        <w:jc w:val="both"/>
        <w:rPr>
          <w:rFonts w:ascii="Arial Narrow" w:hAnsi="Arial Narrow" w:cs="AngsanaUPC"/>
          <w:i/>
          <w:sz w:val="18"/>
          <w:szCs w:val="18"/>
          <w:lang w:val="en-GB"/>
        </w:rPr>
      </w:pPr>
      <w:r w:rsidRPr="00662768">
        <w:rPr>
          <w:rFonts w:ascii="Arial Narrow" w:hAnsi="Arial Narrow" w:cs="AngsanaUPC"/>
          <w:i/>
          <w:sz w:val="18"/>
          <w:szCs w:val="18"/>
          <w:lang w:val="en-GB"/>
        </w:rPr>
        <w:t xml:space="preserve">A household shall be any family or other group of persons (“multi-person household”), that is, a group of two or more persons who </w:t>
      </w:r>
      <w:r w:rsidRPr="00662768">
        <w:rPr>
          <w:rFonts w:ascii="Arial Narrow" w:hAnsi="Arial Narrow" w:cs="AngsanaUPC"/>
          <w:i/>
          <w:strike/>
          <w:sz w:val="18"/>
          <w:szCs w:val="18"/>
          <w:lang w:val="en-GB"/>
        </w:rPr>
        <w:t>combine to</w:t>
      </w:r>
      <w:r w:rsidRPr="00662768">
        <w:rPr>
          <w:rFonts w:ascii="Arial Narrow" w:hAnsi="Arial Narrow" w:cs="AngsanaUPC"/>
          <w:i/>
          <w:sz w:val="18"/>
          <w:szCs w:val="18"/>
          <w:lang w:val="en-GB"/>
        </w:rPr>
        <w:t xml:space="preserve"> occupy the whole or a part of a housing unit and to provide themselves with food and possibly other essentials for living.  A household shall also be any person who lives alone (“one-person household”), that is, a person who lives alone in a separate housing unit or who occupies, as a lodger, a separate room (or rooms) in a housing unit, but does not join with any of the other occupants of that housing unit to form a part of a multi-person household.  </w:t>
      </w:r>
    </w:p>
    <w:p w:rsidR="00BC5756" w:rsidRPr="00662768" w:rsidRDefault="00BC5756" w:rsidP="00BC5756">
      <w:pPr>
        <w:jc w:val="both"/>
        <w:rPr>
          <w:rFonts w:ascii="Arial Narrow" w:hAnsi="Arial Narrow" w:cs="AngsanaUPC"/>
          <w:i/>
          <w:sz w:val="18"/>
          <w:szCs w:val="18"/>
          <w:lang w:val="en-GB"/>
        </w:rPr>
      </w:pPr>
    </w:p>
    <w:p w:rsidR="00BC5756" w:rsidRPr="00662768" w:rsidRDefault="00BC5756" w:rsidP="00BC5756">
      <w:pPr>
        <w:jc w:val="both"/>
        <w:rPr>
          <w:rFonts w:ascii="Arial Narrow" w:hAnsi="Arial Narrow" w:cs="AngsanaUPC"/>
          <w:b/>
          <w:i/>
          <w:strike/>
          <w:sz w:val="18"/>
          <w:szCs w:val="18"/>
          <w:lang w:val="en-GB"/>
        </w:rPr>
      </w:pPr>
      <w:r w:rsidRPr="00662768">
        <w:rPr>
          <w:rFonts w:ascii="Arial Narrow" w:hAnsi="Arial Narrow" w:cs="AngsanaUPC"/>
          <w:b/>
          <w:i/>
          <w:sz w:val="18"/>
          <w:szCs w:val="18"/>
          <w:lang w:val="en-GB"/>
        </w:rPr>
        <w:t xml:space="preserve">Dwellings and housing </w:t>
      </w:r>
      <w:r w:rsidRPr="00662768">
        <w:rPr>
          <w:rFonts w:ascii="Arial Narrow" w:hAnsi="Arial Narrow" w:cs="AngsanaUPC"/>
          <w:b/>
          <w:i/>
          <w:strike/>
          <w:sz w:val="18"/>
          <w:szCs w:val="18"/>
          <w:lang w:val="en-GB"/>
        </w:rPr>
        <w:t>buildings</w:t>
      </w:r>
    </w:p>
    <w:p w:rsidR="00BC5756" w:rsidRPr="00662768" w:rsidRDefault="00BC5756" w:rsidP="00BC5756">
      <w:pPr>
        <w:jc w:val="both"/>
        <w:rPr>
          <w:rFonts w:ascii="Arial Narrow" w:eastAsia="Times New Roman" w:hAnsi="Arial Narrow" w:cs="AngsanaUPC"/>
          <w:i/>
          <w:sz w:val="18"/>
          <w:szCs w:val="18"/>
          <w:lang w:val="en-GB"/>
        </w:rPr>
      </w:pPr>
      <w:r w:rsidRPr="00662768">
        <w:rPr>
          <w:rFonts w:ascii="Arial Narrow" w:hAnsi="Arial Narrow" w:cs="AngsanaUPC"/>
          <w:b/>
          <w:i/>
          <w:sz w:val="18"/>
          <w:szCs w:val="18"/>
          <w:lang w:val="en-GB"/>
        </w:rPr>
        <w:t>Housing</w:t>
      </w:r>
      <w:r w:rsidRPr="00662768">
        <w:rPr>
          <w:rFonts w:ascii="Arial Narrow" w:hAnsi="Arial Narrow" w:cs="AngsanaUPC"/>
          <w:i/>
          <w:sz w:val="18"/>
          <w:szCs w:val="18"/>
          <w:lang w:val="en-GB"/>
        </w:rPr>
        <w:t xml:space="preserve"> </w:t>
      </w:r>
      <w:r w:rsidRPr="00662768">
        <w:rPr>
          <w:rFonts w:ascii="Arial Narrow" w:eastAsia="Times New Roman" w:hAnsi="Arial Narrow" w:cs="AngsanaUPC"/>
          <w:i/>
          <w:sz w:val="18"/>
          <w:szCs w:val="18"/>
          <w:lang w:val="en-GB"/>
        </w:rPr>
        <w:t xml:space="preserve">represents permanent constructions covered with roof and closed with outer walls. They are built as separate useful units that protect from weather and other external conditions, intended for dwelling, for performing a certain activity or for placing and </w:t>
      </w:r>
      <w:r w:rsidRPr="00662768">
        <w:rPr>
          <w:rFonts w:ascii="Arial Narrow" w:eastAsia="Times New Roman" w:hAnsi="Arial Narrow" w:cs="AngsanaUPC"/>
          <w:i/>
          <w:strike/>
          <w:sz w:val="18"/>
          <w:szCs w:val="18"/>
          <w:lang w:val="en-GB"/>
        </w:rPr>
        <w:t>up-keeping of</w:t>
      </w:r>
      <w:r w:rsidRPr="00662768">
        <w:rPr>
          <w:rFonts w:ascii="Arial Narrow" w:eastAsia="Times New Roman" w:hAnsi="Arial Narrow" w:cs="AngsanaUPC"/>
          <w:i/>
          <w:sz w:val="18"/>
          <w:szCs w:val="18"/>
          <w:lang w:val="en-GB"/>
        </w:rPr>
        <w:t xml:space="preserve"> keeping the animals, goods, equipment used in various industrial activities and services etc.</w:t>
      </w:r>
    </w:p>
    <w:p w:rsidR="00BC5756" w:rsidRPr="00662768" w:rsidRDefault="00BC5756" w:rsidP="00BC5756">
      <w:pPr>
        <w:jc w:val="both"/>
        <w:rPr>
          <w:rFonts w:ascii="Arial Narrow" w:eastAsia="Times New Roman" w:hAnsi="Arial Narrow" w:cs="AngsanaUPC"/>
          <w:i/>
          <w:sz w:val="18"/>
          <w:szCs w:val="18"/>
          <w:lang w:val="en-GB"/>
        </w:rPr>
      </w:pPr>
      <w:r w:rsidRPr="00662768">
        <w:rPr>
          <w:rFonts w:ascii="Arial Narrow" w:hAnsi="Arial Narrow" w:cs="AngsanaUPC"/>
          <w:b/>
          <w:i/>
          <w:color w:val="000000" w:themeColor="text1"/>
          <w:sz w:val="18"/>
          <w:szCs w:val="18"/>
          <w:lang w:val="en-GB"/>
        </w:rPr>
        <w:t xml:space="preserve">Dwelling </w:t>
      </w:r>
      <w:r w:rsidRPr="00662768">
        <w:rPr>
          <w:rFonts w:ascii="Arial Narrow" w:hAnsi="Arial Narrow" w:cs="AngsanaUPC"/>
          <w:i/>
          <w:color w:val="000000" w:themeColor="text1"/>
          <w:sz w:val="18"/>
          <w:szCs w:val="18"/>
          <w:lang w:val="en-GB"/>
        </w:rPr>
        <w:t>i</w:t>
      </w:r>
      <w:r w:rsidRPr="00662768">
        <w:rPr>
          <w:rFonts w:ascii="Arial Narrow" w:eastAsia="Times New Roman" w:hAnsi="Arial Narrow" w:cs="AngsanaUPC"/>
          <w:i/>
          <w:sz w:val="18"/>
          <w:szCs w:val="18"/>
          <w:lang w:val="en-GB"/>
        </w:rPr>
        <w:t>s any construction unit intended for dwelling purposes, consisting of one or more rooms with adequate auxiliary spaces (such as kitchen, bathroom, lobby, pantry etc.) or without auxiliary spaces and with one or more separate entrances.</w:t>
      </w:r>
    </w:p>
    <w:p w:rsidR="00BC5756" w:rsidRPr="00662768" w:rsidRDefault="00BC5756" w:rsidP="00BC5756">
      <w:pPr>
        <w:autoSpaceDE w:val="0"/>
        <w:autoSpaceDN w:val="0"/>
        <w:adjustRightInd w:val="0"/>
        <w:spacing w:after="0" w:line="240" w:lineRule="auto"/>
        <w:ind w:right="-311"/>
        <w:jc w:val="both"/>
        <w:rPr>
          <w:rFonts w:ascii="Arial Narrow" w:hAnsi="Arial Narrow" w:cs="AngsanaUPC"/>
          <w:i/>
          <w:color w:val="000000" w:themeColor="text1"/>
          <w:sz w:val="18"/>
          <w:szCs w:val="18"/>
          <w:lang w:val="en-GB"/>
        </w:rPr>
      </w:pPr>
      <w:r w:rsidRPr="00662768">
        <w:rPr>
          <w:rFonts w:ascii="Arial Narrow" w:hAnsi="Arial Narrow" w:cs="AngsanaUPC"/>
          <w:i/>
          <w:color w:val="000000" w:themeColor="text1"/>
          <w:sz w:val="18"/>
          <w:szCs w:val="18"/>
          <w:lang w:val="en-GB"/>
        </w:rPr>
        <w:lastRenderedPageBreak/>
        <w:t xml:space="preserve">The dwelling definition shall be </w:t>
      </w:r>
      <w:r w:rsidRPr="00662768">
        <w:rPr>
          <w:rFonts w:ascii="Arial Narrow" w:hAnsi="Arial Narrow" w:cs="AngsanaUPC"/>
          <w:i/>
          <w:sz w:val="18"/>
          <w:szCs w:val="18"/>
          <w:lang w:val="en-GB"/>
        </w:rPr>
        <w:t>deviated f</w:t>
      </w:r>
      <w:r w:rsidRPr="00662768">
        <w:rPr>
          <w:rFonts w:ascii="Arial Narrow" w:hAnsi="Arial Narrow" w:cs="AngsanaUPC"/>
          <w:i/>
          <w:color w:val="000000" w:themeColor="text1"/>
          <w:sz w:val="18"/>
          <w:szCs w:val="18"/>
          <w:lang w:val="en-GB"/>
        </w:rPr>
        <w:t xml:space="preserve">rom where a household, apart from one dwelling as a construction unit, also uses longer than a year one more room or a kitchen which is structurally separated from the main dwelling premises (being in another building/house, at the same plot or in the same building/house, having a separate entrance). These premises are enumerated as an integral part of the dwelling, not as a separate dwelling.   </w:t>
      </w:r>
    </w:p>
    <w:p w:rsidR="00BC5756" w:rsidRPr="00662768" w:rsidRDefault="00BC5756" w:rsidP="00BC5756">
      <w:pPr>
        <w:autoSpaceDE w:val="0"/>
        <w:autoSpaceDN w:val="0"/>
        <w:adjustRightInd w:val="0"/>
        <w:spacing w:after="0" w:line="240" w:lineRule="auto"/>
        <w:ind w:right="-311"/>
        <w:jc w:val="both"/>
        <w:rPr>
          <w:rFonts w:ascii="Arial Narrow" w:hAnsi="Arial Narrow" w:cs="AngsanaUPC"/>
          <w:i/>
          <w:color w:val="000000" w:themeColor="text1"/>
          <w:sz w:val="18"/>
          <w:szCs w:val="18"/>
          <w:lang w:val="en-GB"/>
        </w:rPr>
      </w:pPr>
    </w:p>
    <w:p w:rsidR="00BC5756" w:rsidRPr="00662768" w:rsidRDefault="00BC5756" w:rsidP="00BC5756">
      <w:pPr>
        <w:autoSpaceDE w:val="0"/>
        <w:autoSpaceDN w:val="0"/>
        <w:adjustRightInd w:val="0"/>
        <w:spacing w:after="0" w:line="240" w:lineRule="auto"/>
        <w:ind w:right="-311"/>
        <w:jc w:val="both"/>
        <w:rPr>
          <w:rFonts w:ascii="Arial Narrow" w:hAnsi="Arial Narrow" w:cs="AngsanaUPC"/>
          <w:i/>
          <w:color w:val="000000" w:themeColor="text1"/>
          <w:sz w:val="18"/>
          <w:szCs w:val="18"/>
          <w:lang w:val="en-GB"/>
        </w:rPr>
      </w:pPr>
      <w:r w:rsidRPr="00662768">
        <w:rPr>
          <w:rFonts w:ascii="Arial Narrow" w:hAnsi="Arial Narrow" w:cs="AngsanaUPC"/>
          <w:i/>
          <w:color w:val="000000" w:themeColor="text1"/>
          <w:sz w:val="18"/>
          <w:szCs w:val="18"/>
          <w:lang w:val="en-GB"/>
        </w:rPr>
        <w:t xml:space="preserve">As a rule, a census shall only include completed dwellings.  A completed dwelling is a dwelling in which all designed construction, installation and finishing works have been completed.  A completed dwelling may be located in a building/house which is not entirely finished, that is, in the one in which there are uncompleted dwellings.  </w:t>
      </w:r>
    </w:p>
    <w:p w:rsidR="00BC5756" w:rsidRPr="00662768" w:rsidRDefault="00BC5756" w:rsidP="00BC5756">
      <w:pPr>
        <w:autoSpaceDE w:val="0"/>
        <w:autoSpaceDN w:val="0"/>
        <w:adjustRightInd w:val="0"/>
        <w:spacing w:after="0" w:line="240" w:lineRule="auto"/>
        <w:ind w:right="-311"/>
        <w:jc w:val="both"/>
        <w:rPr>
          <w:rFonts w:ascii="Arial Narrow" w:hAnsi="Arial Narrow" w:cs="AngsanaUPC"/>
          <w:i/>
          <w:color w:val="000000" w:themeColor="text1"/>
          <w:sz w:val="18"/>
          <w:szCs w:val="18"/>
          <w:lang w:val="en-GB"/>
        </w:rPr>
      </w:pPr>
    </w:p>
    <w:p w:rsidR="00BC5756" w:rsidRPr="00662768" w:rsidRDefault="00BC5756" w:rsidP="00BC5756">
      <w:pPr>
        <w:autoSpaceDE w:val="0"/>
        <w:autoSpaceDN w:val="0"/>
        <w:adjustRightInd w:val="0"/>
        <w:spacing w:after="0" w:line="240" w:lineRule="auto"/>
        <w:ind w:right="-311"/>
        <w:jc w:val="both"/>
        <w:rPr>
          <w:rFonts w:ascii="Arial Narrow" w:hAnsi="Arial Narrow" w:cs="AngsanaUPC"/>
          <w:i/>
          <w:color w:val="000000" w:themeColor="text1"/>
          <w:sz w:val="18"/>
          <w:szCs w:val="18"/>
          <w:lang w:val="en-GB"/>
        </w:rPr>
      </w:pPr>
      <w:r w:rsidRPr="00662768">
        <w:rPr>
          <w:rFonts w:ascii="Arial Narrow" w:hAnsi="Arial Narrow" w:cs="AngsanaUPC"/>
          <w:b/>
          <w:i/>
          <w:color w:val="000000" w:themeColor="text1"/>
          <w:sz w:val="18"/>
          <w:szCs w:val="18"/>
          <w:lang w:val="en-GB"/>
        </w:rPr>
        <w:t xml:space="preserve">NOTE: </w:t>
      </w:r>
      <w:r w:rsidRPr="00662768">
        <w:rPr>
          <w:rFonts w:ascii="Arial Narrow" w:hAnsi="Arial Narrow" w:cs="AngsanaUPC"/>
          <w:i/>
          <w:color w:val="000000" w:themeColor="text1"/>
          <w:sz w:val="18"/>
          <w:szCs w:val="18"/>
          <w:lang w:val="en-GB"/>
        </w:rPr>
        <w:t xml:space="preserve"> This publication presents the data on dwelling units in the buildings/houses only. Data on other dwelling units (collective living (institutional) quarters, inhabited office premises, other housing units and homelessness) are excluded from this publication. </w:t>
      </w:r>
    </w:p>
    <w:p w:rsidR="00BC5756" w:rsidRPr="00662768" w:rsidRDefault="00BC5756" w:rsidP="00BC5756">
      <w:pPr>
        <w:autoSpaceDE w:val="0"/>
        <w:autoSpaceDN w:val="0"/>
        <w:adjustRightInd w:val="0"/>
        <w:spacing w:after="0" w:line="240" w:lineRule="auto"/>
        <w:ind w:right="-311"/>
        <w:jc w:val="both"/>
        <w:rPr>
          <w:rFonts w:ascii="Arial Narrow" w:hAnsi="Arial Narrow" w:cs="AngsanaUPC"/>
          <w:i/>
          <w:color w:val="000000" w:themeColor="text1"/>
          <w:sz w:val="18"/>
          <w:szCs w:val="18"/>
          <w:lang w:val="en-GB"/>
        </w:rPr>
      </w:pPr>
    </w:p>
    <w:p w:rsidR="00BC5756" w:rsidRPr="00662768" w:rsidRDefault="00BC5756" w:rsidP="00BC5756">
      <w:pPr>
        <w:autoSpaceDE w:val="0"/>
        <w:autoSpaceDN w:val="0"/>
        <w:adjustRightInd w:val="0"/>
        <w:spacing w:after="0" w:line="240" w:lineRule="auto"/>
        <w:ind w:right="-311"/>
        <w:jc w:val="both"/>
        <w:rPr>
          <w:rFonts w:ascii="Arial Narrow" w:hAnsi="Arial Narrow" w:cs="AngsanaUPC"/>
          <w:i/>
          <w:color w:val="000000" w:themeColor="text1"/>
          <w:sz w:val="18"/>
          <w:szCs w:val="18"/>
          <w:lang w:val="en-GB"/>
        </w:rPr>
      </w:pPr>
    </w:p>
    <w:p w:rsidR="00BC5756" w:rsidRPr="00662768" w:rsidRDefault="00BC5756" w:rsidP="00BC5756">
      <w:pPr>
        <w:autoSpaceDE w:val="0"/>
        <w:autoSpaceDN w:val="0"/>
        <w:adjustRightInd w:val="0"/>
        <w:spacing w:after="0" w:line="240" w:lineRule="auto"/>
        <w:ind w:right="-311"/>
        <w:jc w:val="both"/>
        <w:rPr>
          <w:rFonts w:ascii="Arial Narrow" w:hAnsi="Arial Narrow" w:cs="AngsanaUPC"/>
          <w:i/>
          <w:color w:val="000000" w:themeColor="text1"/>
          <w:sz w:val="18"/>
          <w:szCs w:val="18"/>
          <w:lang w:val="en-GB"/>
        </w:rPr>
      </w:pPr>
    </w:p>
    <w:p w:rsidR="00BC5756" w:rsidRPr="00662768" w:rsidRDefault="00BC5756" w:rsidP="00BC5756">
      <w:pPr>
        <w:autoSpaceDE w:val="0"/>
        <w:autoSpaceDN w:val="0"/>
        <w:adjustRightInd w:val="0"/>
        <w:spacing w:after="0" w:line="240" w:lineRule="auto"/>
        <w:ind w:right="-311"/>
        <w:jc w:val="both"/>
        <w:rPr>
          <w:rFonts w:ascii="Arial Narrow" w:hAnsi="Arial Narrow" w:cs="AngsanaUPC"/>
          <w:b/>
          <w:i/>
          <w:color w:val="000000" w:themeColor="text1"/>
          <w:sz w:val="18"/>
          <w:szCs w:val="18"/>
          <w:lang w:val="en-GB"/>
        </w:rPr>
      </w:pPr>
      <w:r w:rsidRPr="00662768">
        <w:rPr>
          <w:rFonts w:ascii="Arial Narrow" w:hAnsi="Arial Narrow" w:cs="AngsanaUPC"/>
          <w:b/>
          <w:i/>
          <w:color w:val="000000" w:themeColor="text1"/>
          <w:sz w:val="18"/>
          <w:szCs w:val="18"/>
          <w:lang w:val="en-GB"/>
        </w:rPr>
        <w:t>Utilisation of a dwelling</w:t>
      </w:r>
    </w:p>
    <w:p w:rsidR="00BC5756" w:rsidRPr="00662768" w:rsidRDefault="00BC5756" w:rsidP="00BC5756">
      <w:pPr>
        <w:spacing w:after="160" w:line="256" w:lineRule="auto"/>
        <w:ind w:right="-311"/>
        <w:contextualSpacing/>
        <w:jc w:val="both"/>
        <w:rPr>
          <w:rFonts w:ascii="Arial Narrow" w:hAnsi="Arial Narrow" w:cs="AngsanaUPC"/>
          <w:b/>
          <w:bCs/>
          <w:i/>
          <w:color w:val="000000" w:themeColor="text1"/>
          <w:sz w:val="18"/>
          <w:szCs w:val="18"/>
          <w:lang w:val="en-GB"/>
        </w:rPr>
      </w:pPr>
    </w:p>
    <w:p w:rsidR="00BC5756" w:rsidRPr="00662768" w:rsidRDefault="00BC5756" w:rsidP="00BC5756">
      <w:pPr>
        <w:autoSpaceDE w:val="0"/>
        <w:autoSpaceDN w:val="0"/>
        <w:adjustRightInd w:val="0"/>
        <w:spacing w:after="0" w:line="240" w:lineRule="auto"/>
        <w:ind w:right="-311"/>
        <w:jc w:val="both"/>
        <w:rPr>
          <w:rFonts w:ascii="Arial Narrow" w:hAnsi="Arial Narrow" w:cs="AngsanaUPC"/>
          <w:i/>
          <w:color w:val="000000" w:themeColor="text1"/>
          <w:sz w:val="18"/>
          <w:szCs w:val="18"/>
          <w:lang w:val="en-GB"/>
        </w:rPr>
      </w:pPr>
      <w:r w:rsidRPr="00662768">
        <w:rPr>
          <w:rFonts w:ascii="Arial Narrow" w:hAnsi="Arial Narrow" w:cs="AngsanaUPC"/>
          <w:b/>
          <w:i/>
          <w:color w:val="000000" w:themeColor="text1"/>
          <w:sz w:val="18"/>
          <w:szCs w:val="18"/>
          <w:lang w:val="en-GB"/>
        </w:rPr>
        <w:t xml:space="preserve">For habitation only </w:t>
      </w:r>
      <w:r w:rsidRPr="00662768">
        <w:rPr>
          <w:rFonts w:ascii="Arial Narrow" w:hAnsi="Arial Narrow" w:cs="AngsanaUPC"/>
          <w:i/>
          <w:color w:val="000000" w:themeColor="text1"/>
          <w:sz w:val="18"/>
          <w:szCs w:val="18"/>
          <w:lang w:val="en-GB"/>
        </w:rPr>
        <w:t>means an occupied dwelling used throughout a year</w:t>
      </w:r>
      <w:r w:rsidRPr="00662768">
        <w:rPr>
          <w:rFonts w:ascii="Arial Narrow" w:hAnsi="Arial Narrow" w:cs="AngsanaUPC"/>
          <w:b/>
          <w:i/>
          <w:color w:val="000000" w:themeColor="text1"/>
          <w:sz w:val="18"/>
          <w:szCs w:val="18"/>
          <w:lang w:val="en-GB"/>
        </w:rPr>
        <w:t xml:space="preserve"> </w:t>
      </w:r>
      <w:r w:rsidRPr="00662768">
        <w:rPr>
          <w:rFonts w:ascii="Arial Narrow" w:hAnsi="Arial Narrow" w:cs="AngsanaUPC"/>
          <w:i/>
          <w:color w:val="000000" w:themeColor="text1"/>
          <w:sz w:val="18"/>
          <w:szCs w:val="18"/>
          <w:lang w:val="en-GB"/>
        </w:rPr>
        <w:t xml:space="preserve">for habitation of one or more households, regardless of the ground on which the household utilises a dwelling. </w:t>
      </w:r>
    </w:p>
    <w:p w:rsidR="00BC5756" w:rsidRPr="00662768" w:rsidRDefault="00BC5756" w:rsidP="00BC5756">
      <w:pPr>
        <w:autoSpaceDE w:val="0"/>
        <w:autoSpaceDN w:val="0"/>
        <w:adjustRightInd w:val="0"/>
        <w:spacing w:after="0" w:line="240" w:lineRule="auto"/>
        <w:ind w:right="-311" w:firstLine="369"/>
        <w:jc w:val="both"/>
        <w:rPr>
          <w:rFonts w:ascii="Arial Narrow" w:hAnsi="Arial Narrow" w:cs="AngsanaUPC"/>
          <w:b/>
          <w:i/>
          <w:color w:val="000000" w:themeColor="text1"/>
          <w:sz w:val="18"/>
          <w:szCs w:val="18"/>
          <w:lang w:val="en-GB"/>
        </w:rPr>
      </w:pPr>
    </w:p>
    <w:p w:rsidR="00BC5756" w:rsidRPr="00662768" w:rsidRDefault="00BC5756" w:rsidP="00BC5756">
      <w:pPr>
        <w:autoSpaceDE w:val="0"/>
        <w:autoSpaceDN w:val="0"/>
        <w:adjustRightInd w:val="0"/>
        <w:spacing w:after="0" w:line="240" w:lineRule="auto"/>
        <w:ind w:right="-311"/>
        <w:jc w:val="both"/>
        <w:rPr>
          <w:rFonts w:ascii="Arial Narrow" w:hAnsi="Arial Narrow" w:cs="AngsanaUPC"/>
          <w:i/>
          <w:color w:val="000000" w:themeColor="text1"/>
          <w:sz w:val="18"/>
          <w:szCs w:val="18"/>
          <w:lang w:val="en-GB"/>
        </w:rPr>
      </w:pPr>
      <w:r w:rsidRPr="00662768">
        <w:rPr>
          <w:rFonts w:ascii="Arial Narrow" w:hAnsi="Arial Narrow" w:cs="AngsanaUPC"/>
          <w:b/>
          <w:i/>
          <w:color w:val="000000" w:themeColor="text1"/>
          <w:sz w:val="18"/>
          <w:szCs w:val="18"/>
          <w:lang w:val="en-GB"/>
        </w:rPr>
        <w:t xml:space="preserve">For habitation and performance of business activities </w:t>
      </w:r>
      <w:r w:rsidRPr="00662768">
        <w:rPr>
          <w:rFonts w:ascii="Arial Narrow" w:hAnsi="Arial Narrow" w:cs="AngsanaUPC"/>
          <w:i/>
          <w:color w:val="000000" w:themeColor="text1"/>
          <w:sz w:val="18"/>
          <w:szCs w:val="18"/>
          <w:lang w:val="en-GB"/>
        </w:rPr>
        <w:t xml:space="preserve">means an occupied dwelling complying with the dwelling definition, while in a part of the dwelling occupied by one or more households, some business activity is also performed (exp. dressmaking, hairdressing or shoemaking activities, rooms rented to tourists, law-firm, art studio, dental office, a company’s representation office, and similar).  </w:t>
      </w:r>
    </w:p>
    <w:p w:rsidR="00BC5756" w:rsidRPr="00662768" w:rsidRDefault="00BC5756" w:rsidP="00BC5756">
      <w:pPr>
        <w:autoSpaceDE w:val="0"/>
        <w:autoSpaceDN w:val="0"/>
        <w:adjustRightInd w:val="0"/>
        <w:spacing w:after="0" w:line="240" w:lineRule="auto"/>
        <w:ind w:right="-311" w:firstLine="369"/>
        <w:jc w:val="both"/>
        <w:rPr>
          <w:rFonts w:ascii="Arial Narrow" w:hAnsi="Arial Narrow" w:cs="AngsanaUPC"/>
          <w:b/>
          <w:i/>
          <w:color w:val="000000" w:themeColor="text1"/>
          <w:sz w:val="18"/>
          <w:szCs w:val="18"/>
          <w:lang w:val="en-GB"/>
        </w:rPr>
      </w:pPr>
    </w:p>
    <w:p w:rsidR="00BC5756" w:rsidRPr="00662768" w:rsidRDefault="00BC5756" w:rsidP="00BC5756">
      <w:pPr>
        <w:autoSpaceDE w:val="0"/>
        <w:autoSpaceDN w:val="0"/>
        <w:adjustRightInd w:val="0"/>
        <w:spacing w:after="0" w:line="240" w:lineRule="auto"/>
        <w:ind w:right="-311"/>
        <w:jc w:val="both"/>
        <w:rPr>
          <w:rFonts w:ascii="Arial Narrow" w:hAnsi="Arial Narrow" w:cs="AngsanaUPC"/>
          <w:i/>
          <w:color w:val="000000" w:themeColor="text1"/>
          <w:sz w:val="18"/>
          <w:szCs w:val="18"/>
          <w:lang w:val="en-GB"/>
        </w:rPr>
      </w:pPr>
      <w:r w:rsidRPr="00662768">
        <w:rPr>
          <w:rFonts w:ascii="Arial Narrow" w:hAnsi="Arial Narrow" w:cs="AngsanaUPC"/>
          <w:b/>
          <w:i/>
          <w:color w:val="000000" w:themeColor="text1"/>
          <w:sz w:val="18"/>
          <w:szCs w:val="18"/>
          <w:lang w:val="en-GB"/>
        </w:rPr>
        <w:t xml:space="preserve">For performing business activities only </w:t>
      </w:r>
      <w:r w:rsidRPr="00662768">
        <w:rPr>
          <w:rFonts w:ascii="Arial Narrow" w:hAnsi="Arial Narrow" w:cs="AngsanaUPC"/>
          <w:i/>
          <w:color w:val="000000" w:themeColor="text1"/>
          <w:sz w:val="18"/>
          <w:szCs w:val="18"/>
          <w:lang w:val="en-GB"/>
        </w:rPr>
        <w:t xml:space="preserve">means a dwelling which has not been structurally converted (renovated) into the business premises and in which nobody resides, instead, it is entirely used for performance of a business activity.  </w:t>
      </w:r>
    </w:p>
    <w:p w:rsidR="00BC5756" w:rsidRPr="00662768" w:rsidRDefault="00BC5756" w:rsidP="00BC5756">
      <w:pPr>
        <w:widowControl w:val="0"/>
        <w:spacing w:after="0" w:line="256" w:lineRule="auto"/>
        <w:ind w:left="114" w:right="43"/>
        <w:jc w:val="both"/>
        <w:rPr>
          <w:rFonts w:ascii="Arial Narrow" w:eastAsia="Arial" w:hAnsi="Arial Narrow" w:cs="AngsanaUPC"/>
          <w:i/>
          <w:color w:val="000000" w:themeColor="text1"/>
          <w:sz w:val="18"/>
          <w:szCs w:val="18"/>
          <w:lang w:val="en-GB"/>
        </w:rPr>
      </w:pPr>
    </w:p>
    <w:p w:rsidR="00BC5756" w:rsidRPr="00662768" w:rsidRDefault="00BC5756" w:rsidP="00BC5756">
      <w:pPr>
        <w:autoSpaceDE w:val="0"/>
        <w:autoSpaceDN w:val="0"/>
        <w:adjustRightInd w:val="0"/>
        <w:spacing w:after="0" w:line="240" w:lineRule="auto"/>
        <w:ind w:right="-311"/>
        <w:jc w:val="both"/>
        <w:rPr>
          <w:rFonts w:ascii="Arial Narrow" w:hAnsi="Arial Narrow" w:cs="AngsanaUPC"/>
          <w:i/>
          <w:color w:val="000000" w:themeColor="text1"/>
          <w:sz w:val="18"/>
          <w:szCs w:val="18"/>
          <w:lang w:val="en-GB"/>
        </w:rPr>
      </w:pPr>
      <w:r w:rsidRPr="00662768">
        <w:rPr>
          <w:rFonts w:ascii="Arial Narrow" w:hAnsi="Arial Narrow" w:cs="AngsanaUPC"/>
          <w:b/>
          <w:i/>
          <w:color w:val="000000" w:themeColor="text1"/>
          <w:sz w:val="18"/>
          <w:szCs w:val="18"/>
          <w:lang w:val="en-GB"/>
        </w:rPr>
        <w:t xml:space="preserve">For rest and recreation </w:t>
      </w:r>
      <w:r w:rsidRPr="00662768">
        <w:rPr>
          <w:rFonts w:ascii="Arial Narrow" w:hAnsi="Arial Narrow" w:cs="AngsanaUPC"/>
          <w:i/>
          <w:color w:val="000000" w:themeColor="text1"/>
          <w:sz w:val="18"/>
          <w:szCs w:val="18"/>
          <w:lang w:val="en-GB"/>
        </w:rPr>
        <w:t xml:space="preserve">means a temporarily occupied dwelling which entirely complies with the dwelling definition, and which is occasionally or for several months in a year, solely used for rest and recreation.   </w:t>
      </w:r>
    </w:p>
    <w:p w:rsidR="00BC5756" w:rsidRPr="00662768" w:rsidRDefault="00BC5756" w:rsidP="00BC5756">
      <w:pPr>
        <w:widowControl w:val="0"/>
        <w:spacing w:after="0" w:line="256" w:lineRule="auto"/>
        <w:ind w:left="114" w:right="43"/>
        <w:jc w:val="both"/>
        <w:rPr>
          <w:rFonts w:ascii="Arial Narrow" w:eastAsia="Arial" w:hAnsi="Arial Narrow" w:cs="AngsanaUPC"/>
          <w:i/>
          <w:color w:val="000000" w:themeColor="text1"/>
          <w:sz w:val="18"/>
          <w:szCs w:val="18"/>
          <w:lang w:val="en-GB"/>
        </w:rPr>
      </w:pPr>
    </w:p>
    <w:p w:rsidR="00BC5756" w:rsidRPr="00662768" w:rsidRDefault="00BC5756" w:rsidP="00BC5756">
      <w:pPr>
        <w:autoSpaceDE w:val="0"/>
        <w:autoSpaceDN w:val="0"/>
        <w:adjustRightInd w:val="0"/>
        <w:spacing w:after="0" w:line="240" w:lineRule="auto"/>
        <w:ind w:right="-311"/>
        <w:jc w:val="both"/>
        <w:rPr>
          <w:rFonts w:ascii="Arial Narrow" w:hAnsi="Arial Narrow" w:cs="AngsanaUPC"/>
          <w:i/>
          <w:color w:val="000000" w:themeColor="text1"/>
          <w:sz w:val="18"/>
          <w:szCs w:val="18"/>
          <w:lang w:val="en-GB"/>
        </w:rPr>
      </w:pPr>
      <w:r w:rsidRPr="00662768">
        <w:rPr>
          <w:rFonts w:ascii="Arial Narrow" w:hAnsi="Arial Narrow" w:cs="AngsanaUPC"/>
          <w:b/>
          <w:i/>
          <w:color w:val="000000" w:themeColor="text1"/>
          <w:sz w:val="18"/>
          <w:szCs w:val="18"/>
          <w:lang w:val="en-GB"/>
        </w:rPr>
        <w:t xml:space="preserve">For utilisation during seasonal agricultural works </w:t>
      </w:r>
      <w:r w:rsidRPr="00662768">
        <w:rPr>
          <w:rFonts w:ascii="Arial Narrow" w:hAnsi="Arial Narrow" w:cs="AngsanaUPC"/>
          <w:i/>
          <w:color w:val="000000" w:themeColor="text1"/>
          <w:sz w:val="18"/>
          <w:szCs w:val="18"/>
          <w:lang w:val="en-GB"/>
        </w:rPr>
        <w:t>it is</w:t>
      </w:r>
      <w:r w:rsidRPr="00662768">
        <w:rPr>
          <w:rFonts w:ascii="Arial Narrow" w:hAnsi="Arial Narrow" w:cs="AngsanaUPC"/>
          <w:b/>
          <w:i/>
          <w:color w:val="000000" w:themeColor="text1"/>
          <w:sz w:val="18"/>
          <w:szCs w:val="18"/>
          <w:lang w:val="en-GB"/>
        </w:rPr>
        <w:t xml:space="preserve"> </w:t>
      </w:r>
      <w:r w:rsidRPr="00662768">
        <w:rPr>
          <w:rFonts w:ascii="Arial Narrow" w:hAnsi="Arial Narrow" w:cs="AngsanaUPC"/>
          <w:i/>
          <w:color w:val="000000" w:themeColor="text1"/>
          <w:sz w:val="18"/>
          <w:szCs w:val="18"/>
          <w:lang w:val="en-GB"/>
        </w:rPr>
        <w:t xml:space="preserve">temporarily occupied, and it entirely complies with the dwelling definition and is utilised only at the time of agricultural works (shepherd and wine house, and similar). </w:t>
      </w:r>
    </w:p>
    <w:p w:rsidR="00BC5756" w:rsidRPr="00662768" w:rsidRDefault="00BC5756" w:rsidP="00BC5756">
      <w:pPr>
        <w:widowControl w:val="0"/>
        <w:spacing w:before="32" w:after="0" w:line="256" w:lineRule="auto"/>
        <w:ind w:left="101" w:right="95"/>
        <w:jc w:val="both"/>
        <w:rPr>
          <w:rFonts w:ascii="Arial Narrow" w:eastAsia="Arial" w:hAnsi="Arial Narrow" w:cs="AngsanaUPC"/>
          <w:i/>
          <w:color w:val="000000" w:themeColor="text1"/>
          <w:sz w:val="18"/>
          <w:szCs w:val="18"/>
          <w:lang w:val="en-GB"/>
        </w:rPr>
      </w:pPr>
    </w:p>
    <w:p w:rsidR="00BC5756" w:rsidRPr="00662768" w:rsidRDefault="00BC5756" w:rsidP="00BC5756">
      <w:pPr>
        <w:autoSpaceDE w:val="0"/>
        <w:autoSpaceDN w:val="0"/>
        <w:adjustRightInd w:val="0"/>
        <w:spacing w:after="0" w:line="240" w:lineRule="auto"/>
        <w:ind w:right="-311"/>
        <w:jc w:val="both"/>
        <w:rPr>
          <w:rFonts w:ascii="Arial Narrow" w:hAnsi="Arial Narrow" w:cs="AngsanaUPC"/>
          <w:b/>
          <w:i/>
          <w:color w:val="000000" w:themeColor="text1"/>
          <w:sz w:val="18"/>
          <w:szCs w:val="18"/>
          <w:lang w:val="en-GB"/>
        </w:rPr>
      </w:pPr>
      <w:r w:rsidRPr="00662768">
        <w:rPr>
          <w:rFonts w:ascii="Arial Narrow" w:hAnsi="Arial Narrow" w:cs="AngsanaUPC"/>
          <w:b/>
          <w:i/>
          <w:color w:val="000000" w:themeColor="text1"/>
          <w:sz w:val="18"/>
          <w:szCs w:val="18"/>
          <w:lang w:val="en-GB"/>
        </w:rPr>
        <w:t xml:space="preserve">Another dwelling used by the household and located in the same building </w:t>
      </w:r>
      <w:r w:rsidRPr="00662768">
        <w:rPr>
          <w:rFonts w:ascii="Arial Narrow" w:hAnsi="Arial Narrow" w:cs="AngsanaUPC"/>
          <w:i/>
          <w:color w:val="000000" w:themeColor="text1"/>
          <w:sz w:val="18"/>
          <w:szCs w:val="18"/>
          <w:lang w:val="en-GB"/>
        </w:rPr>
        <w:t xml:space="preserve">is temporarily occupied and used by the household at the same address.   </w:t>
      </w:r>
    </w:p>
    <w:p w:rsidR="00BC5756" w:rsidRPr="00662768" w:rsidRDefault="00BC5756" w:rsidP="00BC5756">
      <w:pPr>
        <w:widowControl w:val="0"/>
        <w:spacing w:after="0" w:line="240" w:lineRule="auto"/>
        <w:ind w:left="101" w:right="97"/>
        <w:jc w:val="both"/>
        <w:rPr>
          <w:rFonts w:ascii="Arial Narrow" w:eastAsia="Arial" w:hAnsi="Arial Narrow" w:cs="AngsanaUPC"/>
          <w:i/>
          <w:color w:val="000000" w:themeColor="text1"/>
          <w:sz w:val="18"/>
          <w:szCs w:val="18"/>
          <w:lang w:val="en-GB"/>
        </w:rPr>
      </w:pPr>
    </w:p>
    <w:p w:rsidR="00BC5756" w:rsidRPr="00662768" w:rsidRDefault="00BC5756" w:rsidP="00BC5756">
      <w:pPr>
        <w:autoSpaceDE w:val="0"/>
        <w:autoSpaceDN w:val="0"/>
        <w:adjustRightInd w:val="0"/>
        <w:spacing w:after="0" w:line="240" w:lineRule="auto"/>
        <w:ind w:right="-311"/>
        <w:jc w:val="both"/>
        <w:rPr>
          <w:rFonts w:ascii="Arial Narrow" w:hAnsi="Arial Narrow" w:cs="AngsanaUPC"/>
          <w:i/>
          <w:color w:val="000000" w:themeColor="text1"/>
          <w:sz w:val="18"/>
          <w:szCs w:val="18"/>
          <w:lang w:val="en-GB"/>
        </w:rPr>
      </w:pPr>
      <w:r w:rsidRPr="00662768">
        <w:rPr>
          <w:rFonts w:ascii="Arial Narrow" w:hAnsi="Arial Narrow" w:cs="AngsanaUPC"/>
          <w:b/>
          <w:i/>
          <w:color w:val="000000" w:themeColor="text1"/>
          <w:sz w:val="18"/>
          <w:szCs w:val="18"/>
          <w:lang w:val="en-GB"/>
        </w:rPr>
        <w:t xml:space="preserve">A dwelling used by a temporarily present person </w:t>
      </w:r>
      <w:r w:rsidRPr="00662768">
        <w:rPr>
          <w:rFonts w:ascii="Arial Narrow" w:hAnsi="Arial Narrow" w:cs="AngsanaUPC"/>
          <w:i/>
          <w:color w:val="000000" w:themeColor="text1"/>
          <w:sz w:val="18"/>
          <w:szCs w:val="18"/>
          <w:lang w:val="en-GB"/>
        </w:rPr>
        <w:t>is a temporary dwelling, that is a dwelling of a person temporarily present at the place of enumeration (students, workers, and similar).</w:t>
      </w:r>
    </w:p>
    <w:p w:rsidR="00BC5756" w:rsidRPr="00662768" w:rsidRDefault="00BC5756" w:rsidP="00BC5756">
      <w:pPr>
        <w:widowControl w:val="0"/>
        <w:spacing w:after="0" w:line="240" w:lineRule="auto"/>
        <w:ind w:left="101" w:right="95"/>
        <w:jc w:val="both"/>
        <w:rPr>
          <w:rFonts w:ascii="Arial Narrow" w:eastAsia="Arial" w:hAnsi="Arial Narrow" w:cs="AngsanaUPC"/>
          <w:i/>
          <w:color w:val="000000" w:themeColor="text1"/>
          <w:sz w:val="18"/>
          <w:szCs w:val="18"/>
          <w:lang w:val="en-GB"/>
        </w:rPr>
      </w:pPr>
    </w:p>
    <w:p w:rsidR="00BC5756" w:rsidRPr="00662768" w:rsidRDefault="00BC5756" w:rsidP="00BC5756">
      <w:pPr>
        <w:autoSpaceDE w:val="0"/>
        <w:autoSpaceDN w:val="0"/>
        <w:adjustRightInd w:val="0"/>
        <w:spacing w:after="0" w:line="240" w:lineRule="auto"/>
        <w:ind w:right="-311"/>
        <w:jc w:val="both"/>
        <w:rPr>
          <w:rFonts w:ascii="Arial Narrow" w:hAnsi="Arial Narrow" w:cs="AngsanaUPC"/>
          <w:b/>
          <w:i/>
          <w:color w:val="000000" w:themeColor="text1"/>
          <w:sz w:val="18"/>
          <w:szCs w:val="18"/>
          <w:lang w:val="en-GB"/>
        </w:rPr>
      </w:pPr>
    </w:p>
    <w:p w:rsidR="00BC5756" w:rsidRPr="00662768" w:rsidRDefault="00BC5756" w:rsidP="00BC5756">
      <w:pPr>
        <w:tabs>
          <w:tab w:val="center" w:pos="4691"/>
        </w:tabs>
        <w:autoSpaceDE w:val="0"/>
        <w:autoSpaceDN w:val="0"/>
        <w:adjustRightInd w:val="0"/>
        <w:spacing w:after="0" w:line="240" w:lineRule="auto"/>
        <w:ind w:right="-311"/>
        <w:jc w:val="both"/>
        <w:rPr>
          <w:rFonts w:ascii="Arial Narrow" w:hAnsi="Arial Narrow" w:cs="AngsanaUPC"/>
          <w:b/>
          <w:i/>
          <w:sz w:val="18"/>
          <w:szCs w:val="18"/>
          <w:lang w:val="en-GB"/>
        </w:rPr>
      </w:pPr>
      <w:r w:rsidRPr="00662768">
        <w:rPr>
          <w:rFonts w:ascii="Arial Narrow" w:hAnsi="Arial Narrow" w:cs="AngsanaUPC"/>
          <w:b/>
          <w:i/>
          <w:sz w:val="18"/>
          <w:szCs w:val="18"/>
          <w:lang w:val="en-GB"/>
        </w:rPr>
        <w:t xml:space="preserve">Uninhabited </w:t>
      </w:r>
      <w:r w:rsidRPr="00662768">
        <w:rPr>
          <w:rFonts w:ascii="Arial Narrow" w:hAnsi="Arial Narrow" w:cs="AngsanaUPC"/>
          <w:i/>
          <w:sz w:val="18"/>
          <w:szCs w:val="18"/>
          <w:lang w:val="en-GB"/>
        </w:rPr>
        <w:t xml:space="preserve">(vacant) </w:t>
      </w:r>
      <w:r w:rsidRPr="00662768">
        <w:rPr>
          <w:rFonts w:ascii="Arial Narrow" w:hAnsi="Arial Narrow" w:cs="AngsanaUPC"/>
          <w:b/>
          <w:i/>
          <w:sz w:val="18"/>
          <w:szCs w:val="18"/>
          <w:lang w:val="en-GB"/>
        </w:rPr>
        <w:t>dwelling:</w:t>
      </w:r>
      <w:r w:rsidRPr="00662768">
        <w:rPr>
          <w:rFonts w:ascii="Arial Narrow" w:hAnsi="Arial Narrow" w:cs="AngsanaUPC"/>
          <w:b/>
          <w:i/>
          <w:sz w:val="18"/>
          <w:szCs w:val="18"/>
          <w:lang w:val="en-GB"/>
        </w:rPr>
        <w:tab/>
      </w:r>
    </w:p>
    <w:p w:rsidR="00BC5756" w:rsidRPr="00662768" w:rsidRDefault="00BC5756" w:rsidP="00BC5756">
      <w:pPr>
        <w:autoSpaceDE w:val="0"/>
        <w:autoSpaceDN w:val="0"/>
        <w:adjustRightInd w:val="0"/>
        <w:spacing w:after="0" w:line="240" w:lineRule="auto"/>
        <w:ind w:right="-311"/>
        <w:jc w:val="both"/>
        <w:rPr>
          <w:rFonts w:ascii="Arial Narrow" w:hAnsi="Arial Narrow" w:cs="AngsanaUPC"/>
          <w:b/>
          <w:i/>
          <w:sz w:val="18"/>
          <w:szCs w:val="18"/>
          <w:lang w:val="en-GB"/>
        </w:rPr>
      </w:pPr>
      <w:r w:rsidRPr="00662768">
        <w:rPr>
          <w:rFonts w:ascii="Arial Narrow" w:hAnsi="Arial Narrow" w:cs="AngsanaUPC"/>
          <w:i/>
          <w:sz w:val="18"/>
          <w:szCs w:val="18"/>
          <w:lang w:val="en-GB"/>
        </w:rPr>
        <w:t xml:space="preserve">This category covers all dwellings for which the enumerator did not find household at particular address after three visits, </w:t>
      </w:r>
      <w:r w:rsidRPr="00662768">
        <w:rPr>
          <w:rFonts w:ascii="Arial Narrow" w:hAnsi="Arial Narrow" w:cs="AngsanaUPC"/>
          <w:b/>
          <w:i/>
          <w:sz w:val="18"/>
          <w:szCs w:val="18"/>
          <w:lang w:val="en-GB"/>
        </w:rPr>
        <w:t xml:space="preserve">but was informed by the neighbours that someone really lives in that dwelling. In these cases it was considered as uninhabited (vacant) dwelling. </w:t>
      </w:r>
    </w:p>
    <w:p w:rsidR="00BC5756" w:rsidRPr="00662768" w:rsidRDefault="00BC5756" w:rsidP="00BC5756">
      <w:pPr>
        <w:autoSpaceDE w:val="0"/>
        <w:autoSpaceDN w:val="0"/>
        <w:adjustRightInd w:val="0"/>
        <w:spacing w:after="0" w:line="240" w:lineRule="auto"/>
        <w:ind w:right="-311"/>
        <w:jc w:val="both"/>
        <w:rPr>
          <w:rFonts w:ascii="Arial Narrow" w:hAnsi="Arial Narrow" w:cs="AngsanaUPC"/>
          <w:b/>
          <w:i/>
          <w:color w:val="000000" w:themeColor="text1"/>
          <w:sz w:val="18"/>
          <w:szCs w:val="18"/>
          <w:lang w:val="en-GB"/>
        </w:rPr>
      </w:pPr>
    </w:p>
    <w:p w:rsidR="00BC5756" w:rsidRPr="00662768" w:rsidRDefault="00BC5756" w:rsidP="00BC5756">
      <w:pPr>
        <w:autoSpaceDE w:val="0"/>
        <w:autoSpaceDN w:val="0"/>
        <w:adjustRightInd w:val="0"/>
        <w:spacing w:after="0" w:line="240" w:lineRule="auto"/>
        <w:ind w:right="-311"/>
        <w:jc w:val="both"/>
        <w:rPr>
          <w:rFonts w:ascii="Arial Narrow" w:hAnsi="Arial Narrow" w:cs="AngsanaUPC"/>
          <w:i/>
          <w:color w:val="000000" w:themeColor="text1"/>
          <w:sz w:val="18"/>
          <w:szCs w:val="18"/>
          <w:lang w:val="en-GB"/>
        </w:rPr>
      </w:pPr>
      <w:r w:rsidRPr="00662768">
        <w:rPr>
          <w:rFonts w:ascii="Arial Narrow" w:hAnsi="Arial Narrow" w:cs="AngsanaUPC"/>
          <w:b/>
          <w:i/>
          <w:color w:val="000000" w:themeColor="text1"/>
          <w:sz w:val="18"/>
          <w:szCs w:val="18"/>
          <w:lang w:val="en-GB"/>
        </w:rPr>
        <w:t xml:space="preserve">Uninhabited </w:t>
      </w:r>
      <w:r w:rsidRPr="00662768">
        <w:rPr>
          <w:rFonts w:ascii="Arial Narrow" w:hAnsi="Arial Narrow" w:cs="AngsanaUPC"/>
          <w:i/>
          <w:color w:val="000000" w:themeColor="text1"/>
          <w:sz w:val="18"/>
          <w:szCs w:val="18"/>
          <w:lang w:val="en-GB"/>
        </w:rPr>
        <w:t xml:space="preserve">(vacant) </w:t>
      </w:r>
      <w:r w:rsidRPr="00662768">
        <w:rPr>
          <w:rFonts w:ascii="Arial Narrow" w:hAnsi="Arial Narrow" w:cs="AngsanaUPC"/>
          <w:b/>
          <w:i/>
          <w:color w:val="000000" w:themeColor="text1"/>
          <w:sz w:val="18"/>
          <w:szCs w:val="18"/>
          <w:lang w:val="en-GB"/>
        </w:rPr>
        <w:t xml:space="preserve">dwelling </w:t>
      </w:r>
      <w:r w:rsidRPr="00662768">
        <w:rPr>
          <w:rFonts w:ascii="Arial Narrow" w:hAnsi="Arial Narrow" w:cs="AngsanaUPC"/>
          <w:i/>
          <w:sz w:val="18"/>
          <w:szCs w:val="18"/>
          <w:lang w:val="en-GB"/>
        </w:rPr>
        <w:t>for being</w:t>
      </w:r>
      <w:r w:rsidRPr="00662768">
        <w:rPr>
          <w:rFonts w:ascii="Arial Narrow" w:hAnsi="Arial Narrow" w:cs="AngsanaUPC"/>
          <w:i/>
          <w:color w:val="000000" w:themeColor="text1"/>
          <w:sz w:val="18"/>
          <w:szCs w:val="18"/>
          <w:lang w:val="en-GB"/>
        </w:rPr>
        <w:t>: new and not yet inhabited (regardless of permitted inhabitation); vacant due to moving out, reconstruction</w:t>
      </w:r>
      <w:r w:rsidRPr="00662768">
        <w:rPr>
          <w:rFonts w:ascii="Arial Narrow" w:hAnsi="Arial Narrow" w:cs="AngsanaUPC"/>
          <w:i/>
          <w:sz w:val="18"/>
          <w:szCs w:val="18"/>
          <w:lang w:val="en-GB"/>
        </w:rPr>
        <w:t>, rehabilitation</w:t>
      </w:r>
      <w:r w:rsidRPr="00662768">
        <w:rPr>
          <w:rFonts w:ascii="Arial Narrow" w:hAnsi="Arial Narrow" w:cs="AngsanaUPC"/>
          <w:i/>
          <w:color w:val="000000" w:themeColor="text1"/>
          <w:sz w:val="18"/>
          <w:szCs w:val="18"/>
          <w:lang w:val="en-GB"/>
        </w:rPr>
        <w:t xml:space="preserve"> and similar; a dwelling the owner of which resides in another dwelling or place, while this dwelling has neither been used nor rented (exp. the dwelling was bought for children who are yet to come to that place for education, and similar); abandoned dwellings (enumerated only if structurally appropriate or if only require minor repairs to become appropriate for use).</w:t>
      </w:r>
    </w:p>
    <w:p w:rsidR="00BC5756" w:rsidRPr="00662768" w:rsidRDefault="00BC5756" w:rsidP="00BC5756">
      <w:pPr>
        <w:jc w:val="both"/>
        <w:rPr>
          <w:rFonts w:ascii="Arial Narrow" w:hAnsi="Arial Narrow" w:cs="AngsanaUPC"/>
          <w:i/>
          <w:color w:val="000000" w:themeColor="text1"/>
          <w:sz w:val="18"/>
          <w:szCs w:val="18"/>
          <w:lang w:val="en-GB"/>
        </w:rPr>
      </w:pPr>
    </w:p>
    <w:p w:rsidR="00BC5756" w:rsidRPr="00662768" w:rsidRDefault="00BC5756" w:rsidP="00BC5756">
      <w:pPr>
        <w:spacing w:after="0" w:line="240" w:lineRule="auto"/>
        <w:ind w:right="-306"/>
        <w:jc w:val="both"/>
        <w:rPr>
          <w:rFonts w:ascii="Arial Narrow" w:hAnsi="Arial Narrow" w:cs="AngsanaUPC"/>
          <w:i/>
          <w:color w:val="000000" w:themeColor="text1"/>
          <w:sz w:val="18"/>
          <w:szCs w:val="18"/>
          <w:lang w:val="en-GB"/>
        </w:rPr>
      </w:pPr>
      <w:r w:rsidRPr="00662768">
        <w:rPr>
          <w:rFonts w:ascii="Arial Narrow" w:hAnsi="Arial Narrow" w:cs="AngsanaUPC"/>
          <w:b/>
          <w:i/>
          <w:color w:val="000000" w:themeColor="text1"/>
          <w:sz w:val="18"/>
          <w:szCs w:val="18"/>
          <w:lang w:val="en-GB"/>
        </w:rPr>
        <w:t xml:space="preserve">Total usable area of a dwelling </w:t>
      </w:r>
      <w:r w:rsidRPr="00662768">
        <w:rPr>
          <w:rFonts w:ascii="Arial Narrow" w:hAnsi="Arial Narrow" w:cs="AngsanaUPC"/>
          <w:i/>
          <w:color w:val="000000" w:themeColor="text1"/>
          <w:sz w:val="18"/>
          <w:szCs w:val="18"/>
          <w:lang w:val="en-GB"/>
        </w:rPr>
        <w:t xml:space="preserve">is a sum of areas of rooms, kitchen, bathroom, toilet/W.C., pantry, lobby and other auxiliary premises in the dwelling, including a part of </w:t>
      </w:r>
      <w:r w:rsidRPr="00662768">
        <w:rPr>
          <w:rFonts w:ascii="Arial Narrow" w:hAnsi="Arial Narrow" w:cs="AngsanaUPC"/>
          <w:i/>
          <w:sz w:val="18"/>
          <w:szCs w:val="18"/>
          <w:lang w:val="en-GB"/>
        </w:rPr>
        <w:t>the loggia</w:t>
      </w:r>
      <w:r w:rsidRPr="00662768">
        <w:rPr>
          <w:rFonts w:ascii="Arial Narrow" w:hAnsi="Arial Narrow" w:cs="AngsanaUPC"/>
          <w:i/>
          <w:color w:val="000000" w:themeColor="text1"/>
          <w:sz w:val="18"/>
          <w:szCs w:val="18"/>
          <w:lang w:val="en-GB"/>
        </w:rPr>
        <w:t xml:space="preserve"> (75% of total area), covered terraces (50% of total area), balconies and open terraces (25% of total area).  The dwelling area includes the area of a room or kitchen built separately from the main dwelling premises (built in the same building/house or another building/house at the same address, but with a separate entrance, and used by one household throughout a year).  The dwelling area also includes the area of a room (within the dwelling) which is used for performance of business activities (exp. dressmaking, law firm and similar).  </w:t>
      </w:r>
    </w:p>
    <w:p w:rsidR="00BC5756" w:rsidRPr="00662768" w:rsidRDefault="00BC5756" w:rsidP="00BC5756">
      <w:pPr>
        <w:jc w:val="both"/>
        <w:rPr>
          <w:rFonts w:ascii="Arial Narrow" w:hAnsi="Arial Narrow" w:cs="AngsanaUPC"/>
          <w:i/>
          <w:color w:val="000000" w:themeColor="text1"/>
          <w:sz w:val="18"/>
          <w:szCs w:val="18"/>
          <w:lang w:val="en-GB"/>
        </w:rPr>
      </w:pPr>
    </w:p>
    <w:p w:rsidR="00BC5756" w:rsidRPr="00662768" w:rsidRDefault="00BC5756" w:rsidP="00BC5756">
      <w:pPr>
        <w:spacing w:after="0" w:line="240" w:lineRule="auto"/>
        <w:ind w:right="-309"/>
        <w:jc w:val="both"/>
        <w:rPr>
          <w:rFonts w:ascii="Arial Narrow" w:hAnsi="Arial Narrow" w:cs="AngsanaUPC"/>
          <w:i/>
          <w:color w:val="000000" w:themeColor="text1"/>
          <w:sz w:val="18"/>
          <w:szCs w:val="18"/>
          <w:lang w:val="en-GB"/>
        </w:rPr>
      </w:pPr>
      <w:r w:rsidRPr="00662768">
        <w:rPr>
          <w:rFonts w:ascii="Arial Narrow" w:hAnsi="Arial Narrow" w:cs="AngsanaUPC"/>
          <w:b/>
          <w:i/>
          <w:color w:val="000000" w:themeColor="text1"/>
          <w:sz w:val="18"/>
          <w:szCs w:val="18"/>
          <w:lang w:val="en-GB"/>
        </w:rPr>
        <w:t xml:space="preserve">A room </w:t>
      </w:r>
      <w:r w:rsidRPr="00662768">
        <w:rPr>
          <w:rFonts w:ascii="Arial Narrow" w:hAnsi="Arial Narrow" w:cs="AngsanaUPC"/>
          <w:i/>
          <w:sz w:val="18"/>
          <w:szCs w:val="18"/>
          <w:lang w:val="en-GB"/>
        </w:rPr>
        <w:t>is a premise intended for habitation which is separated from other premises in the dwelling by permanent walls, which is at least 2 m high, has a direct daylight, and has a floor surface of at least 4 m</w:t>
      </w:r>
      <w:r w:rsidRPr="00662768">
        <w:rPr>
          <w:rFonts w:ascii="Arial Narrow" w:hAnsi="Arial Narrow" w:cs="AngsanaUPC"/>
          <w:i/>
          <w:sz w:val="18"/>
          <w:szCs w:val="18"/>
          <w:vertAlign w:val="superscript"/>
          <w:lang w:val="en-GB"/>
        </w:rPr>
        <w:t>2</w:t>
      </w:r>
      <w:r w:rsidRPr="00662768">
        <w:rPr>
          <w:rFonts w:ascii="Arial Narrow" w:hAnsi="Arial Narrow" w:cs="AngsanaUPC"/>
          <w:i/>
          <w:sz w:val="18"/>
          <w:szCs w:val="18"/>
          <w:lang w:val="en-GB"/>
        </w:rPr>
        <w:t xml:space="preserve"> and which is at least 2 m wide, so that a bed for an adult person can be situated into it.  D</w:t>
      </w:r>
      <w:r w:rsidRPr="00662768">
        <w:rPr>
          <w:rFonts w:ascii="Arial Narrow" w:hAnsi="Arial Narrow" w:cs="AngsanaUPC"/>
          <w:i/>
          <w:color w:val="000000" w:themeColor="text1"/>
          <w:sz w:val="18"/>
          <w:szCs w:val="18"/>
          <w:lang w:val="en-GB"/>
        </w:rPr>
        <w:t>irect daylight shall be the light coming through the room window from an open space (street or yard), terrace or skylight.</w:t>
      </w:r>
    </w:p>
    <w:p w:rsidR="00BC5756" w:rsidRPr="00662768" w:rsidRDefault="00BC5756" w:rsidP="00BC5756">
      <w:pPr>
        <w:spacing w:after="0" w:line="240" w:lineRule="auto"/>
        <w:ind w:right="-309" w:firstLine="268"/>
        <w:jc w:val="both"/>
        <w:rPr>
          <w:rFonts w:ascii="Arial Narrow" w:hAnsi="Arial Narrow" w:cs="AngsanaUPC"/>
          <w:i/>
          <w:color w:val="000000" w:themeColor="text1"/>
          <w:sz w:val="18"/>
          <w:szCs w:val="18"/>
          <w:lang w:val="en-GB"/>
        </w:rPr>
      </w:pPr>
    </w:p>
    <w:p w:rsidR="00BC5756" w:rsidRPr="00662768" w:rsidRDefault="00BC5756" w:rsidP="00BC5756">
      <w:pPr>
        <w:spacing w:after="0" w:line="240" w:lineRule="auto"/>
        <w:ind w:right="-309"/>
        <w:jc w:val="both"/>
        <w:rPr>
          <w:rFonts w:ascii="Arial Narrow" w:hAnsi="Arial Narrow" w:cs="AngsanaUPC"/>
          <w:i/>
          <w:color w:val="000000" w:themeColor="text1"/>
          <w:sz w:val="18"/>
          <w:szCs w:val="18"/>
          <w:lang w:val="en-GB"/>
        </w:rPr>
      </w:pPr>
      <w:r w:rsidRPr="00662768">
        <w:rPr>
          <w:rFonts w:ascii="Arial Narrow" w:hAnsi="Arial Narrow" w:cs="AngsanaUPC"/>
          <w:i/>
          <w:sz w:val="18"/>
          <w:szCs w:val="18"/>
          <w:lang w:val="en-GB"/>
        </w:rPr>
        <w:t xml:space="preserve">Premises that did not </w:t>
      </w:r>
      <w:proofErr w:type="spellStart"/>
      <w:r w:rsidRPr="00662768">
        <w:rPr>
          <w:rFonts w:ascii="Arial Narrow" w:hAnsi="Arial Narrow" w:cs="AngsanaUPC"/>
          <w:i/>
          <w:sz w:val="18"/>
          <w:szCs w:val="18"/>
          <w:lang w:val="en-GB"/>
        </w:rPr>
        <w:t>fulfill</w:t>
      </w:r>
      <w:proofErr w:type="spellEnd"/>
      <w:r w:rsidRPr="00662768">
        <w:rPr>
          <w:rFonts w:ascii="Arial Narrow" w:hAnsi="Arial Narrow" w:cs="AngsanaUPC"/>
          <w:i/>
          <w:sz w:val="18"/>
          <w:szCs w:val="18"/>
          <w:lang w:val="en-GB"/>
        </w:rPr>
        <w:t xml:space="preserve"> this condition, as well as the kitchen and other utility rooms, were not added to the number of rooms, but their floor area was added to the floor surface of the dwelling. </w:t>
      </w:r>
      <w:r w:rsidRPr="00662768">
        <w:rPr>
          <w:rFonts w:ascii="Arial Narrow" w:hAnsi="Arial Narrow" w:cs="AngsanaUPC"/>
          <w:i/>
          <w:color w:val="000000" w:themeColor="text1"/>
          <w:sz w:val="18"/>
          <w:szCs w:val="18"/>
          <w:lang w:val="en-GB"/>
        </w:rPr>
        <w:t xml:space="preserve"> Kitchens are not added to the number of rooms, however, if a dwelling has only one premise used for sleeping, staying and cooking, such premise shall be enumerated as a room, not a kitchen, that is, it shall be considered that such a dwelling does not have a kitchen.  </w:t>
      </w:r>
    </w:p>
    <w:p w:rsidR="00BC5756" w:rsidRPr="00662768" w:rsidRDefault="00BC5756" w:rsidP="00BC5756">
      <w:pPr>
        <w:jc w:val="both"/>
        <w:rPr>
          <w:rFonts w:ascii="Arial Narrow" w:hAnsi="Arial Narrow" w:cs="AngsanaUPC"/>
          <w:b/>
          <w:i/>
          <w:color w:val="FF0000"/>
          <w:sz w:val="18"/>
          <w:szCs w:val="18"/>
          <w:lang w:val="en-GB"/>
        </w:rPr>
      </w:pPr>
    </w:p>
    <w:p w:rsidR="00BC5756" w:rsidRPr="00662768" w:rsidRDefault="00BC5756" w:rsidP="00BC5756">
      <w:pPr>
        <w:jc w:val="both"/>
        <w:rPr>
          <w:rFonts w:ascii="Arial Narrow" w:hAnsi="Arial Narrow" w:cs="AngsanaUPC"/>
          <w:b/>
          <w:i/>
          <w:sz w:val="18"/>
          <w:szCs w:val="18"/>
          <w:lang w:val="en-GB"/>
        </w:rPr>
      </w:pPr>
      <w:r w:rsidRPr="00662768">
        <w:rPr>
          <w:rFonts w:ascii="Arial Narrow" w:hAnsi="Arial Narrow" w:cs="AngsanaUPC"/>
          <w:b/>
          <w:i/>
          <w:sz w:val="18"/>
          <w:szCs w:val="18"/>
          <w:lang w:val="en-GB"/>
        </w:rPr>
        <w:t>Agriculture</w:t>
      </w:r>
    </w:p>
    <w:p w:rsidR="00BC5756" w:rsidRPr="00662768" w:rsidRDefault="00BC5756" w:rsidP="00BC5756">
      <w:pPr>
        <w:jc w:val="both"/>
        <w:rPr>
          <w:rFonts w:ascii="Arial Narrow" w:hAnsi="Arial Narrow" w:cs="AngsanaUPC"/>
          <w:b/>
          <w:i/>
          <w:color w:val="FF0000"/>
          <w:sz w:val="18"/>
          <w:szCs w:val="18"/>
          <w:lang w:val="en-GB"/>
        </w:rPr>
      </w:pPr>
      <w:r w:rsidRPr="00662768">
        <w:rPr>
          <w:rFonts w:ascii="Arial Narrow" w:hAnsi="Arial Narrow" w:cs="AngsanaUPC"/>
          <w:b/>
          <w:i/>
          <w:sz w:val="18"/>
          <w:szCs w:val="18"/>
          <w:lang w:val="en-GB"/>
        </w:rPr>
        <w:t>Households performing agricultural activities</w:t>
      </w:r>
    </w:p>
    <w:p w:rsidR="00BC5756" w:rsidRPr="00662768" w:rsidRDefault="00BC5756" w:rsidP="00BC5756">
      <w:pPr>
        <w:spacing w:after="0" w:line="240" w:lineRule="auto"/>
        <w:jc w:val="both"/>
        <w:rPr>
          <w:rFonts w:ascii="Arial Narrow" w:hAnsi="Arial Narrow" w:cs="AngsanaUPC"/>
          <w:i/>
          <w:sz w:val="18"/>
          <w:szCs w:val="18"/>
          <w:lang w:val="en-GB"/>
        </w:rPr>
      </w:pPr>
      <w:r w:rsidRPr="00662768">
        <w:rPr>
          <w:rFonts w:ascii="Arial Narrow" w:hAnsi="Arial Narrow" w:cs="AngsanaUPC"/>
          <w:i/>
          <w:sz w:val="18"/>
          <w:szCs w:val="18"/>
          <w:lang w:val="en-GB"/>
        </w:rPr>
        <w:t xml:space="preserve">Data on households performing the agricultural activities are obtained from the Census of population, households and dwellings in </w:t>
      </w:r>
      <w:proofErr w:type="spellStart"/>
      <w:r w:rsidRPr="00662768">
        <w:rPr>
          <w:rFonts w:ascii="Arial Narrow" w:hAnsi="Arial Narrow" w:cs="AngsanaUPC"/>
          <w:i/>
          <w:sz w:val="18"/>
          <w:szCs w:val="18"/>
          <w:lang w:val="en-GB"/>
        </w:rPr>
        <w:t>BiH</w:t>
      </w:r>
      <w:proofErr w:type="spellEnd"/>
      <w:r w:rsidRPr="00662768">
        <w:rPr>
          <w:rFonts w:ascii="Arial Narrow" w:hAnsi="Arial Narrow" w:cs="AngsanaUPC"/>
          <w:i/>
          <w:sz w:val="18"/>
          <w:szCs w:val="18"/>
          <w:lang w:val="en-GB"/>
        </w:rPr>
        <w:t xml:space="preserve"> conducted from 1 to 15 October 2013, based on the agriculture-related questions concerning the use/cultivation of arable land for agricultural production and cattle-breeding.  </w:t>
      </w:r>
    </w:p>
    <w:p w:rsidR="00BC5756" w:rsidRPr="00662768" w:rsidRDefault="00BC5756" w:rsidP="00BC5756">
      <w:pPr>
        <w:spacing w:after="0" w:line="240" w:lineRule="auto"/>
        <w:jc w:val="both"/>
        <w:rPr>
          <w:rFonts w:ascii="Arial Narrow" w:hAnsi="Arial Narrow" w:cs="AngsanaUPC"/>
          <w:i/>
          <w:sz w:val="18"/>
          <w:szCs w:val="18"/>
          <w:lang w:val="en-GB"/>
        </w:rPr>
      </w:pPr>
    </w:p>
    <w:p w:rsidR="00BC5756" w:rsidRPr="00662768" w:rsidRDefault="00BC5756" w:rsidP="00BC5756">
      <w:pPr>
        <w:spacing w:after="0" w:line="240" w:lineRule="auto"/>
        <w:jc w:val="both"/>
        <w:rPr>
          <w:rFonts w:ascii="Arial Narrow" w:hAnsi="Arial Narrow" w:cs="AngsanaUPC"/>
          <w:i/>
          <w:sz w:val="18"/>
          <w:szCs w:val="18"/>
          <w:lang w:val="en-GB"/>
        </w:rPr>
      </w:pPr>
      <w:r w:rsidRPr="00662768">
        <w:rPr>
          <w:rFonts w:ascii="Arial Narrow" w:hAnsi="Arial Narrow" w:cs="AngsanaUPC"/>
          <w:i/>
          <w:sz w:val="18"/>
          <w:szCs w:val="18"/>
          <w:lang w:val="en-GB"/>
        </w:rPr>
        <w:t>Data on the number of households performing the agricultural activities pertain to multi-person and one-person households, while data on the so-called collective households performing the agricultural activities (</w:t>
      </w:r>
      <w:r w:rsidRPr="00662768">
        <w:rPr>
          <w:rFonts w:ascii="Arial Narrow" w:hAnsi="Arial Narrow" w:cs="AngsanaUPC"/>
          <w:i/>
          <w:color w:val="141413"/>
          <w:sz w:val="18"/>
          <w:szCs w:val="18"/>
          <w:lang w:val="en-GB"/>
        </w:rPr>
        <w:t xml:space="preserve">institutions for permanent care for children and adults, monasteries, retirement homes, etc.) are excluded.  </w:t>
      </w:r>
      <w:r w:rsidRPr="00662768">
        <w:rPr>
          <w:rFonts w:ascii="Arial Narrow" w:hAnsi="Arial Narrow" w:cs="AngsanaUPC"/>
          <w:i/>
          <w:sz w:val="18"/>
          <w:szCs w:val="18"/>
          <w:lang w:val="en-GB"/>
        </w:rPr>
        <w:t xml:space="preserve"> </w:t>
      </w:r>
    </w:p>
    <w:p w:rsidR="00BC5756" w:rsidRPr="00662768" w:rsidRDefault="00BC5756" w:rsidP="00BC5756">
      <w:pPr>
        <w:spacing w:after="0" w:line="240" w:lineRule="auto"/>
        <w:jc w:val="both"/>
        <w:rPr>
          <w:rFonts w:ascii="Arial Narrow" w:hAnsi="Arial Narrow" w:cs="AngsanaUPC"/>
          <w:i/>
          <w:sz w:val="18"/>
          <w:szCs w:val="18"/>
          <w:lang w:val="en-GB"/>
        </w:rPr>
      </w:pPr>
    </w:p>
    <w:p w:rsidR="00BC5756" w:rsidRPr="00662768" w:rsidRDefault="00BC5756" w:rsidP="00BC5756">
      <w:pPr>
        <w:spacing w:after="0" w:line="240" w:lineRule="auto"/>
        <w:jc w:val="both"/>
        <w:rPr>
          <w:rFonts w:ascii="Arial Narrow" w:hAnsi="Arial Narrow" w:cs="AngsanaUPC"/>
          <w:i/>
          <w:sz w:val="18"/>
          <w:szCs w:val="18"/>
          <w:lang w:val="en-GB"/>
        </w:rPr>
      </w:pPr>
      <w:r w:rsidRPr="00662768">
        <w:rPr>
          <w:rFonts w:ascii="Arial Narrow" w:hAnsi="Arial Narrow" w:cs="AngsanaUPC"/>
          <w:i/>
          <w:sz w:val="18"/>
          <w:szCs w:val="18"/>
          <w:lang w:val="en-GB"/>
        </w:rPr>
        <w:t xml:space="preserve">A household may perform the agricultural activities in the municipality of enumeration or in another municipality on the territory of Bosnia and Herzegovina. However, data provided in this release pertain to the municipality of usual residence of the head of a household.  </w:t>
      </w:r>
    </w:p>
    <w:p w:rsidR="00BC5756" w:rsidRPr="00662768" w:rsidRDefault="00BC5756" w:rsidP="00BC5756">
      <w:pPr>
        <w:spacing w:after="0" w:line="240" w:lineRule="auto"/>
        <w:jc w:val="both"/>
        <w:rPr>
          <w:rFonts w:ascii="Arial Narrow" w:hAnsi="Arial Narrow" w:cs="AngsanaUPC"/>
          <w:i/>
          <w:sz w:val="18"/>
          <w:szCs w:val="18"/>
          <w:lang w:val="en-GB"/>
        </w:rPr>
      </w:pPr>
    </w:p>
    <w:p w:rsidR="00BC5756" w:rsidRPr="00662768" w:rsidRDefault="00BC5756" w:rsidP="00BC5756">
      <w:pPr>
        <w:spacing w:after="0" w:line="240" w:lineRule="auto"/>
        <w:jc w:val="both"/>
        <w:rPr>
          <w:rFonts w:ascii="Arial Narrow" w:hAnsi="Arial Narrow" w:cs="AngsanaUPC"/>
          <w:i/>
          <w:sz w:val="18"/>
          <w:szCs w:val="18"/>
          <w:lang w:val="en-GB"/>
        </w:rPr>
      </w:pPr>
      <w:r w:rsidRPr="00662768">
        <w:rPr>
          <w:rFonts w:ascii="Arial Narrow" w:hAnsi="Arial Narrow" w:cs="AngsanaUPC"/>
          <w:i/>
          <w:sz w:val="18"/>
          <w:szCs w:val="18"/>
          <w:lang w:val="en-GB"/>
        </w:rPr>
        <w:t xml:space="preserve">A household performing the agricultural activities is the one that, in the Census of population, households and dwellings in </w:t>
      </w:r>
      <w:proofErr w:type="spellStart"/>
      <w:r w:rsidRPr="00662768">
        <w:rPr>
          <w:rFonts w:ascii="Arial Narrow" w:hAnsi="Arial Narrow" w:cs="AngsanaUPC"/>
          <w:i/>
          <w:sz w:val="18"/>
          <w:szCs w:val="18"/>
          <w:lang w:val="en-GB"/>
        </w:rPr>
        <w:t>BiH</w:t>
      </w:r>
      <w:proofErr w:type="spellEnd"/>
      <w:r w:rsidRPr="00662768">
        <w:rPr>
          <w:rFonts w:ascii="Arial Narrow" w:hAnsi="Arial Narrow" w:cs="AngsanaUPC"/>
          <w:i/>
          <w:sz w:val="18"/>
          <w:szCs w:val="18"/>
          <w:lang w:val="en-GB"/>
        </w:rPr>
        <w:t xml:space="preserve"> 2013 answered that:</w:t>
      </w:r>
    </w:p>
    <w:p w:rsidR="00BC5756" w:rsidRPr="00662768" w:rsidRDefault="00BC5756" w:rsidP="00BC5756">
      <w:pPr>
        <w:spacing w:after="0" w:line="240" w:lineRule="auto"/>
        <w:jc w:val="both"/>
        <w:rPr>
          <w:rFonts w:ascii="Arial Narrow" w:hAnsi="Arial Narrow" w:cs="AngsanaUPC"/>
          <w:i/>
          <w:sz w:val="18"/>
          <w:szCs w:val="18"/>
          <w:lang w:val="en-GB"/>
        </w:rPr>
      </w:pPr>
      <w:r w:rsidRPr="00662768">
        <w:rPr>
          <w:rFonts w:ascii="Arial Narrow" w:hAnsi="Arial Narrow" w:cs="AngsanaUPC"/>
          <w:i/>
          <w:sz w:val="18"/>
          <w:szCs w:val="18"/>
          <w:lang w:val="en-GB"/>
        </w:rPr>
        <w:t>-</w:t>
      </w:r>
      <w:r w:rsidRPr="00662768">
        <w:rPr>
          <w:rFonts w:ascii="Arial Narrow" w:hAnsi="Arial Narrow" w:cs="AngsanaUPC"/>
          <w:i/>
          <w:sz w:val="18"/>
          <w:szCs w:val="18"/>
          <w:lang w:val="en-GB"/>
        </w:rPr>
        <w:tab/>
      </w:r>
      <w:proofErr w:type="gramStart"/>
      <w:r w:rsidRPr="00662768">
        <w:rPr>
          <w:rFonts w:ascii="Arial Narrow" w:hAnsi="Arial Narrow" w:cs="AngsanaUPC"/>
          <w:i/>
          <w:sz w:val="18"/>
          <w:szCs w:val="18"/>
          <w:lang w:val="en-GB"/>
        </w:rPr>
        <w:t>in</w:t>
      </w:r>
      <w:proofErr w:type="gramEnd"/>
      <w:r w:rsidRPr="00662768">
        <w:rPr>
          <w:rFonts w:ascii="Arial Narrow" w:hAnsi="Arial Narrow" w:cs="AngsanaUPC"/>
          <w:i/>
          <w:sz w:val="18"/>
          <w:szCs w:val="18"/>
          <w:lang w:val="en-GB"/>
        </w:rPr>
        <w:t xml:space="preserve"> the last 12 months, it used/cultivated arable land for agricultural production on the territory of Bosnia and Herzegovina: plough-fields and gardens, orchards, vineyards, plant-nurseries and other perennial plants (willows, Christmas-tree plantations for commercial purposes, and similar), meadows and pastures;</w:t>
      </w:r>
    </w:p>
    <w:p w:rsidR="00BC5756" w:rsidRPr="00662768" w:rsidRDefault="00BC5756" w:rsidP="00BC5756">
      <w:pPr>
        <w:spacing w:after="0" w:line="240" w:lineRule="auto"/>
        <w:jc w:val="both"/>
        <w:rPr>
          <w:rFonts w:ascii="Arial Narrow" w:hAnsi="Arial Narrow" w:cs="AngsanaUPC"/>
          <w:i/>
          <w:sz w:val="18"/>
          <w:szCs w:val="18"/>
          <w:lang w:val="en-GB"/>
        </w:rPr>
      </w:pPr>
      <w:r w:rsidRPr="00662768">
        <w:rPr>
          <w:rFonts w:ascii="Arial Narrow" w:hAnsi="Arial Narrow" w:cs="AngsanaUPC"/>
          <w:i/>
          <w:sz w:val="18"/>
          <w:szCs w:val="18"/>
          <w:lang w:val="en-GB"/>
        </w:rPr>
        <w:t>-</w:t>
      </w:r>
      <w:r w:rsidRPr="00662768">
        <w:rPr>
          <w:rFonts w:ascii="Arial Narrow" w:hAnsi="Arial Narrow" w:cs="AngsanaUPC"/>
          <w:i/>
          <w:sz w:val="18"/>
          <w:szCs w:val="18"/>
          <w:lang w:val="en-GB"/>
        </w:rPr>
        <w:tab/>
      </w:r>
      <w:proofErr w:type="gramStart"/>
      <w:r w:rsidRPr="00662768">
        <w:rPr>
          <w:rFonts w:ascii="Arial Narrow" w:hAnsi="Arial Narrow" w:cs="AngsanaUPC"/>
          <w:i/>
          <w:sz w:val="18"/>
          <w:szCs w:val="18"/>
          <w:lang w:val="en-GB"/>
        </w:rPr>
        <w:t>or</w:t>
      </w:r>
      <w:proofErr w:type="gramEnd"/>
      <w:r w:rsidRPr="00662768">
        <w:rPr>
          <w:rFonts w:ascii="Arial Narrow" w:hAnsi="Arial Narrow" w:cs="AngsanaUPC"/>
          <w:i/>
          <w:sz w:val="18"/>
          <w:szCs w:val="18"/>
          <w:lang w:val="en-GB"/>
        </w:rPr>
        <w:t xml:space="preserve">, on the date of enumeration, it was involved in cattle-breeding, poultry farming or bee-keeping, including fish-farming and mushroom-growing.  </w:t>
      </w:r>
    </w:p>
    <w:p w:rsidR="00BC5756" w:rsidRPr="00662768" w:rsidRDefault="00BC5756" w:rsidP="00BC5756">
      <w:pPr>
        <w:spacing w:after="0" w:line="240" w:lineRule="auto"/>
        <w:jc w:val="both"/>
        <w:rPr>
          <w:rFonts w:ascii="Arial Narrow" w:hAnsi="Arial Narrow" w:cs="AngsanaUPC"/>
          <w:i/>
          <w:sz w:val="18"/>
          <w:szCs w:val="18"/>
          <w:lang w:val="en-GB"/>
        </w:rPr>
      </w:pPr>
    </w:p>
    <w:p w:rsidR="00BC5756" w:rsidRPr="00662768" w:rsidRDefault="00BC5756" w:rsidP="00BC5756">
      <w:pPr>
        <w:spacing w:after="0" w:line="240" w:lineRule="auto"/>
        <w:jc w:val="both"/>
        <w:rPr>
          <w:rFonts w:ascii="Arial Narrow" w:hAnsi="Arial Narrow" w:cs="AngsanaUPC"/>
          <w:i/>
          <w:sz w:val="18"/>
          <w:szCs w:val="18"/>
          <w:lang w:val="en-GB"/>
        </w:rPr>
      </w:pPr>
      <w:r w:rsidRPr="00662768">
        <w:rPr>
          <w:rFonts w:ascii="Arial Narrow" w:hAnsi="Arial Narrow" w:cs="AngsanaUPC"/>
          <w:i/>
          <w:sz w:val="18"/>
          <w:szCs w:val="18"/>
          <w:lang w:val="en-GB"/>
        </w:rPr>
        <w:t xml:space="preserve">Households performing agricultural activities and selling the products on the market are those that temporarily or permanently were selling their own agricultural products on the market (green market, purchasing, own shops or at the estate).   </w:t>
      </w:r>
    </w:p>
    <w:p w:rsidR="00BC5756" w:rsidRPr="00662768" w:rsidRDefault="00BC5756" w:rsidP="00BC5756">
      <w:pPr>
        <w:jc w:val="both"/>
        <w:rPr>
          <w:rFonts w:ascii="Arial Narrow" w:eastAsia="ArialMT" w:hAnsi="Arial Narrow" w:cs="AngsanaUPC"/>
          <w:i/>
          <w:noProof/>
          <w:sz w:val="18"/>
          <w:szCs w:val="18"/>
          <w:lang w:val="en-GB"/>
        </w:rPr>
      </w:pPr>
    </w:p>
    <w:p w:rsidR="00BC5756" w:rsidRPr="00662768" w:rsidRDefault="00BC5756" w:rsidP="00BC5756">
      <w:pPr>
        <w:pStyle w:val="NoSpacing"/>
        <w:jc w:val="both"/>
        <w:rPr>
          <w:rFonts w:ascii="Arial Narrow" w:hAnsi="Arial Narrow" w:cs="AngsanaUPC"/>
          <w:i/>
          <w:sz w:val="18"/>
          <w:szCs w:val="18"/>
          <w:lang w:val="en-GB"/>
        </w:rPr>
      </w:pPr>
    </w:p>
    <w:p w:rsidR="00BC5756" w:rsidRDefault="00BC5756">
      <w:pPr>
        <w:rPr>
          <w:rFonts w:ascii="Arial Narrow" w:hAnsi="Arial Narrow"/>
          <w:noProof/>
        </w:rPr>
      </w:pPr>
    </w:p>
    <w:p w:rsidR="002B7950" w:rsidRDefault="002B7950">
      <w:pPr>
        <w:rPr>
          <w:rFonts w:ascii="Arial Narrow" w:hAnsi="Arial Narrow"/>
          <w:noProof/>
        </w:rPr>
      </w:pPr>
      <w:r>
        <w:rPr>
          <w:rFonts w:ascii="Arial Narrow" w:hAnsi="Arial Narrow"/>
          <w:noProof/>
          <w:lang w:val="bs-Latn-BA" w:eastAsia="bs-Latn-BA"/>
        </w:rPr>
        <w:lastRenderedPageBreak/>
        <w:drawing>
          <wp:inline distT="0" distB="0" distL="0" distR="0" wp14:anchorId="321608F0" wp14:editId="1261BAFA">
            <wp:extent cx="6408203" cy="890277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1_eng_1 - 1.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413680" cy="8910388"/>
                    </a:xfrm>
                    <a:prstGeom prst="rect">
                      <a:avLst/>
                    </a:prstGeom>
                  </pic:spPr>
                </pic:pic>
              </a:graphicData>
            </a:graphic>
          </wp:inline>
        </w:drawing>
      </w:r>
    </w:p>
    <w:p w:rsidR="002B7950" w:rsidRDefault="002B7950">
      <w:pPr>
        <w:rPr>
          <w:rFonts w:ascii="Arial Narrow" w:hAnsi="Arial Narrow"/>
          <w:noProof/>
        </w:rPr>
      </w:pPr>
    </w:p>
    <w:p w:rsidR="002B7950" w:rsidRDefault="002B7950">
      <w:pPr>
        <w:rPr>
          <w:rFonts w:ascii="Arial Narrow" w:hAnsi="Arial Narrow"/>
          <w:noProof/>
        </w:rPr>
      </w:pPr>
      <w:r>
        <w:rPr>
          <w:rFonts w:ascii="Arial Narrow" w:hAnsi="Arial Narrow"/>
          <w:noProof/>
          <w:lang w:val="bs-Latn-BA" w:eastAsia="bs-Latn-BA"/>
        </w:rPr>
        <w:lastRenderedPageBreak/>
        <w:drawing>
          <wp:inline distT="0" distB="0" distL="0" distR="0" wp14:anchorId="7ECDB253" wp14:editId="343F0E84">
            <wp:extent cx="6388775" cy="901878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1_eng_1 - 2.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390572" cy="9021321"/>
                    </a:xfrm>
                    <a:prstGeom prst="rect">
                      <a:avLst/>
                    </a:prstGeom>
                  </pic:spPr>
                </pic:pic>
              </a:graphicData>
            </a:graphic>
          </wp:inline>
        </w:drawing>
      </w:r>
    </w:p>
    <w:p w:rsidR="002B7950" w:rsidRDefault="002B7950">
      <w:pPr>
        <w:rPr>
          <w:rFonts w:ascii="Arial Narrow" w:hAnsi="Arial Narrow"/>
          <w:noProof/>
        </w:rPr>
      </w:pPr>
      <w:r>
        <w:rPr>
          <w:rFonts w:ascii="Arial Narrow" w:hAnsi="Arial Narrow"/>
          <w:noProof/>
          <w:lang w:val="bs-Latn-BA" w:eastAsia="bs-Latn-BA"/>
        </w:rPr>
        <w:lastRenderedPageBreak/>
        <w:drawing>
          <wp:inline distT="0" distB="0" distL="0" distR="0" wp14:anchorId="4DAE2F3A" wp14:editId="2E56A960">
            <wp:extent cx="6384933" cy="902587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1_eng_1 - 3.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387142" cy="9028996"/>
                    </a:xfrm>
                    <a:prstGeom prst="rect">
                      <a:avLst/>
                    </a:prstGeom>
                  </pic:spPr>
                </pic:pic>
              </a:graphicData>
            </a:graphic>
          </wp:inline>
        </w:drawing>
      </w:r>
    </w:p>
    <w:p w:rsidR="002B7950" w:rsidRDefault="002B7950">
      <w:pPr>
        <w:rPr>
          <w:rFonts w:ascii="Arial Narrow" w:hAnsi="Arial Narrow"/>
          <w:noProof/>
        </w:rPr>
      </w:pPr>
      <w:r>
        <w:rPr>
          <w:rFonts w:ascii="Arial Narrow" w:hAnsi="Arial Narrow"/>
          <w:noProof/>
          <w:lang w:val="bs-Latn-BA" w:eastAsia="bs-Latn-BA"/>
        </w:rPr>
        <w:lastRenderedPageBreak/>
        <w:drawing>
          <wp:inline distT="0" distB="0" distL="0" distR="0" wp14:anchorId="1FEE1254" wp14:editId="0B41D532">
            <wp:extent cx="6412780" cy="894204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1_eng_1 - 4.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6416284" cy="8946933"/>
                    </a:xfrm>
                    <a:prstGeom prst="rect">
                      <a:avLst/>
                    </a:prstGeom>
                  </pic:spPr>
                </pic:pic>
              </a:graphicData>
            </a:graphic>
          </wp:inline>
        </w:drawing>
      </w:r>
    </w:p>
    <w:p w:rsidR="002B7950" w:rsidRDefault="002B7950">
      <w:pPr>
        <w:rPr>
          <w:rFonts w:ascii="Arial Narrow" w:hAnsi="Arial Narrow"/>
          <w:noProof/>
        </w:rPr>
      </w:pPr>
    </w:p>
    <w:p w:rsidR="002B7950" w:rsidRDefault="002B7950">
      <w:pPr>
        <w:rPr>
          <w:rFonts w:ascii="Arial Narrow" w:hAnsi="Arial Narrow"/>
          <w:noProof/>
        </w:rPr>
      </w:pPr>
      <w:r>
        <w:rPr>
          <w:rFonts w:ascii="Arial Narrow" w:hAnsi="Arial Narrow"/>
          <w:noProof/>
          <w:lang w:val="bs-Latn-BA" w:eastAsia="bs-Latn-BA"/>
        </w:rPr>
        <w:lastRenderedPageBreak/>
        <w:drawing>
          <wp:inline distT="0" distB="0" distL="0" distR="0" wp14:anchorId="3C3B85E6" wp14:editId="528C9668">
            <wp:extent cx="6416040" cy="89813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2_eng_1 - 1.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6418680" cy="8985011"/>
                    </a:xfrm>
                    <a:prstGeom prst="rect">
                      <a:avLst/>
                    </a:prstGeom>
                  </pic:spPr>
                </pic:pic>
              </a:graphicData>
            </a:graphic>
          </wp:inline>
        </w:drawing>
      </w:r>
    </w:p>
    <w:p w:rsidR="002B7950" w:rsidRDefault="002B7950">
      <w:pPr>
        <w:rPr>
          <w:rFonts w:ascii="Arial Narrow" w:hAnsi="Arial Narrow"/>
          <w:noProof/>
        </w:rPr>
      </w:pPr>
      <w:r>
        <w:rPr>
          <w:rFonts w:ascii="Arial Narrow" w:hAnsi="Arial Narrow"/>
          <w:noProof/>
          <w:lang w:val="bs-Latn-BA" w:eastAsia="bs-Latn-BA"/>
        </w:rPr>
        <w:lastRenderedPageBreak/>
        <w:drawing>
          <wp:inline distT="0" distB="0" distL="0" distR="0" wp14:anchorId="70ED8216" wp14:editId="62A46A52">
            <wp:extent cx="6436360" cy="896448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2_eng_1 - 2.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438099" cy="8966908"/>
                    </a:xfrm>
                    <a:prstGeom prst="rect">
                      <a:avLst/>
                    </a:prstGeom>
                  </pic:spPr>
                </pic:pic>
              </a:graphicData>
            </a:graphic>
          </wp:inline>
        </w:drawing>
      </w:r>
    </w:p>
    <w:p w:rsidR="002B7950" w:rsidRDefault="002B7950">
      <w:pPr>
        <w:rPr>
          <w:rFonts w:ascii="Arial Narrow" w:hAnsi="Arial Narrow"/>
          <w:noProof/>
        </w:rPr>
      </w:pPr>
      <w:r>
        <w:rPr>
          <w:rFonts w:ascii="Arial Narrow" w:hAnsi="Arial Narrow"/>
          <w:noProof/>
          <w:lang w:val="bs-Latn-BA" w:eastAsia="bs-Latn-BA"/>
        </w:rPr>
        <w:lastRenderedPageBreak/>
        <w:drawing>
          <wp:inline distT="0" distB="0" distL="0" distR="0" wp14:anchorId="17526D81" wp14:editId="503FAE3A">
            <wp:extent cx="6424786" cy="893643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2_eng_1 - 3_4.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427773" cy="8940592"/>
                    </a:xfrm>
                    <a:prstGeom prst="rect">
                      <a:avLst/>
                    </a:prstGeom>
                  </pic:spPr>
                </pic:pic>
              </a:graphicData>
            </a:graphic>
          </wp:inline>
        </w:drawing>
      </w:r>
    </w:p>
    <w:p w:rsidR="002B7950" w:rsidRDefault="002B7950">
      <w:pPr>
        <w:rPr>
          <w:rFonts w:ascii="Arial Narrow" w:hAnsi="Arial Narrow"/>
          <w:noProof/>
        </w:rPr>
      </w:pPr>
    </w:p>
    <w:sectPr w:rsidR="002B7950" w:rsidSect="005510D5">
      <w:footerReference w:type="default" r:id="rId151"/>
      <w:pgSz w:w="11907" w:h="16839" w:code="9"/>
      <w:pgMar w:top="964" w:right="851" w:bottom="680" w:left="851" w:header="720" w:footer="720"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AB2" w:rsidRDefault="009D0AB2" w:rsidP="00604BEB">
      <w:pPr>
        <w:spacing w:after="0" w:line="240" w:lineRule="auto"/>
      </w:pPr>
      <w:r>
        <w:separator/>
      </w:r>
    </w:p>
  </w:endnote>
  <w:endnote w:type="continuationSeparator" w:id="0">
    <w:p w:rsidR="009D0AB2" w:rsidRDefault="009D0AB2" w:rsidP="00604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10002FF" w:usb1="4000ACFF" w:usb2="00000009" w:usb3="00000000" w:csb0="0000019F" w:csb1="00000000"/>
  </w:font>
  <w:font w:name="ArialNarrow-Bold">
    <w:altName w:val="Times New Roman"/>
    <w:panose1 w:val="00000000000000000000"/>
    <w:charset w:val="CC"/>
    <w:family w:val="auto"/>
    <w:notTrueType/>
    <w:pitch w:val="default"/>
    <w:sig w:usb0="00000203" w:usb1="08070000" w:usb2="00000010" w:usb3="00000000" w:csb0="00020005"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HelveticaPlain">
    <w:altName w:val="Times New Roman"/>
    <w:charset w:val="00"/>
    <w:family w:val="auto"/>
    <w:pitch w:val="variable"/>
    <w:sig w:usb0="00000083" w:usb1="00000000" w:usb2="00000000" w:usb3="00000000" w:csb0="00000009" w:csb1="00000000"/>
  </w:font>
  <w:font w:name="CHelvPlain">
    <w:altName w:val="Courier New"/>
    <w:charset w:val="00"/>
    <w:family w:val="swiss"/>
    <w:pitch w:val="variable"/>
    <w:sig w:usb0="00000083" w:usb1="00000000" w:usb2="00000000" w:usb3="00000000" w:csb0="00000009" w:csb1="00000000"/>
  </w:font>
  <w:font w:name="Tahoma">
    <w:panose1 w:val="020B0604030504040204"/>
    <w:charset w:val="EE"/>
    <w:family w:val="swiss"/>
    <w:pitch w:val="variable"/>
    <w:sig w:usb0="E1002EFF" w:usb1="C000605B" w:usb2="00000029" w:usb3="00000000" w:csb0="000101FF" w:csb1="00000000"/>
  </w:font>
  <w:font w:name="CHelvBold">
    <w:altName w:val="Times New Roman"/>
    <w:charset w:val="00"/>
    <w:family w:val="auto"/>
    <w:pitch w:val="variable"/>
    <w:sig w:usb0="00000001" w:usb1="00000000" w:usb2="00000000" w:usb3="00000000" w:csb0="00000009" w:csb1="00000000"/>
  </w:font>
  <w:font w:name="CTimesBold">
    <w:charset w:val="00"/>
    <w:family w:val="auto"/>
    <w:pitch w:val="variable"/>
    <w:sig w:usb0="00000083" w:usb1="00000000" w:usb2="00000000" w:usb3="00000000" w:csb0="00000009" w:csb1="00000000"/>
  </w:font>
  <w:font w:name="Consolas">
    <w:panose1 w:val="020B0609020204030204"/>
    <w:charset w:val="EE"/>
    <w:family w:val="modern"/>
    <w:pitch w:val="fixed"/>
    <w:sig w:usb0="E10002FF" w:usb1="4000FCFF" w:usb2="00000009" w:usb3="00000000" w:csb0="0000019F" w:csb1="00000000"/>
  </w:font>
  <w:font w:name="Franklin Gothic Demi">
    <w:panose1 w:val="020B0703020102020204"/>
    <w:charset w:val="EE"/>
    <w:family w:val="swiss"/>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 Pro W3">
    <w:altName w:val="Arial Unicode MS"/>
    <w:panose1 w:val="00000000000000000000"/>
    <w:charset w:val="80"/>
    <w:family w:val="auto"/>
    <w:notTrueType/>
    <w:pitch w:val="variable"/>
    <w:sig w:usb0="00000001"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96B" w:rsidRDefault="0061496B">
    <w:pPr>
      <w:pStyle w:val="Footer"/>
      <w:jc w:val="center"/>
    </w:pPr>
  </w:p>
  <w:p w:rsidR="0061496B" w:rsidRDefault="006149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678359"/>
      <w:docPartObj>
        <w:docPartGallery w:val="Page Numbers (Bottom of Page)"/>
        <w:docPartUnique/>
      </w:docPartObj>
    </w:sdtPr>
    <w:sdtEndPr>
      <w:rPr>
        <w:noProof/>
      </w:rPr>
    </w:sdtEndPr>
    <w:sdtContent>
      <w:p w:rsidR="0061496B" w:rsidRDefault="0061496B">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61496B" w:rsidRDefault="006149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3337406"/>
      <w:docPartObj>
        <w:docPartGallery w:val="Page Numbers (Bottom of Page)"/>
        <w:docPartUnique/>
      </w:docPartObj>
    </w:sdtPr>
    <w:sdtEndPr>
      <w:rPr>
        <w:noProof/>
      </w:rPr>
    </w:sdtEndPr>
    <w:sdtContent>
      <w:p w:rsidR="0061496B" w:rsidRDefault="0061496B">
        <w:pPr>
          <w:pStyle w:val="Footer"/>
          <w:jc w:val="center"/>
        </w:pPr>
        <w:r>
          <w:fldChar w:fldCharType="begin"/>
        </w:r>
        <w:r>
          <w:instrText xml:space="preserve"> PAGE   \* MERGEFORMAT </w:instrText>
        </w:r>
        <w:r>
          <w:fldChar w:fldCharType="separate"/>
        </w:r>
        <w:r w:rsidR="00E0731F">
          <w:rPr>
            <w:noProof/>
          </w:rPr>
          <w:t>146</w:t>
        </w:r>
        <w:r>
          <w:rPr>
            <w:noProof/>
          </w:rPr>
          <w:fldChar w:fldCharType="end"/>
        </w:r>
      </w:p>
    </w:sdtContent>
  </w:sdt>
  <w:p w:rsidR="0061496B" w:rsidRDefault="006149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AB2" w:rsidRDefault="009D0AB2" w:rsidP="00604BEB">
      <w:pPr>
        <w:spacing w:after="0" w:line="240" w:lineRule="auto"/>
      </w:pPr>
      <w:r>
        <w:separator/>
      </w:r>
    </w:p>
  </w:footnote>
  <w:footnote w:type="continuationSeparator" w:id="0">
    <w:p w:rsidR="009D0AB2" w:rsidRDefault="009D0AB2" w:rsidP="00604B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96B" w:rsidRDefault="0061496B" w:rsidP="003F435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7524C6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960FDD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6C225A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F0824A4"/>
    <w:lvl w:ilvl="0">
      <w:start w:val="1"/>
      <w:numFmt w:val="decimal"/>
      <w:pStyle w:val="ListNumber2"/>
      <w:lvlText w:val="%1."/>
      <w:lvlJc w:val="left"/>
      <w:pPr>
        <w:tabs>
          <w:tab w:val="num" w:pos="720"/>
        </w:tabs>
        <w:ind w:left="720" w:hanging="360"/>
      </w:pPr>
    </w:lvl>
  </w:abstractNum>
  <w:abstractNum w:abstractNumId="4">
    <w:nsid w:val="FFFFFF80"/>
    <w:multiLevelType w:val="singleLevel"/>
    <w:tmpl w:val="38C671C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54A4DC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6B48C7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1F24A0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1188F2B2"/>
    <w:lvl w:ilvl="0">
      <w:start w:val="1"/>
      <w:numFmt w:val="decimal"/>
      <w:pStyle w:val="ListNumber"/>
      <w:lvlText w:val="%1."/>
      <w:lvlJc w:val="left"/>
      <w:pPr>
        <w:tabs>
          <w:tab w:val="num" w:pos="360"/>
        </w:tabs>
        <w:ind w:left="360" w:hanging="360"/>
      </w:pPr>
    </w:lvl>
  </w:abstractNum>
  <w:abstractNum w:abstractNumId="9">
    <w:nsid w:val="FFFFFF89"/>
    <w:multiLevelType w:val="singleLevel"/>
    <w:tmpl w:val="C954528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557375"/>
    <w:multiLevelType w:val="multilevel"/>
    <w:tmpl w:val="32B842A4"/>
    <w:lvl w:ilvl="0">
      <w:start w:val="1"/>
      <w:numFmt w:val="decimal"/>
      <w:lvlText w:val="%1."/>
      <w:lvlJc w:val="left"/>
      <w:pPr>
        <w:ind w:left="450" w:hanging="360"/>
      </w:pPr>
      <w:rPr>
        <w:rFonts w:hint="default"/>
      </w:rPr>
    </w:lvl>
    <w:lvl w:ilvl="1">
      <w:start w:val="1"/>
      <w:numFmt w:val="decimal"/>
      <w:isLgl/>
      <w:lvlText w:val="%1.%2."/>
      <w:lvlJc w:val="left"/>
      <w:pPr>
        <w:ind w:left="480" w:hanging="39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810" w:hanging="72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170" w:hanging="108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530" w:hanging="1440"/>
      </w:pPr>
      <w:rPr>
        <w:rFonts w:hint="default"/>
      </w:rPr>
    </w:lvl>
  </w:abstractNum>
  <w:abstractNum w:abstractNumId="11">
    <w:nsid w:val="0D1A4454"/>
    <w:multiLevelType w:val="hybridMultilevel"/>
    <w:tmpl w:val="F908311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2">
    <w:nsid w:val="0F1413C6"/>
    <w:multiLevelType w:val="multilevel"/>
    <w:tmpl w:val="32B842A4"/>
    <w:lvl w:ilvl="0">
      <w:start w:val="1"/>
      <w:numFmt w:val="decimal"/>
      <w:lvlText w:val="%1."/>
      <w:lvlJc w:val="left"/>
      <w:pPr>
        <w:ind w:left="450" w:hanging="360"/>
      </w:pPr>
      <w:rPr>
        <w:rFonts w:hint="default"/>
      </w:rPr>
    </w:lvl>
    <w:lvl w:ilvl="1">
      <w:start w:val="1"/>
      <w:numFmt w:val="decimal"/>
      <w:isLgl/>
      <w:lvlText w:val="%1.%2."/>
      <w:lvlJc w:val="left"/>
      <w:pPr>
        <w:ind w:left="480" w:hanging="39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810" w:hanging="72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170" w:hanging="108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530" w:hanging="1440"/>
      </w:pPr>
      <w:rPr>
        <w:rFonts w:hint="default"/>
      </w:rPr>
    </w:lvl>
  </w:abstractNum>
  <w:abstractNum w:abstractNumId="13">
    <w:nsid w:val="0FFF5CA0"/>
    <w:multiLevelType w:val="multilevel"/>
    <w:tmpl w:val="32B842A4"/>
    <w:lvl w:ilvl="0">
      <w:start w:val="1"/>
      <w:numFmt w:val="decimal"/>
      <w:lvlText w:val="%1."/>
      <w:lvlJc w:val="left"/>
      <w:pPr>
        <w:ind w:left="450" w:hanging="360"/>
      </w:pPr>
      <w:rPr>
        <w:rFonts w:hint="default"/>
      </w:rPr>
    </w:lvl>
    <w:lvl w:ilvl="1">
      <w:start w:val="1"/>
      <w:numFmt w:val="decimal"/>
      <w:isLgl/>
      <w:lvlText w:val="%1.%2."/>
      <w:lvlJc w:val="left"/>
      <w:pPr>
        <w:ind w:left="480" w:hanging="39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810" w:hanging="72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170" w:hanging="108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530" w:hanging="1440"/>
      </w:pPr>
      <w:rPr>
        <w:rFonts w:hint="default"/>
      </w:rPr>
    </w:lvl>
  </w:abstractNum>
  <w:abstractNum w:abstractNumId="14">
    <w:nsid w:val="17FE31E0"/>
    <w:multiLevelType w:val="hybridMultilevel"/>
    <w:tmpl w:val="444EBF50"/>
    <w:lvl w:ilvl="0" w:tplc="2DFA1A8E">
      <w:start w:val="1"/>
      <w:numFmt w:val="decimal"/>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5">
    <w:nsid w:val="1C495053"/>
    <w:multiLevelType w:val="hybridMultilevel"/>
    <w:tmpl w:val="50B46B6E"/>
    <w:lvl w:ilvl="0" w:tplc="96060D58">
      <w:start w:val="1"/>
      <w:numFmt w:val="decimal"/>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16">
    <w:nsid w:val="21420CD1"/>
    <w:multiLevelType w:val="hybridMultilevel"/>
    <w:tmpl w:val="35E29C1E"/>
    <w:lvl w:ilvl="0" w:tplc="31D4DCFC">
      <w:start w:val="3"/>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26F366C1"/>
    <w:multiLevelType w:val="hybridMultilevel"/>
    <w:tmpl w:val="A0126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F72592F"/>
    <w:multiLevelType w:val="hybridMultilevel"/>
    <w:tmpl w:val="463E1B0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9">
    <w:nsid w:val="36547FC8"/>
    <w:multiLevelType w:val="hybridMultilevel"/>
    <w:tmpl w:val="A754AAD4"/>
    <w:lvl w:ilvl="0" w:tplc="D8BADD76">
      <w:start w:val="1"/>
      <w:numFmt w:val="bullet"/>
      <w:lvlText w:val="-"/>
      <w:lvlJc w:val="left"/>
      <w:pPr>
        <w:ind w:left="870" w:hanging="360"/>
      </w:pPr>
      <w:rPr>
        <w:rFonts w:ascii="Arial Narrow" w:eastAsiaTheme="minorHAnsi" w:hAnsi="Arial Narrow" w:cs="ArialNarrow-Bold"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0">
    <w:nsid w:val="3BE0450E"/>
    <w:multiLevelType w:val="multilevel"/>
    <w:tmpl w:val="32B842A4"/>
    <w:lvl w:ilvl="0">
      <w:start w:val="1"/>
      <w:numFmt w:val="decimal"/>
      <w:lvlText w:val="%1."/>
      <w:lvlJc w:val="left"/>
      <w:pPr>
        <w:ind w:left="450" w:hanging="360"/>
      </w:pPr>
      <w:rPr>
        <w:rFonts w:hint="default"/>
      </w:rPr>
    </w:lvl>
    <w:lvl w:ilvl="1">
      <w:start w:val="1"/>
      <w:numFmt w:val="decimal"/>
      <w:isLgl/>
      <w:lvlText w:val="%1.%2."/>
      <w:lvlJc w:val="left"/>
      <w:pPr>
        <w:ind w:left="480" w:hanging="39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810" w:hanging="72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170" w:hanging="108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530" w:hanging="1440"/>
      </w:pPr>
      <w:rPr>
        <w:rFonts w:hint="default"/>
      </w:rPr>
    </w:lvl>
  </w:abstractNum>
  <w:abstractNum w:abstractNumId="21">
    <w:nsid w:val="3FA13ECB"/>
    <w:multiLevelType w:val="hybridMultilevel"/>
    <w:tmpl w:val="7C5EABE6"/>
    <w:lvl w:ilvl="0" w:tplc="96060D58">
      <w:start w:val="1"/>
      <w:numFmt w:val="decimal"/>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22">
    <w:nsid w:val="4ECC3DB5"/>
    <w:multiLevelType w:val="multilevel"/>
    <w:tmpl w:val="32B842A4"/>
    <w:lvl w:ilvl="0">
      <w:start w:val="1"/>
      <w:numFmt w:val="decimal"/>
      <w:lvlText w:val="%1."/>
      <w:lvlJc w:val="left"/>
      <w:pPr>
        <w:ind w:left="450" w:hanging="360"/>
      </w:pPr>
      <w:rPr>
        <w:rFonts w:hint="default"/>
      </w:rPr>
    </w:lvl>
    <w:lvl w:ilvl="1">
      <w:start w:val="1"/>
      <w:numFmt w:val="decimal"/>
      <w:isLgl/>
      <w:lvlText w:val="%1.%2."/>
      <w:lvlJc w:val="left"/>
      <w:pPr>
        <w:ind w:left="480" w:hanging="39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810" w:hanging="72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170" w:hanging="108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530" w:hanging="1440"/>
      </w:pPr>
      <w:rPr>
        <w:rFonts w:hint="default"/>
      </w:rPr>
    </w:lvl>
  </w:abstractNum>
  <w:abstractNum w:abstractNumId="23">
    <w:nsid w:val="52C343C5"/>
    <w:multiLevelType w:val="multilevel"/>
    <w:tmpl w:val="32B842A4"/>
    <w:lvl w:ilvl="0">
      <w:start w:val="1"/>
      <w:numFmt w:val="decimal"/>
      <w:lvlText w:val="%1."/>
      <w:lvlJc w:val="left"/>
      <w:pPr>
        <w:ind w:left="450" w:hanging="360"/>
      </w:pPr>
      <w:rPr>
        <w:rFonts w:hint="default"/>
      </w:rPr>
    </w:lvl>
    <w:lvl w:ilvl="1">
      <w:start w:val="1"/>
      <w:numFmt w:val="decimal"/>
      <w:isLgl/>
      <w:lvlText w:val="%1.%2."/>
      <w:lvlJc w:val="left"/>
      <w:pPr>
        <w:ind w:left="480" w:hanging="39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810" w:hanging="72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170" w:hanging="108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530" w:hanging="1440"/>
      </w:pPr>
      <w:rPr>
        <w:rFonts w:hint="default"/>
      </w:rPr>
    </w:lvl>
  </w:abstractNum>
  <w:abstractNum w:abstractNumId="24">
    <w:nsid w:val="5762065E"/>
    <w:multiLevelType w:val="multilevel"/>
    <w:tmpl w:val="32B842A4"/>
    <w:lvl w:ilvl="0">
      <w:start w:val="1"/>
      <w:numFmt w:val="decimal"/>
      <w:lvlText w:val="%1."/>
      <w:lvlJc w:val="left"/>
      <w:pPr>
        <w:ind w:left="450" w:hanging="360"/>
      </w:pPr>
      <w:rPr>
        <w:rFonts w:hint="default"/>
      </w:rPr>
    </w:lvl>
    <w:lvl w:ilvl="1">
      <w:start w:val="1"/>
      <w:numFmt w:val="decimal"/>
      <w:isLgl/>
      <w:lvlText w:val="%1.%2."/>
      <w:lvlJc w:val="left"/>
      <w:pPr>
        <w:ind w:left="480" w:hanging="39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810" w:hanging="72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170" w:hanging="108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530" w:hanging="1440"/>
      </w:pPr>
      <w:rPr>
        <w:rFonts w:hint="default"/>
      </w:rPr>
    </w:lvl>
  </w:abstractNum>
  <w:abstractNum w:abstractNumId="25">
    <w:nsid w:val="67D06FB6"/>
    <w:multiLevelType w:val="hybridMultilevel"/>
    <w:tmpl w:val="F47839A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6">
    <w:nsid w:val="6AF50CA2"/>
    <w:multiLevelType w:val="hybridMultilevel"/>
    <w:tmpl w:val="69E617C8"/>
    <w:lvl w:ilvl="0" w:tplc="FFFFFFFF">
      <w:start w:val="1"/>
      <w:numFmt w:val="bullet"/>
      <w:pStyle w:val="AAMBullet1"/>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6B7701A7"/>
    <w:multiLevelType w:val="hybridMultilevel"/>
    <w:tmpl w:val="838E616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8">
    <w:nsid w:val="700D6F1A"/>
    <w:multiLevelType w:val="hybridMultilevel"/>
    <w:tmpl w:val="12B04D6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26"/>
  </w:num>
  <w:num w:numId="15">
    <w:abstractNumId w:val="16"/>
  </w:num>
  <w:num w:numId="16">
    <w:abstractNumId w:val="15"/>
  </w:num>
  <w:num w:numId="17">
    <w:abstractNumId w:val="19"/>
  </w:num>
  <w:num w:numId="18">
    <w:abstractNumId w:val="21"/>
  </w:num>
  <w:num w:numId="19">
    <w:abstractNumId w:val="12"/>
  </w:num>
  <w:num w:numId="20">
    <w:abstractNumId w:val="24"/>
  </w:num>
  <w:num w:numId="21">
    <w:abstractNumId w:val="20"/>
  </w:num>
  <w:num w:numId="22">
    <w:abstractNumId w:val="23"/>
  </w:num>
  <w:num w:numId="23">
    <w:abstractNumId w:val="22"/>
  </w:num>
  <w:num w:numId="24">
    <w:abstractNumId w:val="10"/>
  </w:num>
  <w:num w:numId="25">
    <w:abstractNumId w:val="14"/>
  </w:num>
  <w:num w:numId="26">
    <w:abstractNumId w:val="25"/>
  </w:num>
  <w:num w:numId="27">
    <w:abstractNumId w:val="11"/>
  </w:num>
  <w:num w:numId="28">
    <w:abstractNumId w:val="18"/>
  </w:num>
  <w:num w:numId="29">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948"/>
    <w:rsid w:val="00003BAF"/>
    <w:rsid w:val="00004207"/>
    <w:rsid w:val="00006C83"/>
    <w:rsid w:val="00010889"/>
    <w:rsid w:val="00012D84"/>
    <w:rsid w:val="00016D20"/>
    <w:rsid w:val="000211E4"/>
    <w:rsid w:val="00023CE2"/>
    <w:rsid w:val="00031096"/>
    <w:rsid w:val="00032A19"/>
    <w:rsid w:val="00034166"/>
    <w:rsid w:val="00034298"/>
    <w:rsid w:val="00043F0F"/>
    <w:rsid w:val="00060AEE"/>
    <w:rsid w:val="00067C99"/>
    <w:rsid w:val="00073C1E"/>
    <w:rsid w:val="0007559D"/>
    <w:rsid w:val="000770B3"/>
    <w:rsid w:val="00080183"/>
    <w:rsid w:val="00081935"/>
    <w:rsid w:val="00084076"/>
    <w:rsid w:val="00092F9D"/>
    <w:rsid w:val="00094A63"/>
    <w:rsid w:val="00097DEE"/>
    <w:rsid w:val="000A06DE"/>
    <w:rsid w:val="000A1984"/>
    <w:rsid w:val="000A2CD4"/>
    <w:rsid w:val="000A6537"/>
    <w:rsid w:val="000A6673"/>
    <w:rsid w:val="000B7C1E"/>
    <w:rsid w:val="000D09DE"/>
    <w:rsid w:val="000E0FD1"/>
    <w:rsid w:val="000E3A55"/>
    <w:rsid w:val="000E6744"/>
    <w:rsid w:val="000F13F8"/>
    <w:rsid w:val="000F2CFF"/>
    <w:rsid w:val="000F3659"/>
    <w:rsid w:val="000F5367"/>
    <w:rsid w:val="000F68E4"/>
    <w:rsid w:val="00100122"/>
    <w:rsid w:val="001010A8"/>
    <w:rsid w:val="001029D4"/>
    <w:rsid w:val="00106651"/>
    <w:rsid w:val="0011172F"/>
    <w:rsid w:val="00114638"/>
    <w:rsid w:val="00120503"/>
    <w:rsid w:val="00123C0D"/>
    <w:rsid w:val="00134497"/>
    <w:rsid w:val="00136C18"/>
    <w:rsid w:val="001407BC"/>
    <w:rsid w:val="0014121F"/>
    <w:rsid w:val="00141D2E"/>
    <w:rsid w:val="0014562D"/>
    <w:rsid w:val="00147221"/>
    <w:rsid w:val="0015094D"/>
    <w:rsid w:val="00153E36"/>
    <w:rsid w:val="001669FA"/>
    <w:rsid w:val="001728C9"/>
    <w:rsid w:val="00174D2B"/>
    <w:rsid w:val="00181FBF"/>
    <w:rsid w:val="001840D3"/>
    <w:rsid w:val="00187A59"/>
    <w:rsid w:val="00191DD5"/>
    <w:rsid w:val="001B2C57"/>
    <w:rsid w:val="001B2EC2"/>
    <w:rsid w:val="001B4E80"/>
    <w:rsid w:val="001B79E7"/>
    <w:rsid w:val="001C6A1C"/>
    <w:rsid w:val="001D3454"/>
    <w:rsid w:val="001D67CB"/>
    <w:rsid w:val="001D745B"/>
    <w:rsid w:val="001E2A51"/>
    <w:rsid w:val="001E3D66"/>
    <w:rsid w:val="001E4390"/>
    <w:rsid w:val="002068F4"/>
    <w:rsid w:val="002101BD"/>
    <w:rsid w:val="00210F5C"/>
    <w:rsid w:val="002121AD"/>
    <w:rsid w:val="00213F8B"/>
    <w:rsid w:val="00215F5E"/>
    <w:rsid w:val="0021657E"/>
    <w:rsid w:val="002278AE"/>
    <w:rsid w:val="00231BB2"/>
    <w:rsid w:val="00231F38"/>
    <w:rsid w:val="00236367"/>
    <w:rsid w:val="00236A2A"/>
    <w:rsid w:val="00245C00"/>
    <w:rsid w:val="00253C12"/>
    <w:rsid w:val="0026040F"/>
    <w:rsid w:val="00272F58"/>
    <w:rsid w:val="00273FAC"/>
    <w:rsid w:val="00274441"/>
    <w:rsid w:val="00277FBC"/>
    <w:rsid w:val="00277FD2"/>
    <w:rsid w:val="002824F5"/>
    <w:rsid w:val="00286A71"/>
    <w:rsid w:val="00296152"/>
    <w:rsid w:val="002968D3"/>
    <w:rsid w:val="002A34A0"/>
    <w:rsid w:val="002B1187"/>
    <w:rsid w:val="002B5B7E"/>
    <w:rsid w:val="002B7950"/>
    <w:rsid w:val="002C06A0"/>
    <w:rsid w:val="002C570D"/>
    <w:rsid w:val="002C74CB"/>
    <w:rsid w:val="002D1593"/>
    <w:rsid w:val="002D4970"/>
    <w:rsid w:val="002D7015"/>
    <w:rsid w:val="002E449C"/>
    <w:rsid w:val="002E454B"/>
    <w:rsid w:val="002E6359"/>
    <w:rsid w:val="002E7E8C"/>
    <w:rsid w:val="002F6752"/>
    <w:rsid w:val="003364B3"/>
    <w:rsid w:val="003368EB"/>
    <w:rsid w:val="003370C8"/>
    <w:rsid w:val="00342EAA"/>
    <w:rsid w:val="00343BA1"/>
    <w:rsid w:val="0034525F"/>
    <w:rsid w:val="003452E1"/>
    <w:rsid w:val="00355EE2"/>
    <w:rsid w:val="003701DB"/>
    <w:rsid w:val="00373FAA"/>
    <w:rsid w:val="00380EF5"/>
    <w:rsid w:val="00382DCB"/>
    <w:rsid w:val="00387B2B"/>
    <w:rsid w:val="00391EBE"/>
    <w:rsid w:val="00394D9F"/>
    <w:rsid w:val="003A1F5C"/>
    <w:rsid w:val="003A2213"/>
    <w:rsid w:val="003B2121"/>
    <w:rsid w:val="003B3FC5"/>
    <w:rsid w:val="003B5A7D"/>
    <w:rsid w:val="003C371D"/>
    <w:rsid w:val="003C72EC"/>
    <w:rsid w:val="003D309F"/>
    <w:rsid w:val="003D53BA"/>
    <w:rsid w:val="003F01F2"/>
    <w:rsid w:val="003F435B"/>
    <w:rsid w:val="00415D9F"/>
    <w:rsid w:val="00422EF3"/>
    <w:rsid w:val="004243DF"/>
    <w:rsid w:val="0043048E"/>
    <w:rsid w:val="004323C6"/>
    <w:rsid w:val="00434605"/>
    <w:rsid w:val="00434B2E"/>
    <w:rsid w:val="004411A3"/>
    <w:rsid w:val="00445C09"/>
    <w:rsid w:val="004501E7"/>
    <w:rsid w:val="00451DBB"/>
    <w:rsid w:val="00452CEF"/>
    <w:rsid w:val="00452FED"/>
    <w:rsid w:val="00453396"/>
    <w:rsid w:val="00455910"/>
    <w:rsid w:val="00460696"/>
    <w:rsid w:val="004760A7"/>
    <w:rsid w:val="00477AFE"/>
    <w:rsid w:val="00480B95"/>
    <w:rsid w:val="004814F0"/>
    <w:rsid w:val="00484FB2"/>
    <w:rsid w:val="004902D1"/>
    <w:rsid w:val="00492A1D"/>
    <w:rsid w:val="00497705"/>
    <w:rsid w:val="00497C6B"/>
    <w:rsid w:val="004A0305"/>
    <w:rsid w:val="004A5C08"/>
    <w:rsid w:val="004B0164"/>
    <w:rsid w:val="004B166D"/>
    <w:rsid w:val="004C15EF"/>
    <w:rsid w:val="004C274A"/>
    <w:rsid w:val="004D15E4"/>
    <w:rsid w:val="004D25F0"/>
    <w:rsid w:val="004D7EEF"/>
    <w:rsid w:val="004E173E"/>
    <w:rsid w:val="004E6641"/>
    <w:rsid w:val="004E780E"/>
    <w:rsid w:val="004F15BE"/>
    <w:rsid w:val="004F3315"/>
    <w:rsid w:val="0050315A"/>
    <w:rsid w:val="005107D0"/>
    <w:rsid w:val="005111EF"/>
    <w:rsid w:val="00520F44"/>
    <w:rsid w:val="00521931"/>
    <w:rsid w:val="005274EA"/>
    <w:rsid w:val="00527994"/>
    <w:rsid w:val="00531AA5"/>
    <w:rsid w:val="00536DA5"/>
    <w:rsid w:val="0054117B"/>
    <w:rsid w:val="00541A24"/>
    <w:rsid w:val="0054211E"/>
    <w:rsid w:val="00543963"/>
    <w:rsid w:val="00546B66"/>
    <w:rsid w:val="005503E4"/>
    <w:rsid w:val="005510D5"/>
    <w:rsid w:val="005557B0"/>
    <w:rsid w:val="00556CFE"/>
    <w:rsid w:val="00561DE0"/>
    <w:rsid w:val="005623C3"/>
    <w:rsid w:val="0056461F"/>
    <w:rsid w:val="00566A0D"/>
    <w:rsid w:val="00573B9D"/>
    <w:rsid w:val="005820B9"/>
    <w:rsid w:val="00590AEB"/>
    <w:rsid w:val="005912C7"/>
    <w:rsid w:val="0059156A"/>
    <w:rsid w:val="005A5B10"/>
    <w:rsid w:val="005A6922"/>
    <w:rsid w:val="005B3B70"/>
    <w:rsid w:val="005C12F3"/>
    <w:rsid w:val="005C2EB2"/>
    <w:rsid w:val="005C351D"/>
    <w:rsid w:val="005D455A"/>
    <w:rsid w:val="005D76F5"/>
    <w:rsid w:val="005E015C"/>
    <w:rsid w:val="005F357C"/>
    <w:rsid w:val="005F40BE"/>
    <w:rsid w:val="005F54BF"/>
    <w:rsid w:val="00604BEB"/>
    <w:rsid w:val="00611305"/>
    <w:rsid w:val="0061423A"/>
    <w:rsid w:val="0061496B"/>
    <w:rsid w:val="006177BE"/>
    <w:rsid w:val="00617BAA"/>
    <w:rsid w:val="00620F76"/>
    <w:rsid w:val="00625336"/>
    <w:rsid w:val="006267A2"/>
    <w:rsid w:val="00627103"/>
    <w:rsid w:val="0063295B"/>
    <w:rsid w:val="006378A9"/>
    <w:rsid w:val="00640141"/>
    <w:rsid w:val="00641C51"/>
    <w:rsid w:val="00642E95"/>
    <w:rsid w:val="006470A6"/>
    <w:rsid w:val="006557D0"/>
    <w:rsid w:val="00657CD9"/>
    <w:rsid w:val="006623BC"/>
    <w:rsid w:val="0067365C"/>
    <w:rsid w:val="006808A5"/>
    <w:rsid w:val="006829D2"/>
    <w:rsid w:val="00682E55"/>
    <w:rsid w:val="00683F9E"/>
    <w:rsid w:val="00684A76"/>
    <w:rsid w:val="006871D7"/>
    <w:rsid w:val="006908AD"/>
    <w:rsid w:val="00691F92"/>
    <w:rsid w:val="0069359F"/>
    <w:rsid w:val="006945C3"/>
    <w:rsid w:val="006A1003"/>
    <w:rsid w:val="006A64B7"/>
    <w:rsid w:val="006B36B4"/>
    <w:rsid w:val="006B7B15"/>
    <w:rsid w:val="006B7D3F"/>
    <w:rsid w:val="006C4916"/>
    <w:rsid w:val="006C5A29"/>
    <w:rsid w:val="006D2476"/>
    <w:rsid w:val="006D6739"/>
    <w:rsid w:val="006D6945"/>
    <w:rsid w:val="006D70CA"/>
    <w:rsid w:val="006D795C"/>
    <w:rsid w:val="006E602E"/>
    <w:rsid w:val="006E7A54"/>
    <w:rsid w:val="006F104E"/>
    <w:rsid w:val="006F3725"/>
    <w:rsid w:val="00706C21"/>
    <w:rsid w:val="00712554"/>
    <w:rsid w:val="007130CB"/>
    <w:rsid w:val="00720152"/>
    <w:rsid w:val="007244F8"/>
    <w:rsid w:val="00730295"/>
    <w:rsid w:val="00747CCA"/>
    <w:rsid w:val="007507E9"/>
    <w:rsid w:val="007513B0"/>
    <w:rsid w:val="007567E0"/>
    <w:rsid w:val="00756D28"/>
    <w:rsid w:val="00782C0F"/>
    <w:rsid w:val="00785D47"/>
    <w:rsid w:val="00790DCE"/>
    <w:rsid w:val="00792138"/>
    <w:rsid w:val="00792813"/>
    <w:rsid w:val="007A0693"/>
    <w:rsid w:val="007A260C"/>
    <w:rsid w:val="007A5660"/>
    <w:rsid w:val="007A7C57"/>
    <w:rsid w:val="007A7F16"/>
    <w:rsid w:val="007B16C5"/>
    <w:rsid w:val="007B7617"/>
    <w:rsid w:val="007C1ED8"/>
    <w:rsid w:val="007C4CBD"/>
    <w:rsid w:val="007D1D39"/>
    <w:rsid w:val="007D31A2"/>
    <w:rsid w:val="007D5815"/>
    <w:rsid w:val="007D71E9"/>
    <w:rsid w:val="007F637E"/>
    <w:rsid w:val="007F6ED5"/>
    <w:rsid w:val="0080014D"/>
    <w:rsid w:val="00802141"/>
    <w:rsid w:val="00804AA5"/>
    <w:rsid w:val="0080769B"/>
    <w:rsid w:val="00822F01"/>
    <w:rsid w:val="00834256"/>
    <w:rsid w:val="00835DFB"/>
    <w:rsid w:val="0084002A"/>
    <w:rsid w:val="00844CFF"/>
    <w:rsid w:val="008478AB"/>
    <w:rsid w:val="00847E75"/>
    <w:rsid w:val="008514CC"/>
    <w:rsid w:val="00851C03"/>
    <w:rsid w:val="00854A79"/>
    <w:rsid w:val="00857C92"/>
    <w:rsid w:val="008752A8"/>
    <w:rsid w:val="00880212"/>
    <w:rsid w:val="008810E8"/>
    <w:rsid w:val="00884BDA"/>
    <w:rsid w:val="00885D8B"/>
    <w:rsid w:val="008B3757"/>
    <w:rsid w:val="008B5019"/>
    <w:rsid w:val="008C3CBB"/>
    <w:rsid w:val="008C51B4"/>
    <w:rsid w:val="008D055B"/>
    <w:rsid w:val="008D0C98"/>
    <w:rsid w:val="008D4BBA"/>
    <w:rsid w:val="008D4F4E"/>
    <w:rsid w:val="008E5A35"/>
    <w:rsid w:val="008F7A3E"/>
    <w:rsid w:val="00901A95"/>
    <w:rsid w:val="00907268"/>
    <w:rsid w:val="00917903"/>
    <w:rsid w:val="00921EBA"/>
    <w:rsid w:val="00924817"/>
    <w:rsid w:val="009345C7"/>
    <w:rsid w:val="00937B24"/>
    <w:rsid w:val="00947FD8"/>
    <w:rsid w:val="00950F48"/>
    <w:rsid w:val="00956CB8"/>
    <w:rsid w:val="0096551F"/>
    <w:rsid w:val="0097392F"/>
    <w:rsid w:val="009754AC"/>
    <w:rsid w:val="00981ECE"/>
    <w:rsid w:val="00985F43"/>
    <w:rsid w:val="00990894"/>
    <w:rsid w:val="00991792"/>
    <w:rsid w:val="00993092"/>
    <w:rsid w:val="00995D6D"/>
    <w:rsid w:val="009964A3"/>
    <w:rsid w:val="009A11FC"/>
    <w:rsid w:val="009A17D1"/>
    <w:rsid w:val="009B0338"/>
    <w:rsid w:val="009B2C9A"/>
    <w:rsid w:val="009C05D3"/>
    <w:rsid w:val="009C2CB2"/>
    <w:rsid w:val="009C32B9"/>
    <w:rsid w:val="009C521D"/>
    <w:rsid w:val="009C58AE"/>
    <w:rsid w:val="009D0AB2"/>
    <w:rsid w:val="009D5791"/>
    <w:rsid w:val="009D6D88"/>
    <w:rsid w:val="009E33B2"/>
    <w:rsid w:val="009E4C1E"/>
    <w:rsid w:val="009E735A"/>
    <w:rsid w:val="009F7F15"/>
    <w:rsid w:val="00A01BF3"/>
    <w:rsid w:val="00A11E0D"/>
    <w:rsid w:val="00A14275"/>
    <w:rsid w:val="00A4298B"/>
    <w:rsid w:val="00A463B0"/>
    <w:rsid w:val="00A5127D"/>
    <w:rsid w:val="00A6385E"/>
    <w:rsid w:val="00A70E15"/>
    <w:rsid w:val="00A75F5E"/>
    <w:rsid w:val="00A90D39"/>
    <w:rsid w:val="00A9510E"/>
    <w:rsid w:val="00A9706D"/>
    <w:rsid w:val="00AA0B74"/>
    <w:rsid w:val="00AA7136"/>
    <w:rsid w:val="00AB3913"/>
    <w:rsid w:val="00AB55B2"/>
    <w:rsid w:val="00AB5812"/>
    <w:rsid w:val="00AC3B5E"/>
    <w:rsid w:val="00AD3687"/>
    <w:rsid w:val="00AE7516"/>
    <w:rsid w:val="00AE76D2"/>
    <w:rsid w:val="00AF10FE"/>
    <w:rsid w:val="00AF198B"/>
    <w:rsid w:val="00AF5D81"/>
    <w:rsid w:val="00B065EE"/>
    <w:rsid w:val="00B11F6B"/>
    <w:rsid w:val="00B135E3"/>
    <w:rsid w:val="00B23B41"/>
    <w:rsid w:val="00B2429A"/>
    <w:rsid w:val="00B255F7"/>
    <w:rsid w:val="00B25788"/>
    <w:rsid w:val="00B31314"/>
    <w:rsid w:val="00B35426"/>
    <w:rsid w:val="00B424DC"/>
    <w:rsid w:val="00B42711"/>
    <w:rsid w:val="00B46933"/>
    <w:rsid w:val="00B47B8D"/>
    <w:rsid w:val="00B549C1"/>
    <w:rsid w:val="00B576CC"/>
    <w:rsid w:val="00B602F7"/>
    <w:rsid w:val="00B6334E"/>
    <w:rsid w:val="00B63795"/>
    <w:rsid w:val="00B639C9"/>
    <w:rsid w:val="00B64F62"/>
    <w:rsid w:val="00B72B18"/>
    <w:rsid w:val="00B75DEC"/>
    <w:rsid w:val="00B82CCA"/>
    <w:rsid w:val="00B87627"/>
    <w:rsid w:val="00B90EC2"/>
    <w:rsid w:val="00B91813"/>
    <w:rsid w:val="00B91D0B"/>
    <w:rsid w:val="00BA1536"/>
    <w:rsid w:val="00BA4D69"/>
    <w:rsid w:val="00BA73AE"/>
    <w:rsid w:val="00BB2B73"/>
    <w:rsid w:val="00BB4C11"/>
    <w:rsid w:val="00BB55CA"/>
    <w:rsid w:val="00BB5A75"/>
    <w:rsid w:val="00BB5B43"/>
    <w:rsid w:val="00BC1C8F"/>
    <w:rsid w:val="00BC266C"/>
    <w:rsid w:val="00BC4C4D"/>
    <w:rsid w:val="00BC5756"/>
    <w:rsid w:val="00BC5BF3"/>
    <w:rsid w:val="00BE5B7E"/>
    <w:rsid w:val="00BF0EC5"/>
    <w:rsid w:val="00BF26B8"/>
    <w:rsid w:val="00BF714D"/>
    <w:rsid w:val="00C0002D"/>
    <w:rsid w:val="00C01BF2"/>
    <w:rsid w:val="00C174DA"/>
    <w:rsid w:val="00C2715D"/>
    <w:rsid w:val="00C37577"/>
    <w:rsid w:val="00C4209A"/>
    <w:rsid w:val="00C42910"/>
    <w:rsid w:val="00C43937"/>
    <w:rsid w:val="00C43DB5"/>
    <w:rsid w:val="00C44533"/>
    <w:rsid w:val="00C4631A"/>
    <w:rsid w:val="00C50D92"/>
    <w:rsid w:val="00C5161A"/>
    <w:rsid w:val="00C538C4"/>
    <w:rsid w:val="00C61A74"/>
    <w:rsid w:val="00C70CF5"/>
    <w:rsid w:val="00C71784"/>
    <w:rsid w:val="00C73762"/>
    <w:rsid w:val="00C7514E"/>
    <w:rsid w:val="00C7762B"/>
    <w:rsid w:val="00C83CD7"/>
    <w:rsid w:val="00C853F7"/>
    <w:rsid w:val="00C92738"/>
    <w:rsid w:val="00CA3FB7"/>
    <w:rsid w:val="00CA71C0"/>
    <w:rsid w:val="00CB069D"/>
    <w:rsid w:val="00CB1428"/>
    <w:rsid w:val="00CB24EB"/>
    <w:rsid w:val="00CB474A"/>
    <w:rsid w:val="00CB4AA9"/>
    <w:rsid w:val="00CC1A8B"/>
    <w:rsid w:val="00CC7948"/>
    <w:rsid w:val="00CD053C"/>
    <w:rsid w:val="00CD6104"/>
    <w:rsid w:val="00CD6423"/>
    <w:rsid w:val="00CE2EA3"/>
    <w:rsid w:val="00CE5C40"/>
    <w:rsid w:val="00CF4CAF"/>
    <w:rsid w:val="00D03098"/>
    <w:rsid w:val="00D0755D"/>
    <w:rsid w:val="00D1129B"/>
    <w:rsid w:val="00D129D2"/>
    <w:rsid w:val="00D12BB1"/>
    <w:rsid w:val="00D12CF4"/>
    <w:rsid w:val="00D33BDD"/>
    <w:rsid w:val="00D37D46"/>
    <w:rsid w:val="00D42114"/>
    <w:rsid w:val="00D47D54"/>
    <w:rsid w:val="00D50645"/>
    <w:rsid w:val="00D514FD"/>
    <w:rsid w:val="00D5223A"/>
    <w:rsid w:val="00D54787"/>
    <w:rsid w:val="00D557ED"/>
    <w:rsid w:val="00D55E88"/>
    <w:rsid w:val="00D5713B"/>
    <w:rsid w:val="00D611FE"/>
    <w:rsid w:val="00D618EF"/>
    <w:rsid w:val="00D6340D"/>
    <w:rsid w:val="00D6637B"/>
    <w:rsid w:val="00D669CC"/>
    <w:rsid w:val="00D70EFA"/>
    <w:rsid w:val="00D767A3"/>
    <w:rsid w:val="00D86932"/>
    <w:rsid w:val="00D97DD9"/>
    <w:rsid w:val="00DA2F44"/>
    <w:rsid w:val="00DA3464"/>
    <w:rsid w:val="00DA6BE9"/>
    <w:rsid w:val="00DB0F6D"/>
    <w:rsid w:val="00DB2D48"/>
    <w:rsid w:val="00DB73F5"/>
    <w:rsid w:val="00DB7B65"/>
    <w:rsid w:val="00DB7D5B"/>
    <w:rsid w:val="00DC3405"/>
    <w:rsid w:val="00DC4FD6"/>
    <w:rsid w:val="00DD22CE"/>
    <w:rsid w:val="00DD571E"/>
    <w:rsid w:val="00DD5FE4"/>
    <w:rsid w:val="00DF7E70"/>
    <w:rsid w:val="00E00263"/>
    <w:rsid w:val="00E009B5"/>
    <w:rsid w:val="00E02765"/>
    <w:rsid w:val="00E040CE"/>
    <w:rsid w:val="00E0565E"/>
    <w:rsid w:val="00E0701B"/>
    <w:rsid w:val="00E0731F"/>
    <w:rsid w:val="00E22A60"/>
    <w:rsid w:val="00E22E7C"/>
    <w:rsid w:val="00E23732"/>
    <w:rsid w:val="00E2561E"/>
    <w:rsid w:val="00E348FC"/>
    <w:rsid w:val="00E36582"/>
    <w:rsid w:val="00E37F2C"/>
    <w:rsid w:val="00E46A8F"/>
    <w:rsid w:val="00E51D11"/>
    <w:rsid w:val="00E5209C"/>
    <w:rsid w:val="00E522B4"/>
    <w:rsid w:val="00E526A7"/>
    <w:rsid w:val="00E62710"/>
    <w:rsid w:val="00E64FFD"/>
    <w:rsid w:val="00E661D6"/>
    <w:rsid w:val="00E75852"/>
    <w:rsid w:val="00E82E1B"/>
    <w:rsid w:val="00E83EA5"/>
    <w:rsid w:val="00E87DE9"/>
    <w:rsid w:val="00E919C1"/>
    <w:rsid w:val="00E94ACE"/>
    <w:rsid w:val="00EA6D28"/>
    <w:rsid w:val="00EB11A2"/>
    <w:rsid w:val="00EB592E"/>
    <w:rsid w:val="00EB6232"/>
    <w:rsid w:val="00EC4464"/>
    <w:rsid w:val="00EC4FE7"/>
    <w:rsid w:val="00EC73F2"/>
    <w:rsid w:val="00ED4AE0"/>
    <w:rsid w:val="00EE27C2"/>
    <w:rsid w:val="00EE68D4"/>
    <w:rsid w:val="00EF0318"/>
    <w:rsid w:val="00EF27F4"/>
    <w:rsid w:val="00EF45AB"/>
    <w:rsid w:val="00EF5212"/>
    <w:rsid w:val="00EF5539"/>
    <w:rsid w:val="00EF7D5B"/>
    <w:rsid w:val="00F02923"/>
    <w:rsid w:val="00F02BFF"/>
    <w:rsid w:val="00F12FC4"/>
    <w:rsid w:val="00F16DAE"/>
    <w:rsid w:val="00F31148"/>
    <w:rsid w:val="00F3363C"/>
    <w:rsid w:val="00F45C16"/>
    <w:rsid w:val="00F54B17"/>
    <w:rsid w:val="00F632EE"/>
    <w:rsid w:val="00F703F9"/>
    <w:rsid w:val="00F73647"/>
    <w:rsid w:val="00F77806"/>
    <w:rsid w:val="00F77C6C"/>
    <w:rsid w:val="00F82A8F"/>
    <w:rsid w:val="00F96C6C"/>
    <w:rsid w:val="00FA1046"/>
    <w:rsid w:val="00FB49E9"/>
    <w:rsid w:val="00FC0BB7"/>
    <w:rsid w:val="00FC4844"/>
    <w:rsid w:val="00FC5C44"/>
    <w:rsid w:val="00FD6CD0"/>
    <w:rsid w:val="00FF2421"/>
    <w:rsid w:val="00FF268D"/>
    <w:rsid w:val="00FF3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0EDD4C-01BA-461C-9975-9BA5F865B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F43"/>
  </w:style>
  <w:style w:type="paragraph" w:styleId="Heading1">
    <w:name w:val="heading 1"/>
    <w:basedOn w:val="Normal"/>
    <w:next w:val="Normal"/>
    <w:link w:val="Heading1Char"/>
    <w:qFormat/>
    <w:rsid w:val="00604BE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A90D39"/>
    <w:pPr>
      <w:keepNext/>
      <w:spacing w:after="0" w:line="240" w:lineRule="auto"/>
      <w:jc w:val="center"/>
      <w:outlineLvl w:val="1"/>
    </w:pPr>
    <w:rPr>
      <w:rFonts w:ascii="Arial" w:eastAsia="Times New Roman" w:hAnsi="Arial" w:cs="Arial"/>
      <w:iCs/>
      <w:sz w:val="32"/>
      <w:szCs w:val="20"/>
    </w:rPr>
  </w:style>
  <w:style w:type="paragraph" w:styleId="Heading3">
    <w:name w:val="heading 3"/>
    <w:basedOn w:val="Normal"/>
    <w:next w:val="Normal"/>
    <w:link w:val="Heading3Char"/>
    <w:qFormat/>
    <w:rsid w:val="00A90D39"/>
    <w:pPr>
      <w:keepNext/>
      <w:spacing w:after="0" w:line="240" w:lineRule="auto"/>
      <w:jc w:val="center"/>
      <w:outlineLvl w:val="2"/>
    </w:pPr>
    <w:rPr>
      <w:rFonts w:ascii="HelveticaPlain" w:eastAsia="Times New Roman" w:hAnsi="HelveticaPlain" w:cs="Times New Roman"/>
      <w:b/>
      <w:sz w:val="36"/>
      <w:szCs w:val="20"/>
    </w:rPr>
  </w:style>
  <w:style w:type="paragraph" w:styleId="Heading4">
    <w:name w:val="heading 4"/>
    <w:basedOn w:val="Normal"/>
    <w:next w:val="Normal"/>
    <w:link w:val="Heading4Char"/>
    <w:qFormat/>
    <w:rsid w:val="00A90D39"/>
    <w:pPr>
      <w:keepNext/>
      <w:spacing w:after="0" w:line="240" w:lineRule="auto"/>
      <w:jc w:val="center"/>
      <w:outlineLvl w:val="3"/>
    </w:pPr>
    <w:rPr>
      <w:rFonts w:ascii="CHelvPlain" w:eastAsia="Times New Roman" w:hAnsi="CHelvPlain" w:cs="Times New Roman"/>
      <w:b/>
      <w:bCs/>
      <w:iCs/>
      <w:sz w:val="32"/>
      <w:szCs w:val="20"/>
    </w:rPr>
  </w:style>
  <w:style w:type="paragraph" w:styleId="Heading5">
    <w:name w:val="heading 5"/>
    <w:basedOn w:val="Normal"/>
    <w:next w:val="Normal"/>
    <w:link w:val="Heading5Char"/>
    <w:qFormat/>
    <w:rsid w:val="00604BEB"/>
    <w:pPr>
      <w:keepNext/>
      <w:spacing w:after="0" w:line="240" w:lineRule="auto"/>
      <w:jc w:val="center"/>
      <w:outlineLvl w:val="4"/>
    </w:pPr>
    <w:rPr>
      <w:rFonts w:ascii="HelveticaPlain" w:eastAsia="Times New Roman" w:hAnsi="HelveticaPlain" w:cs="Times New Roman"/>
      <w:b/>
      <w:bCs/>
      <w:iCs/>
      <w:sz w:val="28"/>
      <w:szCs w:val="20"/>
    </w:rPr>
  </w:style>
  <w:style w:type="paragraph" w:styleId="Heading6">
    <w:name w:val="heading 6"/>
    <w:basedOn w:val="Normal"/>
    <w:next w:val="Normal"/>
    <w:link w:val="Heading6Char"/>
    <w:qFormat/>
    <w:rsid w:val="00A90D39"/>
    <w:pPr>
      <w:keepNext/>
      <w:spacing w:after="0" w:line="240" w:lineRule="auto"/>
      <w:outlineLvl w:val="5"/>
    </w:pPr>
    <w:rPr>
      <w:rFonts w:ascii="Arial" w:eastAsia="Times New Roman" w:hAnsi="Arial" w:cs="Arial"/>
      <w:i/>
      <w:iCs/>
      <w:sz w:val="18"/>
      <w:szCs w:val="20"/>
    </w:rPr>
  </w:style>
  <w:style w:type="paragraph" w:styleId="Heading7">
    <w:name w:val="heading 7"/>
    <w:basedOn w:val="Normal"/>
    <w:next w:val="Normal"/>
    <w:link w:val="Heading7Char"/>
    <w:qFormat/>
    <w:rsid w:val="00A90D39"/>
    <w:pPr>
      <w:keepNext/>
      <w:overflowPunct w:val="0"/>
      <w:autoSpaceDE w:val="0"/>
      <w:autoSpaceDN w:val="0"/>
      <w:adjustRightInd w:val="0"/>
      <w:spacing w:after="0" w:line="240" w:lineRule="auto"/>
      <w:jc w:val="center"/>
      <w:textAlignment w:val="baseline"/>
      <w:outlineLvl w:val="6"/>
    </w:pPr>
    <w:rPr>
      <w:rFonts w:ascii="HelveticaPlain" w:eastAsia="Times New Roman" w:hAnsi="HelveticaPlain" w:cs="Times New Roman"/>
      <w:i/>
      <w:sz w:val="36"/>
      <w:szCs w:val="20"/>
      <w:lang w:val="en-GB"/>
    </w:rPr>
  </w:style>
  <w:style w:type="paragraph" w:styleId="Heading8">
    <w:name w:val="heading 8"/>
    <w:basedOn w:val="Normal"/>
    <w:next w:val="Normal"/>
    <w:link w:val="Heading8Char"/>
    <w:qFormat/>
    <w:rsid w:val="00A90D39"/>
    <w:pPr>
      <w:keepNext/>
      <w:overflowPunct w:val="0"/>
      <w:autoSpaceDE w:val="0"/>
      <w:autoSpaceDN w:val="0"/>
      <w:adjustRightInd w:val="0"/>
      <w:spacing w:after="0" w:line="240" w:lineRule="auto"/>
      <w:jc w:val="center"/>
      <w:textAlignment w:val="baseline"/>
      <w:outlineLvl w:val="7"/>
    </w:pPr>
    <w:rPr>
      <w:rFonts w:ascii="HelveticaPlain" w:eastAsia="Times New Roman" w:hAnsi="HelveticaPlain" w:cs="Times New Roman"/>
      <w:b/>
      <w:sz w:val="20"/>
      <w:szCs w:val="20"/>
      <w:lang w:val="en-GB"/>
    </w:rPr>
  </w:style>
  <w:style w:type="paragraph" w:styleId="Heading9">
    <w:name w:val="heading 9"/>
    <w:basedOn w:val="Normal"/>
    <w:next w:val="Normal"/>
    <w:link w:val="Heading9Char"/>
    <w:qFormat/>
    <w:rsid w:val="00A90D39"/>
    <w:pPr>
      <w:keepNext/>
      <w:spacing w:after="0" w:line="240" w:lineRule="auto"/>
      <w:jc w:val="center"/>
      <w:outlineLvl w:val="8"/>
    </w:pPr>
    <w:rPr>
      <w:rFonts w:ascii="Arial" w:eastAsia="Times New Roman" w:hAnsi="Arial" w:cs="Arial"/>
      <w:i/>
      <w:iCs/>
      <w:color w:val="000000"/>
      <w:sz w:val="18"/>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4BE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A90D39"/>
    <w:rPr>
      <w:rFonts w:ascii="Arial" w:eastAsia="Times New Roman" w:hAnsi="Arial" w:cs="Arial"/>
      <w:iCs/>
      <w:sz w:val="32"/>
      <w:szCs w:val="20"/>
    </w:rPr>
  </w:style>
  <w:style w:type="character" w:customStyle="1" w:styleId="Heading3Char">
    <w:name w:val="Heading 3 Char"/>
    <w:basedOn w:val="DefaultParagraphFont"/>
    <w:link w:val="Heading3"/>
    <w:rsid w:val="00A90D39"/>
    <w:rPr>
      <w:rFonts w:ascii="HelveticaPlain" w:eastAsia="Times New Roman" w:hAnsi="HelveticaPlain" w:cs="Times New Roman"/>
      <w:b/>
      <w:sz w:val="36"/>
      <w:szCs w:val="20"/>
    </w:rPr>
  </w:style>
  <w:style w:type="character" w:customStyle="1" w:styleId="Heading4Char">
    <w:name w:val="Heading 4 Char"/>
    <w:basedOn w:val="DefaultParagraphFont"/>
    <w:link w:val="Heading4"/>
    <w:rsid w:val="00A90D39"/>
    <w:rPr>
      <w:rFonts w:ascii="CHelvPlain" w:eastAsia="Times New Roman" w:hAnsi="CHelvPlain" w:cs="Times New Roman"/>
      <w:b/>
      <w:bCs/>
      <w:iCs/>
      <w:sz w:val="32"/>
      <w:szCs w:val="20"/>
    </w:rPr>
  </w:style>
  <w:style w:type="character" w:customStyle="1" w:styleId="Heading5Char">
    <w:name w:val="Heading 5 Char"/>
    <w:basedOn w:val="DefaultParagraphFont"/>
    <w:link w:val="Heading5"/>
    <w:rsid w:val="00604BEB"/>
    <w:rPr>
      <w:rFonts w:ascii="HelveticaPlain" w:eastAsia="Times New Roman" w:hAnsi="HelveticaPlain" w:cs="Times New Roman"/>
      <w:b/>
      <w:bCs/>
      <w:iCs/>
      <w:sz w:val="28"/>
      <w:szCs w:val="20"/>
    </w:rPr>
  </w:style>
  <w:style w:type="character" w:customStyle="1" w:styleId="Heading6Char">
    <w:name w:val="Heading 6 Char"/>
    <w:basedOn w:val="DefaultParagraphFont"/>
    <w:link w:val="Heading6"/>
    <w:rsid w:val="00A90D39"/>
    <w:rPr>
      <w:rFonts w:ascii="Arial" w:eastAsia="Times New Roman" w:hAnsi="Arial" w:cs="Arial"/>
      <w:i/>
      <w:iCs/>
      <w:sz w:val="18"/>
      <w:szCs w:val="20"/>
    </w:rPr>
  </w:style>
  <w:style w:type="character" w:customStyle="1" w:styleId="Heading7Char">
    <w:name w:val="Heading 7 Char"/>
    <w:basedOn w:val="DefaultParagraphFont"/>
    <w:link w:val="Heading7"/>
    <w:rsid w:val="00A90D39"/>
    <w:rPr>
      <w:rFonts w:ascii="HelveticaPlain" w:eastAsia="Times New Roman" w:hAnsi="HelveticaPlain" w:cs="Times New Roman"/>
      <w:i/>
      <w:sz w:val="36"/>
      <w:szCs w:val="20"/>
      <w:lang w:val="en-GB"/>
    </w:rPr>
  </w:style>
  <w:style w:type="character" w:customStyle="1" w:styleId="Heading8Char">
    <w:name w:val="Heading 8 Char"/>
    <w:basedOn w:val="DefaultParagraphFont"/>
    <w:link w:val="Heading8"/>
    <w:rsid w:val="00A90D39"/>
    <w:rPr>
      <w:rFonts w:ascii="HelveticaPlain" w:eastAsia="Times New Roman" w:hAnsi="HelveticaPlain" w:cs="Times New Roman"/>
      <w:b/>
      <w:sz w:val="20"/>
      <w:szCs w:val="20"/>
      <w:lang w:val="en-GB"/>
    </w:rPr>
  </w:style>
  <w:style w:type="character" w:customStyle="1" w:styleId="Heading9Char">
    <w:name w:val="Heading 9 Char"/>
    <w:basedOn w:val="DefaultParagraphFont"/>
    <w:link w:val="Heading9"/>
    <w:rsid w:val="00A90D39"/>
    <w:rPr>
      <w:rFonts w:ascii="Arial" w:eastAsia="Times New Roman" w:hAnsi="Arial" w:cs="Arial"/>
      <w:i/>
      <w:iCs/>
      <w:color w:val="000000"/>
      <w:sz w:val="18"/>
      <w:szCs w:val="16"/>
    </w:rPr>
  </w:style>
  <w:style w:type="paragraph" w:styleId="ListParagraph">
    <w:name w:val="List Paragraph"/>
    <w:basedOn w:val="Normal"/>
    <w:link w:val="ListParagraphChar"/>
    <w:uiPriority w:val="34"/>
    <w:qFormat/>
    <w:rsid w:val="00CC7948"/>
    <w:pPr>
      <w:spacing w:after="160" w:line="256" w:lineRule="auto"/>
      <w:ind w:left="720"/>
      <w:contextualSpacing/>
    </w:pPr>
  </w:style>
  <w:style w:type="character" w:customStyle="1" w:styleId="ListParagraphChar">
    <w:name w:val="List Paragraph Char"/>
    <w:link w:val="ListParagraph"/>
    <w:uiPriority w:val="34"/>
    <w:locked/>
    <w:rsid w:val="00A90D39"/>
  </w:style>
  <w:style w:type="paragraph" w:styleId="BalloonText">
    <w:name w:val="Balloon Text"/>
    <w:basedOn w:val="Normal"/>
    <w:link w:val="BalloonTextChar"/>
    <w:unhideWhenUsed/>
    <w:rsid w:val="00E46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46A8F"/>
    <w:rPr>
      <w:rFonts w:ascii="Tahoma" w:hAnsi="Tahoma" w:cs="Tahoma"/>
      <w:sz w:val="16"/>
      <w:szCs w:val="16"/>
    </w:rPr>
  </w:style>
  <w:style w:type="character" w:styleId="Hyperlink">
    <w:name w:val="Hyperlink"/>
    <w:basedOn w:val="DefaultParagraphFont"/>
    <w:uiPriority w:val="99"/>
    <w:unhideWhenUsed/>
    <w:rsid w:val="002C570D"/>
    <w:rPr>
      <w:color w:val="0000FF"/>
      <w:u w:val="single"/>
    </w:rPr>
  </w:style>
  <w:style w:type="character" w:styleId="FollowedHyperlink">
    <w:name w:val="FollowedHyperlink"/>
    <w:basedOn w:val="DefaultParagraphFont"/>
    <w:uiPriority w:val="99"/>
    <w:unhideWhenUsed/>
    <w:rsid w:val="002C570D"/>
    <w:rPr>
      <w:color w:val="800080"/>
      <w:u w:val="single"/>
    </w:rPr>
  </w:style>
  <w:style w:type="paragraph" w:customStyle="1" w:styleId="xl66">
    <w:name w:val="xl66"/>
    <w:basedOn w:val="Normal"/>
    <w:rsid w:val="002C570D"/>
    <w:pPr>
      <w:spacing w:before="100" w:beforeAutospacing="1" w:after="100" w:afterAutospacing="1" w:line="240" w:lineRule="auto"/>
    </w:pPr>
    <w:rPr>
      <w:rFonts w:ascii="Arial Narrow" w:eastAsia="Times New Roman" w:hAnsi="Arial Narrow" w:cs="Times New Roman"/>
      <w:sz w:val="24"/>
      <w:szCs w:val="24"/>
    </w:rPr>
  </w:style>
  <w:style w:type="paragraph" w:customStyle="1" w:styleId="xl67">
    <w:name w:val="xl67"/>
    <w:basedOn w:val="Normal"/>
    <w:rsid w:val="002C5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68">
    <w:name w:val="xl68"/>
    <w:basedOn w:val="Normal"/>
    <w:rsid w:val="002C5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i/>
      <w:iCs/>
      <w:sz w:val="24"/>
      <w:szCs w:val="24"/>
    </w:rPr>
  </w:style>
  <w:style w:type="paragraph" w:customStyle="1" w:styleId="xl69">
    <w:name w:val="xl69"/>
    <w:basedOn w:val="Normal"/>
    <w:rsid w:val="002C5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0">
    <w:name w:val="xl70"/>
    <w:basedOn w:val="Normal"/>
    <w:rsid w:val="002C5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1">
    <w:name w:val="xl71"/>
    <w:basedOn w:val="Normal"/>
    <w:rsid w:val="002C5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72">
    <w:name w:val="xl72"/>
    <w:basedOn w:val="Normal"/>
    <w:rsid w:val="002C5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24"/>
      <w:szCs w:val="24"/>
    </w:rPr>
  </w:style>
  <w:style w:type="paragraph" w:styleId="Header">
    <w:name w:val="header"/>
    <w:basedOn w:val="Normal"/>
    <w:link w:val="HeaderChar"/>
    <w:unhideWhenUsed/>
    <w:rsid w:val="00604BEB"/>
    <w:pPr>
      <w:tabs>
        <w:tab w:val="center" w:pos="4680"/>
        <w:tab w:val="right" w:pos="9360"/>
      </w:tabs>
      <w:spacing w:after="0" w:line="240" w:lineRule="auto"/>
    </w:pPr>
  </w:style>
  <w:style w:type="character" w:customStyle="1" w:styleId="HeaderChar">
    <w:name w:val="Header Char"/>
    <w:basedOn w:val="DefaultParagraphFont"/>
    <w:link w:val="Header"/>
    <w:rsid w:val="00604BEB"/>
  </w:style>
  <w:style w:type="paragraph" w:styleId="Footer">
    <w:name w:val="footer"/>
    <w:basedOn w:val="Normal"/>
    <w:link w:val="FooterChar"/>
    <w:uiPriority w:val="99"/>
    <w:unhideWhenUsed/>
    <w:rsid w:val="00604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BEB"/>
  </w:style>
  <w:style w:type="table" w:styleId="TableGrid">
    <w:name w:val="Table Grid"/>
    <w:basedOn w:val="TableNormal"/>
    <w:rsid w:val="00E627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2">
    <w:name w:val="xl22"/>
    <w:basedOn w:val="Normal"/>
    <w:rsid w:val="00A90D39"/>
    <w:pPr>
      <w:spacing w:before="100" w:beforeAutospacing="1" w:after="100" w:afterAutospacing="1" w:line="240" w:lineRule="auto"/>
    </w:pPr>
    <w:rPr>
      <w:rFonts w:ascii="CHelvPlain" w:eastAsia="Times New Roman" w:hAnsi="CHelvPlain" w:cs="Times New Roman"/>
      <w:sz w:val="16"/>
      <w:szCs w:val="16"/>
    </w:rPr>
  </w:style>
  <w:style w:type="character" w:styleId="PageNumber">
    <w:name w:val="page number"/>
    <w:basedOn w:val="DefaultParagraphFont"/>
    <w:rsid w:val="00A90D39"/>
  </w:style>
  <w:style w:type="character" w:customStyle="1" w:styleId="style351">
    <w:name w:val="style351"/>
    <w:basedOn w:val="DefaultParagraphFont"/>
    <w:rsid w:val="00A90D39"/>
  </w:style>
  <w:style w:type="paragraph" w:styleId="Caption">
    <w:name w:val="caption"/>
    <w:basedOn w:val="Normal"/>
    <w:next w:val="Normal"/>
    <w:qFormat/>
    <w:rsid w:val="00A90D39"/>
    <w:pPr>
      <w:overflowPunct w:val="0"/>
      <w:autoSpaceDE w:val="0"/>
      <w:autoSpaceDN w:val="0"/>
      <w:adjustRightInd w:val="0"/>
      <w:spacing w:after="0" w:line="240" w:lineRule="auto"/>
      <w:jc w:val="center"/>
      <w:textAlignment w:val="baseline"/>
    </w:pPr>
    <w:rPr>
      <w:rFonts w:ascii="CHelvPlain" w:eastAsia="Times New Roman" w:hAnsi="CHelvPlain" w:cs="Times New Roman"/>
      <w:sz w:val="36"/>
      <w:szCs w:val="20"/>
      <w:lang w:val="en-GB"/>
    </w:rPr>
  </w:style>
  <w:style w:type="paragraph" w:customStyle="1" w:styleId="Style1">
    <w:name w:val="Style1"/>
    <w:basedOn w:val="Normal"/>
    <w:rsid w:val="00A90D39"/>
    <w:pPr>
      <w:framePr w:hSpace="181" w:vSpace="181" w:wrap="notBeside" w:vAnchor="text" w:hAnchor="text" w:y="1"/>
      <w:tabs>
        <w:tab w:val="left" w:pos="851"/>
      </w:tabs>
      <w:spacing w:after="0" w:line="240" w:lineRule="auto"/>
      <w:jc w:val="both"/>
    </w:pPr>
    <w:rPr>
      <w:rFonts w:ascii="CHelvPlain" w:eastAsia="Times New Roman" w:hAnsi="CHelvPlain" w:cs="Times New Roman"/>
      <w:szCs w:val="20"/>
    </w:rPr>
  </w:style>
  <w:style w:type="paragraph" w:customStyle="1" w:styleId="font5">
    <w:name w:val="font5"/>
    <w:basedOn w:val="Normal"/>
    <w:rsid w:val="00A90D39"/>
    <w:pPr>
      <w:spacing w:before="100" w:beforeAutospacing="1" w:after="100" w:afterAutospacing="1" w:line="240" w:lineRule="auto"/>
    </w:pPr>
    <w:rPr>
      <w:rFonts w:ascii="CHelvPlain" w:eastAsia="Times New Roman" w:hAnsi="CHelvPlain" w:cs="Times New Roman"/>
      <w:color w:val="000000"/>
      <w:sz w:val="16"/>
      <w:szCs w:val="16"/>
    </w:rPr>
  </w:style>
  <w:style w:type="paragraph" w:customStyle="1" w:styleId="font6">
    <w:name w:val="font6"/>
    <w:basedOn w:val="Normal"/>
    <w:rsid w:val="00A90D39"/>
    <w:pPr>
      <w:spacing w:before="100" w:beforeAutospacing="1" w:after="100" w:afterAutospacing="1" w:line="240" w:lineRule="auto"/>
    </w:pPr>
    <w:rPr>
      <w:rFonts w:ascii="Arial" w:eastAsia="Times New Roman" w:hAnsi="Arial" w:cs="Arial"/>
      <w:color w:val="000000"/>
      <w:sz w:val="16"/>
      <w:szCs w:val="16"/>
    </w:rPr>
  </w:style>
  <w:style w:type="paragraph" w:customStyle="1" w:styleId="xl24">
    <w:name w:val="xl24"/>
    <w:basedOn w:val="Normal"/>
    <w:rsid w:val="00A90D39"/>
    <w:pPr>
      <w:spacing w:before="100" w:beforeAutospacing="1" w:after="100" w:afterAutospacing="1" w:line="240" w:lineRule="auto"/>
    </w:pPr>
    <w:rPr>
      <w:rFonts w:ascii="CHelvPlain" w:eastAsia="Times New Roman" w:hAnsi="CHelvPlain" w:cs="Times New Roman"/>
      <w:sz w:val="16"/>
      <w:szCs w:val="16"/>
    </w:rPr>
  </w:style>
  <w:style w:type="paragraph" w:customStyle="1" w:styleId="xl25">
    <w:name w:val="xl25"/>
    <w:basedOn w:val="Normal"/>
    <w:rsid w:val="00A90D39"/>
    <w:pPr>
      <w:spacing w:before="100" w:beforeAutospacing="1" w:after="100" w:afterAutospacing="1" w:line="240" w:lineRule="auto"/>
    </w:pPr>
    <w:rPr>
      <w:rFonts w:ascii="CHelvPlain" w:eastAsia="Times New Roman" w:hAnsi="CHelvPlain" w:cs="Times New Roman"/>
      <w:sz w:val="18"/>
      <w:szCs w:val="18"/>
    </w:rPr>
  </w:style>
  <w:style w:type="paragraph" w:customStyle="1" w:styleId="xl26">
    <w:name w:val="xl26"/>
    <w:basedOn w:val="Normal"/>
    <w:rsid w:val="00A90D39"/>
    <w:pPr>
      <w:spacing w:before="100" w:beforeAutospacing="1" w:after="100" w:afterAutospacing="1" w:line="240" w:lineRule="auto"/>
      <w:jc w:val="center"/>
    </w:pPr>
    <w:rPr>
      <w:rFonts w:ascii="CHelvPlain" w:eastAsia="Times New Roman" w:hAnsi="CHelvPlain" w:cs="Times New Roman"/>
      <w:color w:val="000000"/>
      <w:sz w:val="18"/>
      <w:szCs w:val="18"/>
    </w:rPr>
  </w:style>
  <w:style w:type="paragraph" w:customStyle="1" w:styleId="xl27">
    <w:name w:val="xl27"/>
    <w:basedOn w:val="Normal"/>
    <w:rsid w:val="00A90D39"/>
    <w:pPr>
      <w:spacing w:before="100" w:beforeAutospacing="1" w:after="100" w:afterAutospacing="1" w:line="240" w:lineRule="auto"/>
    </w:pPr>
    <w:rPr>
      <w:rFonts w:ascii="CHelvPlain" w:eastAsia="Times New Roman" w:hAnsi="CHelvPlain" w:cs="Times New Roman"/>
      <w:color w:val="000000"/>
      <w:sz w:val="18"/>
      <w:szCs w:val="18"/>
    </w:rPr>
  </w:style>
  <w:style w:type="paragraph" w:customStyle="1" w:styleId="xl28">
    <w:name w:val="xl28"/>
    <w:basedOn w:val="Normal"/>
    <w:rsid w:val="00A90D39"/>
    <w:pPr>
      <w:spacing w:before="100" w:beforeAutospacing="1" w:after="100" w:afterAutospacing="1" w:line="240" w:lineRule="auto"/>
    </w:pPr>
    <w:rPr>
      <w:rFonts w:ascii="CHelvPlain" w:eastAsia="Times New Roman" w:hAnsi="CHelvPlain" w:cs="Times New Roman"/>
      <w:color w:val="000000"/>
      <w:sz w:val="16"/>
      <w:szCs w:val="16"/>
    </w:rPr>
  </w:style>
  <w:style w:type="paragraph" w:customStyle="1" w:styleId="xl29">
    <w:name w:val="xl29"/>
    <w:basedOn w:val="Normal"/>
    <w:rsid w:val="00A90D39"/>
    <w:pPr>
      <w:pBdr>
        <w:top w:val="single" w:sz="4" w:space="0" w:color="auto"/>
        <w:left w:val="single" w:sz="4" w:space="0" w:color="auto"/>
        <w:right w:val="single" w:sz="4" w:space="0" w:color="auto"/>
      </w:pBd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30">
    <w:name w:val="xl30"/>
    <w:basedOn w:val="Normal"/>
    <w:rsid w:val="00A90D39"/>
    <w:pPr>
      <w:pBdr>
        <w:left w:val="single" w:sz="4" w:space="0" w:color="auto"/>
        <w:right w:val="single" w:sz="4" w:space="0" w:color="auto"/>
      </w:pBdr>
      <w:spacing w:before="100" w:beforeAutospacing="1" w:after="100" w:afterAutospacing="1" w:line="240" w:lineRule="auto"/>
    </w:pPr>
    <w:rPr>
      <w:rFonts w:ascii="CHelvPlain" w:eastAsia="Times New Roman" w:hAnsi="CHelvPlain" w:cs="Times New Roman"/>
      <w:color w:val="000000"/>
      <w:sz w:val="16"/>
      <w:szCs w:val="16"/>
    </w:rPr>
  </w:style>
  <w:style w:type="paragraph" w:customStyle="1" w:styleId="xl31">
    <w:name w:val="xl31"/>
    <w:basedOn w:val="Normal"/>
    <w:rsid w:val="00A90D39"/>
    <w:pPr>
      <w:pBdr>
        <w:left w:val="single" w:sz="4" w:space="0" w:color="auto"/>
        <w:right w:val="single" w:sz="4" w:space="0" w:color="auto"/>
      </w:pBd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32">
    <w:name w:val="xl32"/>
    <w:basedOn w:val="Normal"/>
    <w:rsid w:val="00A90D39"/>
    <w:pP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33">
    <w:name w:val="xl33"/>
    <w:basedOn w:val="Normal"/>
    <w:rsid w:val="00A90D39"/>
    <w:pPr>
      <w:pBdr>
        <w:left w:val="single" w:sz="4" w:space="0" w:color="auto"/>
        <w:right w:val="single" w:sz="4" w:space="0" w:color="auto"/>
      </w:pBd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34">
    <w:name w:val="xl34"/>
    <w:basedOn w:val="Normal"/>
    <w:rsid w:val="00A90D39"/>
    <w:pPr>
      <w:pBdr>
        <w:left w:val="single" w:sz="4" w:space="0" w:color="auto"/>
        <w:bottom w:val="single" w:sz="4" w:space="0" w:color="auto"/>
        <w:right w:val="single" w:sz="4" w:space="0" w:color="auto"/>
      </w:pBdr>
      <w:spacing w:before="100" w:beforeAutospacing="1" w:after="100" w:afterAutospacing="1" w:line="240" w:lineRule="auto"/>
    </w:pPr>
    <w:rPr>
      <w:rFonts w:ascii="CHelvPlain" w:eastAsia="Times New Roman" w:hAnsi="CHelvPlain" w:cs="Times New Roman"/>
      <w:color w:val="000000"/>
      <w:sz w:val="16"/>
      <w:szCs w:val="16"/>
    </w:rPr>
  </w:style>
  <w:style w:type="paragraph" w:customStyle="1" w:styleId="xl35">
    <w:name w:val="xl35"/>
    <w:basedOn w:val="Normal"/>
    <w:rsid w:val="00A90D39"/>
    <w:pPr>
      <w:pBdr>
        <w:left w:val="single" w:sz="4" w:space="0" w:color="auto"/>
        <w:bottom w:val="single" w:sz="4" w:space="0" w:color="auto"/>
        <w:right w:val="single" w:sz="4" w:space="0" w:color="auto"/>
      </w:pBd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36">
    <w:name w:val="xl36"/>
    <w:basedOn w:val="Normal"/>
    <w:rsid w:val="00A90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37">
    <w:name w:val="xl37"/>
    <w:basedOn w:val="Normal"/>
    <w:rsid w:val="00A90D39"/>
    <w:pPr>
      <w:pBdr>
        <w:left w:val="single" w:sz="4" w:space="0" w:color="auto"/>
        <w:bottom w:val="single" w:sz="4" w:space="0" w:color="auto"/>
        <w:right w:val="single" w:sz="4" w:space="0" w:color="auto"/>
      </w:pBdr>
      <w:spacing w:before="100" w:beforeAutospacing="1" w:after="100" w:afterAutospacing="1" w:line="240" w:lineRule="auto"/>
    </w:pPr>
    <w:rPr>
      <w:rFonts w:ascii="CHelvPlain" w:eastAsia="Times New Roman" w:hAnsi="CHelvPlain" w:cs="Times New Roman"/>
      <w:color w:val="000000"/>
      <w:sz w:val="16"/>
      <w:szCs w:val="16"/>
    </w:rPr>
  </w:style>
  <w:style w:type="paragraph" w:customStyle="1" w:styleId="xl38">
    <w:name w:val="xl38"/>
    <w:basedOn w:val="Normal"/>
    <w:rsid w:val="00A90D39"/>
    <w:pPr>
      <w:pBdr>
        <w:left w:val="single" w:sz="4" w:space="0" w:color="auto"/>
        <w:bottom w:val="single" w:sz="4" w:space="0" w:color="auto"/>
        <w:right w:val="single" w:sz="4" w:space="0" w:color="auto"/>
      </w:pBd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39">
    <w:name w:val="xl39"/>
    <w:basedOn w:val="Normal"/>
    <w:rsid w:val="00A90D39"/>
    <w:pPr>
      <w:pBdr>
        <w:top w:val="single" w:sz="4" w:space="0" w:color="auto"/>
        <w:left w:val="single" w:sz="4" w:space="0" w:color="auto"/>
      </w:pBdr>
      <w:spacing w:before="100" w:beforeAutospacing="1" w:after="100" w:afterAutospacing="1" w:line="240" w:lineRule="auto"/>
    </w:pPr>
    <w:rPr>
      <w:rFonts w:ascii="CHelvPlain" w:eastAsia="Times New Roman" w:hAnsi="CHelvPlain" w:cs="Times New Roman"/>
      <w:color w:val="000000"/>
      <w:sz w:val="16"/>
      <w:szCs w:val="16"/>
    </w:rPr>
  </w:style>
  <w:style w:type="paragraph" w:customStyle="1" w:styleId="xl40">
    <w:name w:val="xl40"/>
    <w:basedOn w:val="Normal"/>
    <w:rsid w:val="00A90D39"/>
    <w:pPr>
      <w:pBdr>
        <w:left w:val="single" w:sz="4" w:space="0" w:color="auto"/>
      </w:pBdr>
      <w:spacing w:before="100" w:beforeAutospacing="1" w:after="100" w:afterAutospacing="1" w:line="240" w:lineRule="auto"/>
    </w:pPr>
    <w:rPr>
      <w:rFonts w:ascii="CHelvPlain" w:eastAsia="Times New Roman" w:hAnsi="CHelvPlain" w:cs="Times New Roman"/>
      <w:color w:val="000000"/>
      <w:sz w:val="16"/>
      <w:szCs w:val="16"/>
    </w:rPr>
  </w:style>
  <w:style w:type="paragraph" w:customStyle="1" w:styleId="xl41">
    <w:name w:val="xl41"/>
    <w:basedOn w:val="Normal"/>
    <w:rsid w:val="00A90D39"/>
    <w:pPr>
      <w:spacing w:before="100" w:beforeAutospacing="1" w:after="100" w:afterAutospacing="1" w:line="240" w:lineRule="auto"/>
    </w:pPr>
    <w:rPr>
      <w:rFonts w:ascii="CHelvPlain" w:eastAsia="Times New Roman" w:hAnsi="CHelvPlain" w:cs="Times New Roman"/>
      <w:color w:val="000000"/>
      <w:sz w:val="24"/>
      <w:szCs w:val="24"/>
    </w:rPr>
  </w:style>
  <w:style w:type="paragraph" w:customStyle="1" w:styleId="xl42">
    <w:name w:val="xl42"/>
    <w:basedOn w:val="Normal"/>
    <w:rsid w:val="00A90D39"/>
    <w:pPr>
      <w:spacing w:before="100" w:beforeAutospacing="1" w:after="100" w:afterAutospacing="1" w:line="240" w:lineRule="auto"/>
      <w:jc w:val="center"/>
    </w:pPr>
    <w:rPr>
      <w:rFonts w:ascii="CHelvPlain" w:eastAsia="Times New Roman" w:hAnsi="CHelvPlain" w:cs="Times New Roman"/>
      <w:color w:val="000000"/>
      <w:sz w:val="24"/>
      <w:szCs w:val="24"/>
    </w:rPr>
  </w:style>
  <w:style w:type="paragraph" w:customStyle="1" w:styleId="xl43">
    <w:name w:val="xl43"/>
    <w:basedOn w:val="Normal"/>
    <w:rsid w:val="00A90D39"/>
    <w:pPr>
      <w:pBdr>
        <w:top w:val="single" w:sz="4" w:space="0" w:color="auto"/>
        <w:left w:val="single" w:sz="4" w:space="0" w:color="auto"/>
        <w:right w:val="single" w:sz="4" w:space="0" w:color="auto"/>
      </w:pBdr>
      <w:spacing w:before="100" w:beforeAutospacing="1" w:after="100" w:afterAutospacing="1" w:line="240" w:lineRule="auto"/>
    </w:pPr>
    <w:rPr>
      <w:rFonts w:ascii="CHelvPlain" w:eastAsia="Times New Roman" w:hAnsi="CHelvPlain" w:cs="Times New Roman"/>
      <w:color w:val="000000"/>
      <w:sz w:val="16"/>
      <w:szCs w:val="16"/>
    </w:rPr>
  </w:style>
  <w:style w:type="paragraph" w:customStyle="1" w:styleId="xl44">
    <w:name w:val="xl44"/>
    <w:basedOn w:val="Normal"/>
    <w:rsid w:val="00A90D39"/>
    <w:pPr>
      <w:pBdr>
        <w:right w:val="single" w:sz="4" w:space="0" w:color="auto"/>
      </w:pBdr>
      <w:spacing w:before="100" w:beforeAutospacing="1" w:after="100" w:afterAutospacing="1" w:line="240" w:lineRule="auto"/>
    </w:pPr>
    <w:rPr>
      <w:rFonts w:ascii="CHelvPlain" w:eastAsia="Times New Roman" w:hAnsi="CHelvPlain" w:cs="Times New Roman"/>
      <w:color w:val="000000"/>
      <w:sz w:val="16"/>
      <w:szCs w:val="16"/>
    </w:rPr>
  </w:style>
  <w:style w:type="paragraph" w:customStyle="1" w:styleId="xl45">
    <w:name w:val="xl45"/>
    <w:basedOn w:val="Normal"/>
    <w:rsid w:val="00A90D39"/>
    <w:pPr>
      <w:pBdr>
        <w:left w:val="single" w:sz="4" w:space="0" w:color="auto"/>
        <w:bottom w:val="single" w:sz="4" w:space="0" w:color="auto"/>
      </w:pBd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46">
    <w:name w:val="xl46"/>
    <w:basedOn w:val="Normal"/>
    <w:rsid w:val="00A90D39"/>
    <w:pPr>
      <w:pBdr>
        <w:left w:val="single" w:sz="4" w:space="0" w:color="auto"/>
      </w:pBd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47">
    <w:name w:val="xl47"/>
    <w:basedOn w:val="Normal"/>
    <w:rsid w:val="00A90D39"/>
    <w:pPr>
      <w:pBdr>
        <w:left w:val="single" w:sz="4" w:space="0" w:color="auto"/>
        <w:bottom w:val="single" w:sz="4" w:space="0" w:color="auto"/>
      </w:pBdr>
      <w:spacing w:before="100" w:beforeAutospacing="1" w:after="100" w:afterAutospacing="1" w:line="240" w:lineRule="auto"/>
    </w:pPr>
    <w:rPr>
      <w:rFonts w:ascii="CHelvPlain" w:eastAsia="Times New Roman" w:hAnsi="CHelvPlain" w:cs="Times New Roman"/>
      <w:color w:val="000000"/>
      <w:sz w:val="16"/>
      <w:szCs w:val="16"/>
    </w:rPr>
  </w:style>
  <w:style w:type="paragraph" w:customStyle="1" w:styleId="xl48">
    <w:name w:val="xl48"/>
    <w:basedOn w:val="Normal"/>
    <w:rsid w:val="00A90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49">
    <w:name w:val="xl49"/>
    <w:basedOn w:val="Normal"/>
    <w:rsid w:val="00A90D39"/>
    <w:pPr>
      <w:pBdr>
        <w:top w:val="single" w:sz="4" w:space="0" w:color="auto"/>
        <w:left w:val="single" w:sz="4" w:space="0" w:color="auto"/>
        <w:right w:val="single" w:sz="4" w:space="0" w:color="auto"/>
      </w:pBdr>
      <w:spacing w:before="100" w:beforeAutospacing="1" w:after="100" w:afterAutospacing="1" w:line="240" w:lineRule="auto"/>
    </w:pPr>
    <w:rPr>
      <w:rFonts w:ascii="CHelvPlain" w:eastAsia="Times New Roman" w:hAnsi="CHelvPlain" w:cs="Times New Roman"/>
      <w:color w:val="000000"/>
      <w:sz w:val="24"/>
      <w:szCs w:val="24"/>
    </w:rPr>
  </w:style>
  <w:style w:type="paragraph" w:customStyle="1" w:styleId="xl50">
    <w:name w:val="xl50"/>
    <w:basedOn w:val="Normal"/>
    <w:rsid w:val="00A90D39"/>
    <w:pPr>
      <w:pBdr>
        <w:left w:val="single" w:sz="4" w:space="0" w:color="auto"/>
        <w:right w:val="single" w:sz="4" w:space="0" w:color="auto"/>
      </w:pBdr>
      <w:spacing w:before="100" w:beforeAutospacing="1" w:after="100" w:afterAutospacing="1" w:line="240" w:lineRule="auto"/>
    </w:pPr>
    <w:rPr>
      <w:rFonts w:ascii="CHelvPlain" w:eastAsia="Times New Roman" w:hAnsi="CHelvPlain" w:cs="Times New Roman"/>
      <w:color w:val="000000"/>
      <w:sz w:val="24"/>
      <w:szCs w:val="24"/>
    </w:rPr>
  </w:style>
  <w:style w:type="paragraph" w:customStyle="1" w:styleId="xl51">
    <w:name w:val="xl51"/>
    <w:basedOn w:val="Normal"/>
    <w:rsid w:val="00A90D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52">
    <w:name w:val="xl52"/>
    <w:basedOn w:val="Normal"/>
    <w:rsid w:val="00A90D39"/>
    <w:pPr>
      <w:pBdr>
        <w:top w:val="single" w:sz="4" w:space="0" w:color="auto"/>
        <w:left w:val="single" w:sz="4" w:space="0" w:color="auto"/>
        <w:right w:val="single" w:sz="4" w:space="0" w:color="auto"/>
      </w:pBd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53">
    <w:name w:val="xl53"/>
    <w:basedOn w:val="Normal"/>
    <w:rsid w:val="00A90D39"/>
    <w:pPr>
      <w:pBdr>
        <w:top w:val="single" w:sz="4" w:space="0" w:color="auto"/>
        <w:left w:val="single" w:sz="4" w:space="0" w:color="auto"/>
      </w:pBdr>
      <w:spacing w:before="100" w:beforeAutospacing="1" w:after="100" w:afterAutospacing="1" w:line="240" w:lineRule="auto"/>
    </w:pPr>
    <w:rPr>
      <w:rFonts w:ascii="CHelvPlain" w:eastAsia="Times New Roman" w:hAnsi="CHelvPlain" w:cs="Times New Roman"/>
      <w:color w:val="000000"/>
      <w:sz w:val="16"/>
      <w:szCs w:val="16"/>
    </w:rPr>
  </w:style>
  <w:style w:type="paragraph" w:customStyle="1" w:styleId="xl54">
    <w:name w:val="xl54"/>
    <w:basedOn w:val="Normal"/>
    <w:rsid w:val="00A90D39"/>
    <w:pPr>
      <w:spacing w:before="100" w:beforeAutospacing="1" w:after="100" w:afterAutospacing="1" w:line="240" w:lineRule="auto"/>
      <w:jc w:val="right"/>
    </w:pPr>
    <w:rPr>
      <w:rFonts w:ascii="CHelvPlain" w:eastAsia="Times New Roman" w:hAnsi="CHelvPlain" w:cs="Times New Roman"/>
      <w:color w:val="000000"/>
      <w:sz w:val="16"/>
      <w:szCs w:val="16"/>
    </w:rPr>
  </w:style>
  <w:style w:type="paragraph" w:customStyle="1" w:styleId="xl55">
    <w:name w:val="xl55"/>
    <w:basedOn w:val="Normal"/>
    <w:rsid w:val="00A90D39"/>
    <w:pPr>
      <w:pBdr>
        <w:left w:val="single" w:sz="4" w:space="0" w:color="auto"/>
        <w:right w:val="single" w:sz="4" w:space="0" w:color="auto"/>
      </w:pBdr>
      <w:spacing w:before="100" w:beforeAutospacing="1" w:after="100" w:afterAutospacing="1" w:line="240" w:lineRule="auto"/>
    </w:pPr>
    <w:rPr>
      <w:rFonts w:ascii="CHelvPlain" w:eastAsia="Times New Roman" w:hAnsi="CHelvPlain" w:cs="Times New Roman"/>
      <w:color w:val="000000"/>
      <w:sz w:val="16"/>
      <w:szCs w:val="16"/>
    </w:rPr>
  </w:style>
  <w:style w:type="paragraph" w:customStyle="1" w:styleId="xl56">
    <w:name w:val="xl56"/>
    <w:basedOn w:val="Normal"/>
    <w:rsid w:val="00A90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57">
    <w:name w:val="xl57"/>
    <w:basedOn w:val="Normal"/>
    <w:rsid w:val="00A90D39"/>
    <w:pPr>
      <w:pBdr>
        <w:bottom w:val="single" w:sz="4" w:space="0" w:color="auto"/>
        <w:right w:val="single" w:sz="4" w:space="0" w:color="auto"/>
      </w:pBdr>
      <w:spacing w:before="100" w:beforeAutospacing="1" w:after="100" w:afterAutospacing="1" w:line="240" w:lineRule="auto"/>
    </w:pPr>
    <w:rPr>
      <w:rFonts w:ascii="CHelvPlain" w:eastAsia="Times New Roman" w:hAnsi="CHelvPlain" w:cs="Times New Roman"/>
      <w:color w:val="000000"/>
      <w:sz w:val="16"/>
      <w:szCs w:val="16"/>
    </w:rPr>
  </w:style>
  <w:style w:type="paragraph" w:customStyle="1" w:styleId="xl58">
    <w:name w:val="xl58"/>
    <w:basedOn w:val="Normal"/>
    <w:rsid w:val="00A90D39"/>
    <w:pPr>
      <w:pBdr>
        <w:top w:val="single" w:sz="4" w:space="0" w:color="auto"/>
        <w:right w:val="single" w:sz="4" w:space="0" w:color="auto"/>
      </w:pBdr>
      <w:spacing w:before="100" w:beforeAutospacing="1" w:after="100" w:afterAutospacing="1" w:line="240" w:lineRule="auto"/>
    </w:pPr>
    <w:rPr>
      <w:rFonts w:ascii="CHelvPlain" w:eastAsia="Times New Roman" w:hAnsi="CHelvPlain" w:cs="Times New Roman"/>
      <w:color w:val="000000"/>
      <w:sz w:val="16"/>
      <w:szCs w:val="16"/>
    </w:rPr>
  </w:style>
  <w:style w:type="paragraph" w:customStyle="1" w:styleId="xl59">
    <w:name w:val="xl59"/>
    <w:basedOn w:val="Normal"/>
    <w:rsid w:val="00A90D39"/>
    <w:pPr>
      <w:pBdr>
        <w:top w:val="single" w:sz="4" w:space="0" w:color="auto"/>
        <w:left w:val="single" w:sz="4" w:space="0" w:color="auto"/>
        <w:bottom w:val="single" w:sz="4" w:space="0" w:color="auto"/>
      </w:pBd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60">
    <w:name w:val="xl60"/>
    <w:basedOn w:val="Normal"/>
    <w:rsid w:val="00A90D39"/>
    <w:pPr>
      <w:spacing w:before="100" w:beforeAutospacing="1" w:after="100" w:afterAutospacing="1" w:line="240" w:lineRule="auto"/>
      <w:jc w:val="right"/>
    </w:pPr>
    <w:rPr>
      <w:rFonts w:ascii="CHelvPlain" w:eastAsia="Times New Roman" w:hAnsi="CHelvPlain" w:cs="Times New Roman"/>
      <w:color w:val="000000"/>
      <w:sz w:val="16"/>
      <w:szCs w:val="16"/>
    </w:rPr>
  </w:style>
  <w:style w:type="paragraph" w:customStyle="1" w:styleId="xl61">
    <w:name w:val="xl61"/>
    <w:basedOn w:val="Normal"/>
    <w:rsid w:val="00A90D39"/>
    <w:pPr>
      <w:pBdr>
        <w:right w:val="single" w:sz="4" w:space="0" w:color="auto"/>
      </w:pBdr>
      <w:spacing w:before="100" w:beforeAutospacing="1" w:after="100" w:afterAutospacing="1" w:line="240" w:lineRule="auto"/>
      <w:jc w:val="right"/>
    </w:pPr>
    <w:rPr>
      <w:rFonts w:ascii="CHelvPlain" w:eastAsia="Times New Roman" w:hAnsi="CHelvPlain" w:cs="Times New Roman"/>
      <w:color w:val="000000"/>
      <w:sz w:val="16"/>
      <w:szCs w:val="16"/>
    </w:rPr>
  </w:style>
  <w:style w:type="paragraph" w:customStyle="1" w:styleId="xl62">
    <w:name w:val="xl62"/>
    <w:basedOn w:val="Normal"/>
    <w:rsid w:val="00A90D39"/>
    <w:pPr>
      <w:pBdr>
        <w:top w:val="single" w:sz="4" w:space="0" w:color="auto"/>
      </w:pBdr>
      <w:spacing w:before="100" w:beforeAutospacing="1" w:after="100" w:afterAutospacing="1" w:line="240" w:lineRule="auto"/>
    </w:pPr>
    <w:rPr>
      <w:rFonts w:ascii="CHelvPlain" w:eastAsia="Times New Roman" w:hAnsi="CHelvPlain" w:cs="Times New Roman"/>
      <w:color w:val="000000"/>
      <w:sz w:val="16"/>
      <w:szCs w:val="16"/>
    </w:rPr>
  </w:style>
  <w:style w:type="paragraph" w:customStyle="1" w:styleId="xl63">
    <w:name w:val="xl63"/>
    <w:basedOn w:val="Normal"/>
    <w:rsid w:val="00A90D39"/>
    <w:pPr>
      <w:spacing w:before="100" w:beforeAutospacing="1" w:after="100" w:afterAutospacing="1" w:line="240" w:lineRule="auto"/>
    </w:pPr>
    <w:rPr>
      <w:rFonts w:ascii="CHelvPlain" w:eastAsia="Times New Roman" w:hAnsi="CHelvPlain" w:cs="Times New Roman"/>
      <w:color w:val="000000"/>
      <w:sz w:val="16"/>
      <w:szCs w:val="16"/>
    </w:rPr>
  </w:style>
  <w:style w:type="paragraph" w:customStyle="1" w:styleId="xl64">
    <w:name w:val="xl64"/>
    <w:basedOn w:val="Normal"/>
    <w:rsid w:val="00A90D39"/>
    <w:pP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65">
    <w:name w:val="xl65"/>
    <w:basedOn w:val="Normal"/>
    <w:rsid w:val="00A90D39"/>
    <w:pP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73">
    <w:name w:val="xl73"/>
    <w:basedOn w:val="Normal"/>
    <w:rsid w:val="00A90D39"/>
    <w:pPr>
      <w:pBdr>
        <w:top w:val="single" w:sz="4" w:space="0" w:color="auto"/>
        <w:right w:val="single" w:sz="4" w:space="0" w:color="auto"/>
      </w:pBdr>
      <w:spacing w:before="100" w:beforeAutospacing="1" w:after="100" w:afterAutospacing="1" w:line="240" w:lineRule="auto"/>
    </w:pPr>
    <w:rPr>
      <w:rFonts w:ascii="CHelvPlain" w:eastAsia="Times New Roman" w:hAnsi="CHelvPlain" w:cs="Times New Roman"/>
      <w:color w:val="000000"/>
      <w:sz w:val="16"/>
      <w:szCs w:val="16"/>
    </w:rPr>
  </w:style>
  <w:style w:type="paragraph" w:customStyle="1" w:styleId="xl74">
    <w:name w:val="xl74"/>
    <w:basedOn w:val="Normal"/>
    <w:rsid w:val="00A90D39"/>
    <w:pPr>
      <w:pBdr>
        <w:bottom w:val="single" w:sz="4" w:space="0" w:color="auto"/>
      </w:pBdr>
      <w:spacing w:before="100" w:beforeAutospacing="1" w:after="100" w:afterAutospacing="1" w:line="240" w:lineRule="auto"/>
    </w:pPr>
    <w:rPr>
      <w:rFonts w:ascii="CHelvPlain" w:eastAsia="Times New Roman" w:hAnsi="CHelvPlain" w:cs="Times New Roman"/>
      <w:color w:val="000000"/>
      <w:sz w:val="16"/>
      <w:szCs w:val="16"/>
    </w:rPr>
  </w:style>
  <w:style w:type="paragraph" w:customStyle="1" w:styleId="xl75">
    <w:name w:val="xl75"/>
    <w:basedOn w:val="Normal"/>
    <w:rsid w:val="00A90D39"/>
    <w:pP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76">
    <w:name w:val="xl76"/>
    <w:basedOn w:val="Normal"/>
    <w:rsid w:val="00A90D39"/>
    <w:pPr>
      <w:spacing w:before="100" w:beforeAutospacing="1" w:after="100" w:afterAutospacing="1" w:line="240" w:lineRule="auto"/>
      <w:jc w:val="center"/>
    </w:pPr>
    <w:rPr>
      <w:rFonts w:ascii="CHelvPlain" w:eastAsia="Times New Roman" w:hAnsi="CHelvPlain" w:cs="Times New Roman"/>
      <w:b/>
      <w:bCs/>
      <w:sz w:val="18"/>
      <w:szCs w:val="18"/>
    </w:rPr>
  </w:style>
  <w:style w:type="paragraph" w:customStyle="1" w:styleId="xl77">
    <w:name w:val="xl77"/>
    <w:basedOn w:val="Normal"/>
    <w:rsid w:val="00A90D39"/>
    <w:pPr>
      <w:pBdr>
        <w:top w:val="single" w:sz="4" w:space="0" w:color="auto"/>
        <w:bottom w:val="single" w:sz="4" w:space="0" w:color="auto"/>
      </w:pBd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78">
    <w:name w:val="xl78"/>
    <w:basedOn w:val="Normal"/>
    <w:rsid w:val="00A90D39"/>
    <w:pPr>
      <w:pBdr>
        <w:left w:val="single" w:sz="4" w:space="0" w:color="auto"/>
      </w:pBd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79">
    <w:name w:val="xl79"/>
    <w:basedOn w:val="Normal"/>
    <w:rsid w:val="00A90D39"/>
    <w:pPr>
      <w:pBdr>
        <w:right w:val="single" w:sz="4" w:space="0" w:color="auto"/>
      </w:pBd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80">
    <w:name w:val="xl80"/>
    <w:basedOn w:val="Normal"/>
    <w:rsid w:val="00A90D39"/>
    <w:pPr>
      <w:pBdr>
        <w:left w:val="single" w:sz="4" w:space="0" w:color="auto"/>
        <w:bottom w:val="single" w:sz="4" w:space="0" w:color="auto"/>
      </w:pBd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81">
    <w:name w:val="xl81"/>
    <w:basedOn w:val="Normal"/>
    <w:rsid w:val="00A90D39"/>
    <w:pPr>
      <w:pBdr>
        <w:bottom w:val="single" w:sz="4" w:space="0" w:color="auto"/>
        <w:right w:val="single" w:sz="4" w:space="0" w:color="auto"/>
      </w:pBd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82">
    <w:name w:val="xl82"/>
    <w:basedOn w:val="Normal"/>
    <w:rsid w:val="00A90D39"/>
    <w:pPr>
      <w:pBdr>
        <w:top w:val="single" w:sz="4" w:space="0" w:color="auto"/>
        <w:bottom w:val="single" w:sz="4" w:space="0" w:color="auto"/>
      </w:pBd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83">
    <w:name w:val="xl83"/>
    <w:basedOn w:val="Normal"/>
    <w:rsid w:val="00A90D39"/>
    <w:pPr>
      <w:pBdr>
        <w:top w:val="single" w:sz="4" w:space="0" w:color="auto"/>
        <w:bottom w:val="single" w:sz="4" w:space="0" w:color="auto"/>
        <w:right w:val="single" w:sz="4" w:space="0" w:color="auto"/>
      </w:pBd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84">
    <w:name w:val="xl84"/>
    <w:basedOn w:val="Normal"/>
    <w:rsid w:val="00A90D39"/>
    <w:pPr>
      <w:pBdr>
        <w:top w:val="single" w:sz="4" w:space="0" w:color="auto"/>
        <w:left w:val="single" w:sz="4" w:space="0" w:color="auto"/>
      </w:pBd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85">
    <w:name w:val="xl85"/>
    <w:basedOn w:val="Normal"/>
    <w:rsid w:val="00A90D39"/>
    <w:pPr>
      <w:pBdr>
        <w:top w:val="single" w:sz="4" w:space="0" w:color="auto"/>
        <w:right w:val="single" w:sz="4" w:space="0" w:color="auto"/>
      </w:pBd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customStyle="1" w:styleId="xl86">
    <w:name w:val="xl86"/>
    <w:basedOn w:val="Normal"/>
    <w:rsid w:val="00A90D39"/>
    <w:pPr>
      <w:pBdr>
        <w:bottom w:val="single" w:sz="4" w:space="0" w:color="auto"/>
      </w:pBdr>
      <w:spacing w:before="100" w:beforeAutospacing="1" w:after="100" w:afterAutospacing="1" w:line="240" w:lineRule="auto"/>
      <w:jc w:val="center"/>
    </w:pPr>
    <w:rPr>
      <w:rFonts w:ascii="CHelvPlain" w:eastAsia="Times New Roman" w:hAnsi="CHelvPlain" w:cs="Times New Roman"/>
      <w:color w:val="000000"/>
      <w:sz w:val="16"/>
      <w:szCs w:val="16"/>
    </w:rPr>
  </w:style>
  <w:style w:type="paragraph" w:styleId="BodyTextIndent">
    <w:name w:val="Body Text Indent"/>
    <w:basedOn w:val="Normal"/>
    <w:link w:val="BodyTextIndentChar"/>
    <w:rsid w:val="00A90D39"/>
    <w:pPr>
      <w:overflowPunct w:val="0"/>
      <w:autoSpaceDE w:val="0"/>
      <w:autoSpaceDN w:val="0"/>
      <w:adjustRightInd w:val="0"/>
      <w:spacing w:after="0" w:line="240" w:lineRule="auto"/>
      <w:ind w:firstLine="720"/>
      <w:jc w:val="both"/>
      <w:textAlignment w:val="baseline"/>
    </w:pPr>
    <w:rPr>
      <w:rFonts w:ascii="Arial" w:eastAsia="Times New Roman" w:hAnsi="Arial" w:cs="Times New Roman"/>
      <w:i/>
      <w:sz w:val="20"/>
      <w:szCs w:val="20"/>
      <w:lang w:val="en-GB"/>
    </w:rPr>
  </w:style>
  <w:style w:type="character" w:customStyle="1" w:styleId="BodyTextIndentChar">
    <w:name w:val="Body Text Indent Char"/>
    <w:basedOn w:val="DefaultParagraphFont"/>
    <w:link w:val="BodyTextIndent"/>
    <w:rsid w:val="00A90D39"/>
    <w:rPr>
      <w:rFonts w:ascii="Arial" w:eastAsia="Times New Roman" w:hAnsi="Arial" w:cs="Times New Roman"/>
      <w:i/>
      <w:sz w:val="20"/>
      <w:szCs w:val="20"/>
      <w:lang w:val="en-GB"/>
    </w:rPr>
  </w:style>
  <w:style w:type="paragraph" w:styleId="BodyTextIndent2">
    <w:name w:val="Body Text Indent 2"/>
    <w:basedOn w:val="Normal"/>
    <w:link w:val="BodyTextIndent2Char"/>
    <w:rsid w:val="00A90D39"/>
    <w:pPr>
      <w:spacing w:after="0" w:line="240" w:lineRule="auto"/>
      <w:ind w:firstLine="720"/>
      <w:jc w:val="both"/>
    </w:pPr>
    <w:rPr>
      <w:rFonts w:ascii="CHelvPlain" w:eastAsia="Times New Roman" w:hAnsi="CHelvPlain" w:cs="Times New Roman"/>
      <w:sz w:val="20"/>
      <w:szCs w:val="20"/>
    </w:rPr>
  </w:style>
  <w:style w:type="character" w:customStyle="1" w:styleId="BodyTextIndent2Char">
    <w:name w:val="Body Text Indent 2 Char"/>
    <w:basedOn w:val="DefaultParagraphFont"/>
    <w:link w:val="BodyTextIndent2"/>
    <w:rsid w:val="00A90D39"/>
    <w:rPr>
      <w:rFonts w:ascii="CHelvPlain" w:eastAsia="Times New Roman" w:hAnsi="CHelvPlain" w:cs="Times New Roman"/>
      <w:sz w:val="20"/>
      <w:szCs w:val="20"/>
    </w:rPr>
  </w:style>
  <w:style w:type="paragraph" w:styleId="BodyText">
    <w:name w:val="Body Text"/>
    <w:basedOn w:val="Normal"/>
    <w:link w:val="BodyTextChar"/>
    <w:rsid w:val="00A90D39"/>
    <w:pPr>
      <w:spacing w:after="0" w:line="240" w:lineRule="auto"/>
      <w:jc w:val="both"/>
    </w:pPr>
    <w:rPr>
      <w:rFonts w:ascii="CHelvPlain" w:eastAsia="Times New Roman" w:hAnsi="CHelvPlain" w:cs="Times New Roman"/>
      <w:sz w:val="20"/>
      <w:szCs w:val="20"/>
    </w:rPr>
  </w:style>
  <w:style w:type="character" w:customStyle="1" w:styleId="BodyTextChar">
    <w:name w:val="Body Text Char"/>
    <w:basedOn w:val="DefaultParagraphFont"/>
    <w:link w:val="BodyText"/>
    <w:rsid w:val="00A90D39"/>
    <w:rPr>
      <w:rFonts w:ascii="CHelvPlain" w:eastAsia="Times New Roman" w:hAnsi="CHelvPlain" w:cs="Times New Roman"/>
      <w:sz w:val="20"/>
      <w:szCs w:val="20"/>
    </w:rPr>
  </w:style>
  <w:style w:type="paragraph" w:styleId="BodyText2">
    <w:name w:val="Body Text 2"/>
    <w:basedOn w:val="Normal"/>
    <w:link w:val="BodyText2Char"/>
    <w:rsid w:val="00A90D39"/>
    <w:pPr>
      <w:spacing w:after="0" w:line="240" w:lineRule="auto"/>
    </w:pPr>
    <w:rPr>
      <w:rFonts w:ascii="Arial" w:eastAsia="Times New Roman" w:hAnsi="Arial" w:cs="Arial"/>
      <w:i/>
      <w:iCs/>
      <w:sz w:val="18"/>
      <w:szCs w:val="16"/>
    </w:rPr>
  </w:style>
  <w:style w:type="character" w:customStyle="1" w:styleId="BodyText2Char">
    <w:name w:val="Body Text 2 Char"/>
    <w:basedOn w:val="DefaultParagraphFont"/>
    <w:link w:val="BodyText2"/>
    <w:rsid w:val="00A90D39"/>
    <w:rPr>
      <w:rFonts w:ascii="Arial" w:eastAsia="Times New Roman" w:hAnsi="Arial" w:cs="Arial"/>
      <w:i/>
      <w:iCs/>
      <w:sz w:val="18"/>
      <w:szCs w:val="16"/>
    </w:rPr>
  </w:style>
  <w:style w:type="paragraph" w:styleId="BodyText3">
    <w:name w:val="Body Text 3"/>
    <w:basedOn w:val="Normal"/>
    <w:link w:val="BodyText3Char"/>
    <w:rsid w:val="00A90D39"/>
    <w:pPr>
      <w:spacing w:after="0" w:line="240" w:lineRule="auto"/>
    </w:pPr>
    <w:rPr>
      <w:rFonts w:ascii="CHelvPlain" w:eastAsia="Times New Roman" w:hAnsi="CHelvPlain" w:cs="Times New Roman"/>
      <w:sz w:val="16"/>
      <w:szCs w:val="20"/>
    </w:rPr>
  </w:style>
  <w:style w:type="character" w:customStyle="1" w:styleId="BodyText3Char">
    <w:name w:val="Body Text 3 Char"/>
    <w:basedOn w:val="DefaultParagraphFont"/>
    <w:link w:val="BodyText3"/>
    <w:rsid w:val="00A90D39"/>
    <w:rPr>
      <w:rFonts w:ascii="CHelvPlain" w:eastAsia="Times New Roman" w:hAnsi="CHelvPlain" w:cs="Times New Roman"/>
      <w:sz w:val="16"/>
      <w:szCs w:val="20"/>
    </w:rPr>
  </w:style>
  <w:style w:type="character" w:customStyle="1" w:styleId="FootnoteTextChar">
    <w:name w:val="Footnote Text Char"/>
    <w:basedOn w:val="DefaultParagraphFont"/>
    <w:link w:val="FootnoteText"/>
    <w:semiHidden/>
    <w:rsid w:val="00A90D39"/>
    <w:rPr>
      <w:rFonts w:ascii="Tahoma" w:eastAsia="Times New Roman" w:hAnsi="Tahoma" w:cs="Times New Roman"/>
      <w:sz w:val="20"/>
      <w:szCs w:val="20"/>
    </w:rPr>
  </w:style>
  <w:style w:type="paragraph" w:styleId="FootnoteText">
    <w:name w:val="footnote text"/>
    <w:basedOn w:val="Normal"/>
    <w:link w:val="FootnoteTextChar"/>
    <w:semiHidden/>
    <w:rsid w:val="00A90D39"/>
    <w:pPr>
      <w:spacing w:after="0" w:line="240" w:lineRule="auto"/>
    </w:pPr>
    <w:rPr>
      <w:rFonts w:ascii="Tahoma" w:eastAsia="Times New Roman" w:hAnsi="Tahoma" w:cs="Times New Roman"/>
      <w:sz w:val="20"/>
      <w:szCs w:val="20"/>
    </w:rPr>
  </w:style>
  <w:style w:type="character" w:styleId="CommentReference">
    <w:name w:val="annotation reference"/>
    <w:basedOn w:val="DefaultParagraphFont"/>
    <w:uiPriority w:val="99"/>
    <w:rsid w:val="00A90D39"/>
    <w:rPr>
      <w:sz w:val="16"/>
      <w:szCs w:val="16"/>
    </w:rPr>
  </w:style>
  <w:style w:type="paragraph" w:styleId="CommentText">
    <w:name w:val="annotation text"/>
    <w:basedOn w:val="Normal"/>
    <w:link w:val="CommentTextChar"/>
    <w:rsid w:val="00A90D39"/>
    <w:pPr>
      <w:spacing w:after="0" w:line="240" w:lineRule="auto"/>
    </w:pPr>
    <w:rPr>
      <w:rFonts w:ascii="CHelvPlain" w:eastAsia="Times New Roman" w:hAnsi="CHelvPlain" w:cs="Times New Roman"/>
      <w:sz w:val="20"/>
      <w:szCs w:val="20"/>
    </w:rPr>
  </w:style>
  <w:style w:type="character" w:customStyle="1" w:styleId="CommentTextChar">
    <w:name w:val="Comment Text Char"/>
    <w:basedOn w:val="DefaultParagraphFont"/>
    <w:link w:val="CommentText"/>
    <w:rsid w:val="00A90D39"/>
    <w:rPr>
      <w:rFonts w:ascii="CHelvPlain" w:eastAsia="Times New Roman" w:hAnsi="CHelvPlain" w:cs="Times New Roman"/>
      <w:sz w:val="20"/>
      <w:szCs w:val="20"/>
    </w:rPr>
  </w:style>
  <w:style w:type="paragraph" w:styleId="CommentSubject">
    <w:name w:val="annotation subject"/>
    <w:basedOn w:val="CommentText"/>
    <w:next w:val="CommentText"/>
    <w:link w:val="CommentSubjectChar"/>
    <w:rsid w:val="00A90D39"/>
    <w:rPr>
      <w:b/>
      <w:bCs/>
    </w:rPr>
  </w:style>
  <w:style w:type="character" w:customStyle="1" w:styleId="CommentSubjectChar">
    <w:name w:val="Comment Subject Char"/>
    <w:basedOn w:val="CommentTextChar"/>
    <w:link w:val="CommentSubject"/>
    <w:rsid w:val="00A90D39"/>
    <w:rPr>
      <w:rFonts w:ascii="CHelvPlain" w:eastAsia="Times New Roman" w:hAnsi="CHelvPlain" w:cs="Times New Roman"/>
      <w:b/>
      <w:bCs/>
      <w:sz w:val="20"/>
      <w:szCs w:val="20"/>
    </w:rPr>
  </w:style>
  <w:style w:type="paragraph" w:styleId="Title">
    <w:name w:val="Title"/>
    <w:basedOn w:val="Normal"/>
    <w:link w:val="TitleChar"/>
    <w:qFormat/>
    <w:rsid w:val="00A90D39"/>
    <w:pPr>
      <w:overflowPunct w:val="0"/>
      <w:autoSpaceDE w:val="0"/>
      <w:autoSpaceDN w:val="0"/>
      <w:adjustRightInd w:val="0"/>
      <w:spacing w:after="0" w:line="240" w:lineRule="auto"/>
      <w:jc w:val="center"/>
      <w:textAlignment w:val="baseline"/>
    </w:pPr>
    <w:rPr>
      <w:rFonts w:ascii="CHelvBold" w:eastAsia="Times New Roman" w:hAnsi="CHelvBold" w:cs="Times New Roman"/>
      <w:b/>
      <w:sz w:val="24"/>
      <w:szCs w:val="20"/>
      <w:lang w:val="en-GB"/>
    </w:rPr>
  </w:style>
  <w:style w:type="character" w:customStyle="1" w:styleId="TitleChar">
    <w:name w:val="Title Char"/>
    <w:basedOn w:val="DefaultParagraphFont"/>
    <w:link w:val="Title"/>
    <w:rsid w:val="00A90D39"/>
    <w:rPr>
      <w:rFonts w:ascii="CHelvBold" w:eastAsia="Times New Roman" w:hAnsi="CHelvBold" w:cs="Times New Roman"/>
      <w:b/>
      <w:sz w:val="24"/>
      <w:szCs w:val="20"/>
      <w:lang w:val="en-GB"/>
    </w:rPr>
  </w:style>
  <w:style w:type="paragraph" w:customStyle="1" w:styleId="xl23">
    <w:name w:val="xl23"/>
    <w:basedOn w:val="Normal"/>
    <w:rsid w:val="00A90D39"/>
    <w:pPr>
      <w:spacing w:before="100" w:beforeAutospacing="1" w:after="100" w:afterAutospacing="1" w:line="240" w:lineRule="auto"/>
      <w:jc w:val="center"/>
    </w:pPr>
    <w:rPr>
      <w:rFonts w:ascii="CHelvPlain" w:eastAsia="Times New Roman" w:hAnsi="CHelvPlain" w:cs="Times New Roman"/>
      <w:sz w:val="20"/>
      <w:szCs w:val="16"/>
    </w:rPr>
  </w:style>
  <w:style w:type="paragraph" w:customStyle="1" w:styleId="nas1">
    <w:name w:val="nas1"/>
    <w:basedOn w:val="Normal"/>
    <w:next w:val="Normal"/>
    <w:rsid w:val="00A90D39"/>
    <w:pPr>
      <w:pageBreakBefore/>
      <w:overflowPunct w:val="0"/>
      <w:autoSpaceDE w:val="0"/>
      <w:autoSpaceDN w:val="0"/>
      <w:adjustRightInd w:val="0"/>
      <w:spacing w:before="240" w:after="120" w:line="240" w:lineRule="auto"/>
      <w:jc w:val="center"/>
      <w:textAlignment w:val="baseline"/>
    </w:pPr>
    <w:rPr>
      <w:rFonts w:ascii="CTimesBold" w:eastAsia="Times New Roman" w:hAnsi="CTimesBold" w:cs="Times New Roman"/>
      <w:caps/>
      <w:szCs w:val="20"/>
    </w:rPr>
  </w:style>
  <w:style w:type="character" w:styleId="Emphasis">
    <w:name w:val="Emphasis"/>
    <w:basedOn w:val="DefaultParagraphFont"/>
    <w:qFormat/>
    <w:rsid w:val="00A90D39"/>
    <w:rPr>
      <w:b/>
      <w:bCs/>
      <w:i w:val="0"/>
      <w:iCs w:val="0"/>
    </w:rPr>
  </w:style>
  <w:style w:type="paragraph" w:styleId="BodyTextIndent3">
    <w:name w:val="Body Text Indent 3"/>
    <w:basedOn w:val="Normal"/>
    <w:link w:val="BodyTextIndent3Char"/>
    <w:rsid w:val="00A90D39"/>
    <w:pPr>
      <w:spacing w:after="120" w:line="240" w:lineRule="auto"/>
      <w:ind w:left="360"/>
    </w:pPr>
    <w:rPr>
      <w:rFonts w:ascii="CHelvPlain" w:eastAsia="Times New Roman" w:hAnsi="CHelvPlain" w:cs="Times New Roman"/>
      <w:sz w:val="16"/>
      <w:szCs w:val="16"/>
    </w:rPr>
  </w:style>
  <w:style w:type="character" w:customStyle="1" w:styleId="BodyTextIndent3Char">
    <w:name w:val="Body Text Indent 3 Char"/>
    <w:basedOn w:val="DefaultParagraphFont"/>
    <w:link w:val="BodyTextIndent3"/>
    <w:rsid w:val="00A90D39"/>
    <w:rPr>
      <w:rFonts w:ascii="CHelvPlain" w:eastAsia="Times New Roman" w:hAnsi="CHelvPlain" w:cs="Times New Roman"/>
      <w:sz w:val="16"/>
      <w:szCs w:val="16"/>
    </w:rPr>
  </w:style>
  <w:style w:type="paragraph" w:customStyle="1" w:styleId="style29">
    <w:name w:val="style29"/>
    <w:basedOn w:val="Normal"/>
    <w:rsid w:val="00A90D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stinaCIR">
    <w:name w:val="OpstinaCIR"/>
    <w:basedOn w:val="Heading2"/>
    <w:qFormat/>
    <w:rsid w:val="00A90D39"/>
    <w:pPr>
      <w:jc w:val="left"/>
    </w:pPr>
    <w:rPr>
      <w:rFonts w:ascii="Arial Narrow" w:hAnsi="Arial Narrow" w:cs="Tahoma"/>
      <w:b/>
      <w:color w:val="000000"/>
      <w:sz w:val="16"/>
      <w:szCs w:val="16"/>
    </w:rPr>
  </w:style>
  <w:style w:type="paragraph" w:customStyle="1" w:styleId="OpstinaLAT">
    <w:name w:val="OpstinaLAT"/>
    <w:basedOn w:val="OpstinaCIR"/>
    <w:qFormat/>
    <w:rsid w:val="00A90D39"/>
    <w:rPr>
      <w:i/>
    </w:rPr>
  </w:style>
  <w:style w:type="paragraph" w:styleId="TOCHeading">
    <w:name w:val="TOC Heading"/>
    <w:basedOn w:val="Heading1"/>
    <w:next w:val="Normal"/>
    <w:uiPriority w:val="39"/>
    <w:unhideWhenUsed/>
    <w:qFormat/>
    <w:rsid w:val="00A90D39"/>
    <w:pPr>
      <w:spacing w:before="480"/>
      <w:outlineLvl w:val="9"/>
    </w:pPr>
    <w:rPr>
      <w:b/>
      <w:bCs/>
      <w:sz w:val="28"/>
      <w:szCs w:val="28"/>
    </w:rPr>
  </w:style>
  <w:style w:type="paragraph" w:styleId="TOC1">
    <w:name w:val="toc 1"/>
    <w:basedOn w:val="Normal"/>
    <w:next w:val="Normal"/>
    <w:autoRedefine/>
    <w:uiPriority w:val="39"/>
    <w:rsid w:val="00A90D39"/>
    <w:pPr>
      <w:tabs>
        <w:tab w:val="right" w:leader="dot" w:pos="10423"/>
      </w:tabs>
      <w:spacing w:after="100" w:line="240" w:lineRule="auto"/>
    </w:pPr>
    <w:rPr>
      <w:rFonts w:ascii="Arial Narrow" w:eastAsia="Times New Roman" w:hAnsi="Arial Narrow" w:cs="Arial"/>
      <w:noProof/>
      <w:sz w:val="16"/>
      <w:szCs w:val="16"/>
    </w:rPr>
  </w:style>
  <w:style w:type="paragraph" w:styleId="TOC2">
    <w:name w:val="toc 2"/>
    <w:basedOn w:val="Normal"/>
    <w:next w:val="Normal"/>
    <w:autoRedefine/>
    <w:uiPriority w:val="39"/>
    <w:rsid w:val="00A90D39"/>
    <w:pPr>
      <w:spacing w:after="100" w:line="240" w:lineRule="auto"/>
      <w:ind w:left="200"/>
    </w:pPr>
    <w:rPr>
      <w:rFonts w:ascii="CHelvPlain" w:eastAsia="Times New Roman" w:hAnsi="CHelvPlain" w:cs="Times New Roman"/>
      <w:sz w:val="20"/>
      <w:szCs w:val="20"/>
    </w:rPr>
  </w:style>
  <w:style w:type="paragraph" w:styleId="BlockText">
    <w:name w:val="Block Text"/>
    <w:basedOn w:val="Normal"/>
    <w:rsid w:val="00A90D39"/>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1152" w:right="1152"/>
    </w:pPr>
    <w:rPr>
      <w:rFonts w:eastAsiaTheme="minorEastAsia"/>
      <w:i/>
      <w:iCs/>
      <w:color w:val="4F81BD" w:themeColor="accent1"/>
      <w:sz w:val="20"/>
      <w:szCs w:val="20"/>
    </w:rPr>
  </w:style>
  <w:style w:type="paragraph" w:styleId="BodyTextFirstIndent">
    <w:name w:val="Body Text First Indent"/>
    <w:basedOn w:val="BodyText"/>
    <w:link w:val="BodyTextFirstIndentChar"/>
    <w:rsid w:val="00A90D39"/>
    <w:pPr>
      <w:ind w:firstLine="360"/>
      <w:jc w:val="left"/>
    </w:pPr>
  </w:style>
  <w:style w:type="character" w:customStyle="1" w:styleId="BodyTextFirstIndentChar">
    <w:name w:val="Body Text First Indent Char"/>
    <w:basedOn w:val="BodyTextChar"/>
    <w:link w:val="BodyTextFirstIndent"/>
    <w:rsid w:val="00A90D39"/>
    <w:rPr>
      <w:rFonts w:ascii="CHelvPlain" w:eastAsia="Times New Roman" w:hAnsi="CHelvPlain" w:cs="Times New Roman"/>
      <w:sz w:val="20"/>
      <w:szCs w:val="20"/>
    </w:rPr>
  </w:style>
  <w:style w:type="paragraph" w:styleId="BodyTextFirstIndent2">
    <w:name w:val="Body Text First Indent 2"/>
    <w:basedOn w:val="BodyTextIndent"/>
    <w:link w:val="BodyTextFirstIndent2Char"/>
    <w:rsid w:val="00A90D39"/>
    <w:pPr>
      <w:overflowPunct/>
      <w:autoSpaceDE/>
      <w:autoSpaceDN/>
      <w:adjustRightInd/>
      <w:ind w:left="360" w:firstLine="360"/>
      <w:jc w:val="left"/>
      <w:textAlignment w:val="auto"/>
    </w:pPr>
    <w:rPr>
      <w:rFonts w:ascii="CHelvPlain" w:hAnsi="CHelvPlain"/>
      <w:i w:val="0"/>
      <w:lang w:val="en-US"/>
    </w:rPr>
  </w:style>
  <w:style w:type="character" w:customStyle="1" w:styleId="BodyTextFirstIndent2Char">
    <w:name w:val="Body Text First Indent 2 Char"/>
    <w:basedOn w:val="BodyTextIndentChar"/>
    <w:link w:val="BodyTextFirstIndent2"/>
    <w:rsid w:val="00A90D39"/>
    <w:rPr>
      <w:rFonts w:ascii="CHelvPlain" w:eastAsia="Times New Roman" w:hAnsi="CHelvPlain" w:cs="Times New Roman"/>
      <w:i w:val="0"/>
      <w:sz w:val="20"/>
      <w:szCs w:val="20"/>
      <w:lang w:val="en-GB"/>
    </w:rPr>
  </w:style>
  <w:style w:type="paragraph" w:styleId="Closing">
    <w:name w:val="Closing"/>
    <w:basedOn w:val="Normal"/>
    <w:link w:val="ClosingChar"/>
    <w:rsid w:val="00A90D39"/>
    <w:pPr>
      <w:spacing w:after="0" w:line="240" w:lineRule="auto"/>
      <w:ind w:left="4320"/>
    </w:pPr>
    <w:rPr>
      <w:rFonts w:ascii="CHelvPlain" w:eastAsia="Times New Roman" w:hAnsi="CHelvPlain" w:cs="Times New Roman"/>
      <w:sz w:val="20"/>
      <w:szCs w:val="20"/>
    </w:rPr>
  </w:style>
  <w:style w:type="character" w:customStyle="1" w:styleId="ClosingChar">
    <w:name w:val="Closing Char"/>
    <w:basedOn w:val="DefaultParagraphFont"/>
    <w:link w:val="Closing"/>
    <w:rsid w:val="00A90D39"/>
    <w:rPr>
      <w:rFonts w:ascii="CHelvPlain" w:eastAsia="Times New Roman" w:hAnsi="CHelvPlain" w:cs="Times New Roman"/>
      <w:sz w:val="20"/>
      <w:szCs w:val="20"/>
    </w:rPr>
  </w:style>
  <w:style w:type="paragraph" w:styleId="Date">
    <w:name w:val="Date"/>
    <w:basedOn w:val="Normal"/>
    <w:next w:val="Normal"/>
    <w:link w:val="DateChar"/>
    <w:rsid w:val="00A90D39"/>
    <w:pPr>
      <w:spacing w:after="0" w:line="240" w:lineRule="auto"/>
    </w:pPr>
    <w:rPr>
      <w:rFonts w:ascii="CHelvPlain" w:eastAsia="Times New Roman" w:hAnsi="CHelvPlain" w:cs="Times New Roman"/>
      <w:sz w:val="20"/>
      <w:szCs w:val="20"/>
    </w:rPr>
  </w:style>
  <w:style w:type="character" w:customStyle="1" w:styleId="DateChar">
    <w:name w:val="Date Char"/>
    <w:basedOn w:val="DefaultParagraphFont"/>
    <w:link w:val="Date"/>
    <w:rsid w:val="00A90D39"/>
    <w:rPr>
      <w:rFonts w:ascii="CHelvPlain" w:eastAsia="Times New Roman" w:hAnsi="CHelvPlain" w:cs="Times New Roman"/>
      <w:sz w:val="20"/>
      <w:szCs w:val="20"/>
    </w:rPr>
  </w:style>
  <w:style w:type="paragraph" w:styleId="DocumentMap">
    <w:name w:val="Document Map"/>
    <w:basedOn w:val="Normal"/>
    <w:link w:val="DocumentMapChar"/>
    <w:rsid w:val="00A90D39"/>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A90D39"/>
    <w:rPr>
      <w:rFonts w:ascii="Tahoma" w:eastAsia="Times New Roman" w:hAnsi="Tahoma" w:cs="Tahoma"/>
      <w:sz w:val="16"/>
      <w:szCs w:val="16"/>
    </w:rPr>
  </w:style>
  <w:style w:type="paragraph" w:styleId="E-mailSignature">
    <w:name w:val="E-mail Signature"/>
    <w:basedOn w:val="Normal"/>
    <w:link w:val="E-mailSignatureChar"/>
    <w:rsid w:val="00A90D39"/>
    <w:pPr>
      <w:spacing w:after="0" w:line="240" w:lineRule="auto"/>
    </w:pPr>
    <w:rPr>
      <w:rFonts w:ascii="CHelvPlain" w:eastAsia="Times New Roman" w:hAnsi="CHelvPlain" w:cs="Times New Roman"/>
      <w:sz w:val="20"/>
      <w:szCs w:val="20"/>
    </w:rPr>
  </w:style>
  <w:style w:type="character" w:customStyle="1" w:styleId="E-mailSignatureChar">
    <w:name w:val="E-mail Signature Char"/>
    <w:basedOn w:val="DefaultParagraphFont"/>
    <w:link w:val="E-mailSignature"/>
    <w:rsid w:val="00A90D39"/>
    <w:rPr>
      <w:rFonts w:ascii="CHelvPlain" w:eastAsia="Times New Roman" w:hAnsi="CHelvPlain" w:cs="Times New Roman"/>
      <w:sz w:val="20"/>
      <w:szCs w:val="20"/>
    </w:rPr>
  </w:style>
  <w:style w:type="paragraph" w:styleId="EndnoteText">
    <w:name w:val="endnote text"/>
    <w:basedOn w:val="Normal"/>
    <w:link w:val="EndnoteTextChar"/>
    <w:rsid w:val="00A90D39"/>
    <w:pPr>
      <w:spacing w:after="0" w:line="240" w:lineRule="auto"/>
    </w:pPr>
    <w:rPr>
      <w:rFonts w:ascii="CHelvPlain" w:eastAsia="Times New Roman" w:hAnsi="CHelvPlain" w:cs="Times New Roman"/>
      <w:sz w:val="20"/>
      <w:szCs w:val="20"/>
    </w:rPr>
  </w:style>
  <w:style w:type="character" w:customStyle="1" w:styleId="EndnoteTextChar">
    <w:name w:val="Endnote Text Char"/>
    <w:basedOn w:val="DefaultParagraphFont"/>
    <w:link w:val="EndnoteText"/>
    <w:rsid w:val="00A90D39"/>
    <w:rPr>
      <w:rFonts w:ascii="CHelvPlain" w:eastAsia="Times New Roman" w:hAnsi="CHelvPlain" w:cs="Times New Roman"/>
      <w:sz w:val="20"/>
      <w:szCs w:val="20"/>
    </w:rPr>
  </w:style>
  <w:style w:type="paragraph" w:styleId="EnvelopeAddress">
    <w:name w:val="envelope address"/>
    <w:basedOn w:val="Normal"/>
    <w:rsid w:val="00A90D3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rsid w:val="00A90D39"/>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rsid w:val="00A90D39"/>
    <w:pPr>
      <w:spacing w:after="0" w:line="240" w:lineRule="auto"/>
    </w:pPr>
    <w:rPr>
      <w:rFonts w:ascii="CHelvPlain" w:eastAsia="Times New Roman" w:hAnsi="CHelvPlain" w:cs="Times New Roman"/>
      <w:i/>
      <w:iCs/>
      <w:sz w:val="20"/>
      <w:szCs w:val="20"/>
    </w:rPr>
  </w:style>
  <w:style w:type="character" w:customStyle="1" w:styleId="HTMLAddressChar">
    <w:name w:val="HTML Address Char"/>
    <w:basedOn w:val="DefaultParagraphFont"/>
    <w:link w:val="HTMLAddress"/>
    <w:rsid w:val="00A90D39"/>
    <w:rPr>
      <w:rFonts w:ascii="CHelvPlain" w:eastAsia="Times New Roman" w:hAnsi="CHelvPlain" w:cs="Times New Roman"/>
      <w:i/>
      <w:iCs/>
      <w:sz w:val="20"/>
      <w:szCs w:val="20"/>
    </w:rPr>
  </w:style>
  <w:style w:type="paragraph" w:styleId="HTMLPreformatted">
    <w:name w:val="HTML Preformatted"/>
    <w:basedOn w:val="Normal"/>
    <w:link w:val="HTMLPreformattedChar"/>
    <w:rsid w:val="00A90D39"/>
    <w:pPr>
      <w:spacing w:after="0" w:line="240" w:lineRule="auto"/>
    </w:pPr>
    <w:rPr>
      <w:rFonts w:ascii="Consolas" w:eastAsia="Times New Roman" w:hAnsi="Consolas" w:cs="Times New Roman"/>
      <w:sz w:val="20"/>
      <w:szCs w:val="20"/>
    </w:rPr>
  </w:style>
  <w:style w:type="character" w:customStyle="1" w:styleId="HTMLPreformattedChar">
    <w:name w:val="HTML Preformatted Char"/>
    <w:basedOn w:val="DefaultParagraphFont"/>
    <w:link w:val="HTMLPreformatted"/>
    <w:rsid w:val="00A90D39"/>
    <w:rPr>
      <w:rFonts w:ascii="Consolas" w:eastAsia="Times New Roman" w:hAnsi="Consolas" w:cs="Times New Roman"/>
      <w:sz w:val="20"/>
      <w:szCs w:val="20"/>
    </w:rPr>
  </w:style>
  <w:style w:type="paragraph" w:styleId="Index1">
    <w:name w:val="index 1"/>
    <w:basedOn w:val="Normal"/>
    <w:next w:val="Normal"/>
    <w:autoRedefine/>
    <w:rsid w:val="00A90D39"/>
    <w:pPr>
      <w:spacing w:after="0" w:line="240" w:lineRule="auto"/>
      <w:ind w:left="200" w:hanging="200"/>
    </w:pPr>
    <w:rPr>
      <w:rFonts w:ascii="CHelvPlain" w:eastAsia="Times New Roman" w:hAnsi="CHelvPlain" w:cs="Times New Roman"/>
      <w:sz w:val="20"/>
      <w:szCs w:val="20"/>
    </w:rPr>
  </w:style>
  <w:style w:type="paragraph" w:styleId="Index2">
    <w:name w:val="index 2"/>
    <w:basedOn w:val="Normal"/>
    <w:next w:val="Normal"/>
    <w:autoRedefine/>
    <w:rsid w:val="00A90D39"/>
    <w:pPr>
      <w:spacing w:after="0" w:line="240" w:lineRule="auto"/>
      <w:ind w:left="400" w:hanging="200"/>
    </w:pPr>
    <w:rPr>
      <w:rFonts w:ascii="CHelvPlain" w:eastAsia="Times New Roman" w:hAnsi="CHelvPlain" w:cs="Times New Roman"/>
      <w:sz w:val="20"/>
      <w:szCs w:val="20"/>
    </w:rPr>
  </w:style>
  <w:style w:type="paragraph" w:styleId="Index3">
    <w:name w:val="index 3"/>
    <w:basedOn w:val="Normal"/>
    <w:next w:val="Normal"/>
    <w:autoRedefine/>
    <w:rsid w:val="00A90D39"/>
    <w:pPr>
      <w:spacing w:after="0" w:line="240" w:lineRule="auto"/>
      <w:ind w:left="600" w:hanging="200"/>
    </w:pPr>
    <w:rPr>
      <w:rFonts w:ascii="CHelvPlain" w:eastAsia="Times New Roman" w:hAnsi="CHelvPlain" w:cs="Times New Roman"/>
      <w:sz w:val="20"/>
      <w:szCs w:val="20"/>
    </w:rPr>
  </w:style>
  <w:style w:type="paragraph" w:styleId="Index4">
    <w:name w:val="index 4"/>
    <w:basedOn w:val="Normal"/>
    <w:next w:val="Normal"/>
    <w:autoRedefine/>
    <w:rsid w:val="00A90D39"/>
    <w:pPr>
      <w:spacing w:after="0" w:line="240" w:lineRule="auto"/>
      <w:ind w:left="800" w:hanging="200"/>
    </w:pPr>
    <w:rPr>
      <w:rFonts w:ascii="CHelvPlain" w:eastAsia="Times New Roman" w:hAnsi="CHelvPlain" w:cs="Times New Roman"/>
      <w:sz w:val="20"/>
      <w:szCs w:val="20"/>
    </w:rPr>
  </w:style>
  <w:style w:type="paragraph" w:styleId="Index5">
    <w:name w:val="index 5"/>
    <w:basedOn w:val="Normal"/>
    <w:next w:val="Normal"/>
    <w:autoRedefine/>
    <w:rsid w:val="00A90D39"/>
    <w:pPr>
      <w:spacing w:after="0" w:line="240" w:lineRule="auto"/>
      <w:ind w:left="1000" w:hanging="200"/>
    </w:pPr>
    <w:rPr>
      <w:rFonts w:ascii="CHelvPlain" w:eastAsia="Times New Roman" w:hAnsi="CHelvPlain" w:cs="Times New Roman"/>
      <w:sz w:val="20"/>
      <w:szCs w:val="20"/>
    </w:rPr>
  </w:style>
  <w:style w:type="paragraph" w:styleId="Index6">
    <w:name w:val="index 6"/>
    <w:basedOn w:val="Normal"/>
    <w:next w:val="Normal"/>
    <w:autoRedefine/>
    <w:rsid w:val="00A90D39"/>
    <w:pPr>
      <w:spacing w:after="0" w:line="240" w:lineRule="auto"/>
      <w:ind w:left="1200" w:hanging="200"/>
    </w:pPr>
    <w:rPr>
      <w:rFonts w:ascii="CHelvPlain" w:eastAsia="Times New Roman" w:hAnsi="CHelvPlain" w:cs="Times New Roman"/>
      <w:sz w:val="20"/>
      <w:szCs w:val="20"/>
    </w:rPr>
  </w:style>
  <w:style w:type="paragraph" w:styleId="Index7">
    <w:name w:val="index 7"/>
    <w:basedOn w:val="Normal"/>
    <w:next w:val="Normal"/>
    <w:autoRedefine/>
    <w:rsid w:val="00A90D39"/>
    <w:pPr>
      <w:spacing w:after="0" w:line="240" w:lineRule="auto"/>
      <w:ind w:left="1400" w:hanging="200"/>
    </w:pPr>
    <w:rPr>
      <w:rFonts w:ascii="CHelvPlain" w:eastAsia="Times New Roman" w:hAnsi="CHelvPlain" w:cs="Times New Roman"/>
      <w:sz w:val="20"/>
      <w:szCs w:val="20"/>
    </w:rPr>
  </w:style>
  <w:style w:type="paragraph" w:styleId="Index8">
    <w:name w:val="index 8"/>
    <w:basedOn w:val="Normal"/>
    <w:next w:val="Normal"/>
    <w:autoRedefine/>
    <w:rsid w:val="00A90D39"/>
    <w:pPr>
      <w:spacing w:after="0" w:line="240" w:lineRule="auto"/>
      <w:ind w:left="1600" w:hanging="200"/>
    </w:pPr>
    <w:rPr>
      <w:rFonts w:ascii="CHelvPlain" w:eastAsia="Times New Roman" w:hAnsi="CHelvPlain" w:cs="Times New Roman"/>
      <w:sz w:val="20"/>
      <w:szCs w:val="20"/>
    </w:rPr>
  </w:style>
  <w:style w:type="paragraph" w:styleId="Index9">
    <w:name w:val="index 9"/>
    <w:basedOn w:val="Normal"/>
    <w:next w:val="Normal"/>
    <w:autoRedefine/>
    <w:rsid w:val="00A90D39"/>
    <w:pPr>
      <w:spacing w:after="0" w:line="240" w:lineRule="auto"/>
      <w:ind w:left="1800" w:hanging="200"/>
    </w:pPr>
    <w:rPr>
      <w:rFonts w:ascii="CHelvPlain" w:eastAsia="Times New Roman" w:hAnsi="CHelvPlain" w:cs="Times New Roman"/>
      <w:sz w:val="20"/>
      <w:szCs w:val="20"/>
    </w:rPr>
  </w:style>
  <w:style w:type="paragraph" w:styleId="IndexHeading">
    <w:name w:val="index heading"/>
    <w:basedOn w:val="Normal"/>
    <w:next w:val="Index1"/>
    <w:rsid w:val="00A90D39"/>
    <w:pPr>
      <w:spacing w:after="0" w:line="240" w:lineRule="auto"/>
    </w:pPr>
    <w:rPr>
      <w:rFonts w:asciiTheme="majorHAnsi" w:eastAsiaTheme="majorEastAsia" w:hAnsiTheme="majorHAnsi" w:cstheme="majorBidi"/>
      <w:b/>
      <w:bCs/>
      <w:sz w:val="20"/>
      <w:szCs w:val="20"/>
    </w:rPr>
  </w:style>
  <w:style w:type="paragraph" w:styleId="IntenseQuote">
    <w:name w:val="Intense Quote"/>
    <w:basedOn w:val="Normal"/>
    <w:next w:val="Normal"/>
    <w:link w:val="IntenseQuoteChar"/>
    <w:uiPriority w:val="30"/>
    <w:qFormat/>
    <w:rsid w:val="00A90D39"/>
    <w:pPr>
      <w:pBdr>
        <w:bottom w:val="single" w:sz="4" w:space="4" w:color="4F81BD" w:themeColor="accent1"/>
      </w:pBdr>
      <w:spacing w:before="200" w:after="280" w:line="240" w:lineRule="auto"/>
      <w:ind w:left="936" w:right="936"/>
    </w:pPr>
    <w:rPr>
      <w:rFonts w:ascii="CHelvPlain" w:eastAsia="Times New Roman" w:hAnsi="CHelvPlain" w:cs="Times New Roman"/>
      <w:b/>
      <w:bCs/>
      <w:i/>
      <w:iCs/>
      <w:color w:val="4F81BD" w:themeColor="accent1"/>
      <w:sz w:val="20"/>
      <w:szCs w:val="20"/>
    </w:rPr>
  </w:style>
  <w:style w:type="character" w:customStyle="1" w:styleId="IntenseQuoteChar">
    <w:name w:val="Intense Quote Char"/>
    <w:basedOn w:val="DefaultParagraphFont"/>
    <w:link w:val="IntenseQuote"/>
    <w:uiPriority w:val="30"/>
    <w:rsid w:val="00A90D39"/>
    <w:rPr>
      <w:rFonts w:ascii="CHelvPlain" w:eastAsia="Times New Roman" w:hAnsi="CHelvPlain" w:cs="Times New Roman"/>
      <w:b/>
      <w:bCs/>
      <w:i/>
      <w:iCs/>
      <w:color w:val="4F81BD" w:themeColor="accent1"/>
      <w:sz w:val="20"/>
      <w:szCs w:val="20"/>
    </w:rPr>
  </w:style>
  <w:style w:type="paragraph" w:styleId="List">
    <w:name w:val="List"/>
    <w:basedOn w:val="Normal"/>
    <w:rsid w:val="00A90D39"/>
    <w:pPr>
      <w:spacing w:after="0" w:line="240" w:lineRule="auto"/>
      <w:ind w:left="360" w:hanging="360"/>
      <w:contextualSpacing/>
    </w:pPr>
    <w:rPr>
      <w:rFonts w:ascii="CHelvPlain" w:eastAsia="Times New Roman" w:hAnsi="CHelvPlain" w:cs="Times New Roman"/>
      <w:sz w:val="20"/>
      <w:szCs w:val="20"/>
    </w:rPr>
  </w:style>
  <w:style w:type="paragraph" w:styleId="List2">
    <w:name w:val="List 2"/>
    <w:basedOn w:val="Normal"/>
    <w:rsid w:val="00A90D39"/>
    <w:pPr>
      <w:spacing w:after="0" w:line="240" w:lineRule="auto"/>
      <w:ind w:left="720" w:hanging="360"/>
      <w:contextualSpacing/>
    </w:pPr>
    <w:rPr>
      <w:rFonts w:ascii="CHelvPlain" w:eastAsia="Times New Roman" w:hAnsi="CHelvPlain" w:cs="Times New Roman"/>
      <w:sz w:val="20"/>
      <w:szCs w:val="20"/>
    </w:rPr>
  </w:style>
  <w:style w:type="paragraph" w:styleId="List3">
    <w:name w:val="List 3"/>
    <w:basedOn w:val="Normal"/>
    <w:rsid w:val="00A90D39"/>
    <w:pPr>
      <w:spacing w:after="0" w:line="240" w:lineRule="auto"/>
      <w:ind w:left="1080" w:hanging="360"/>
      <w:contextualSpacing/>
    </w:pPr>
    <w:rPr>
      <w:rFonts w:ascii="CHelvPlain" w:eastAsia="Times New Roman" w:hAnsi="CHelvPlain" w:cs="Times New Roman"/>
      <w:sz w:val="20"/>
      <w:szCs w:val="20"/>
    </w:rPr>
  </w:style>
  <w:style w:type="paragraph" w:styleId="List4">
    <w:name w:val="List 4"/>
    <w:basedOn w:val="Normal"/>
    <w:rsid w:val="00A90D39"/>
    <w:pPr>
      <w:spacing w:after="0" w:line="240" w:lineRule="auto"/>
      <w:ind w:left="1440" w:hanging="360"/>
      <w:contextualSpacing/>
    </w:pPr>
    <w:rPr>
      <w:rFonts w:ascii="CHelvPlain" w:eastAsia="Times New Roman" w:hAnsi="CHelvPlain" w:cs="Times New Roman"/>
      <w:sz w:val="20"/>
      <w:szCs w:val="20"/>
    </w:rPr>
  </w:style>
  <w:style w:type="paragraph" w:styleId="List5">
    <w:name w:val="List 5"/>
    <w:basedOn w:val="Normal"/>
    <w:rsid w:val="00A90D39"/>
    <w:pPr>
      <w:spacing w:after="0" w:line="240" w:lineRule="auto"/>
      <w:ind w:left="1800" w:hanging="360"/>
      <w:contextualSpacing/>
    </w:pPr>
    <w:rPr>
      <w:rFonts w:ascii="CHelvPlain" w:eastAsia="Times New Roman" w:hAnsi="CHelvPlain" w:cs="Times New Roman"/>
      <w:sz w:val="20"/>
      <w:szCs w:val="20"/>
    </w:rPr>
  </w:style>
  <w:style w:type="paragraph" w:styleId="ListBullet">
    <w:name w:val="List Bullet"/>
    <w:basedOn w:val="Normal"/>
    <w:rsid w:val="00A90D39"/>
    <w:pPr>
      <w:numPr>
        <w:numId w:val="3"/>
      </w:numPr>
      <w:spacing w:after="0" w:line="240" w:lineRule="auto"/>
      <w:contextualSpacing/>
    </w:pPr>
    <w:rPr>
      <w:rFonts w:ascii="CHelvPlain" w:eastAsia="Times New Roman" w:hAnsi="CHelvPlain" w:cs="Times New Roman"/>
      <w:sz w:val="20"/>
      <w:szCs w:val="20"/>
    </w:rPr>
  </w:style>
  <w:style w:type="paragraph" w:styleId="ListBullet2">
    <w:name w:val="List Bullet 2"/>
    <w:basedOn w:val="Normal"/>
    <w:rsid w:val="00A90D39"/>
    <w:pPr>
      <w:numPr>
        <w:numId w:val="4"/>
      </w:numPr>
      <w:spacing w:after="0" w:line="240" w:lineRule="auto"/>
      <w:contextualSpacing/>
    </w:pPr>
    <w:rPr>
      <w:rFonts w:ascii="CHelvPlain" w:eastAsia="Times New Roman" w:hAnsi="CHelvPlain" w:cs="Times New Roman"/>
      <w:sz w:val="20"/>
      <w:szCs w:val="20"/>
    </w:rPr>
  </w:style>
  <w:style w:type="paragraph" w:styleId="ListBullet3">
    <w:name w:val="List Bullet 3"/>
    <w:basedOn w:val="Normal"/>
    <w:rsid w:val="00A90D39"/>
    <w:pPr>
      <w:numPr>
        <w:numId w:val="5"/>
      </w:numPr>
      <w:spacing w:after="0" w:line="240" w:lineRule="auto"/>
      <w:contextualSpacing/>
    </w:pPr>
    <w:rPr>
      <w:rFonts w:ascii="CHelvPlain" w:eastAsia="Times New Roman" w:hAnsi="CHelvPlain" w:cs="Times New Roman"/>
      <w:sz w:val="20"/>
      <w:szCs w:val="20"/>
    </w:rPr>
  </w:style>
  <w:style w:type="paragraph" w:styleId="ListBullet4">
    <w:name w:val="List Bullet 4"/>
    <w:basedOn w:val="Normal"/>
    <w:rsid w:val="00A90D39"/>
    <w:pPr>
      <w:numPr>
        <w:numId w:val="6"/>
      </w:numPr>
      <w:spacing w:after="0" w:line="240" w:lineRule="auto"/>
      <w:contextualSpacing/>
    </w:pPr>
    <w:rPr>
      <w:rFonts w:ascii="CHelvPlain" w:eastAsia="Times New Roman" w:hAnsi="CHelvPlain" w:cs="Times New Roman"/>
      <w:sz w:val="20"/>
      <w:szCs w:val="20"/>
    </w:rPr>
  </w:style>
  <w:style w:type="paragraph" w:styleId="ListBullet5">
    <w:name w:val="List Bullet 5"/>
    <w:basedOn w:val="Normal"/>
    <w:rsid w:val="00A90D39"/>
    <w:pPr>
      <w:numPr>
        <w:numId w:val="7"/>
      </w:numPr>
      <w:spacing w:after="0" w:line="240" w:lineRule="auto"/>
      <w:contextualSpacing/>
    </w:pPr>
    <w:rPr>
      <w:rFonts w:ascii="CHelvPlain" w:eastAsia="Times New Roman" w:hAnsi="CHelvPlain" w:cs="Times New Roman"/>
      <w:sz w:val="20"/>
      <w:szCs w:val="20"/>
    </w:rPr>
  </w:style>
  <w:style w:type="paragraph" w:styleId="ListContinue">
    <w:name w:val="List Continue"/>
    <w:basedOn w:val="Normal"/>
    <w:rsid w:val="00A90D39"/>
    <w:pPr>
      <w:spacing w:after="120" w:line="240" w:lineRule="auto"/>
      <w:ind w:left="360"/>
      <w:contextualSpacing/>
    </w:pPr>
    <w:rPr>
      <w:rFonts w:ascii="CHelvPlain" w:eastAsia="Times New Roman" w:hAnsi="CHelvPlain" w:cs="Times New Roman"/>
      <w:sz w:val="20"/>
      <w:szCs w:val="20"/>
    </w:rPr>
  </w:style>
  <w:style w:type="paragraph" w:styleId="ListContinue2">
    <w:name w:val="List Continue 2"/>
    <w:basedOn w:val="Normal"/>
    <w:rsid w:val="00A90D39"/>
    <w:pPr>
      <w:spacing w:after="120" w:line="240" w:lineRule="auto"/>
      <w:ind w:left="720"/>
      <w:contextualSpacing/>
    </w:pPr>
    <w:rPr>
      <w:rFonts w:ascii="CHelvPlain" w:eastAsia="Times New Roman" w:hAnsi="CHelvPlain" w:cs="Times New Roman"/>
      <w:sz w:val="20"/>
      <w:szCs w:val="20"/>
    </w:rPr>
  </w:style>
  <w:style w:type="paragraph" w:styleId="ListContinue3">
    <w:name w:val="List Continue 3"/>
    <w:basedOn w:val="Normal"/>
    <w:rsid w:val="00A90D39"/>
    <w:pPr>
      <w:spacing w:after="120" w:line="240" w:lineRule="auto"/>
      <w:ind w:left="1080"/>
      <w:contextualSpacing/>
    </w:pPr>
    <w:rPr>
      <w:rFonts w:ascii="CHelvPlain" w:eastAsia="Times New Roman" w:hAnsi="CHelvPlain" w:cs="Times New Roman"/>
      <w:sz w:val="20"/>
      <w:szCs w:val="20"/>
    </w:rPr>
  </w:style>
  <w:style w:type="paragraph" w:styleId="ListContinue4">
    <w:name w:val="List Continue 4"/>
    <w:basedOn w:val="Normal"/>
    <w:rsid w:val="00A90D39"/>
    <w:pPr>
      <w:spacing w:after="120" w:line="240" w:lineRule="auto"/>
      <w:ind w:left="1440"/>
      <w:contextualSpacing/>
    </w:pPr>
    <w:rPr>
      <w:rFonts w:ascii="CHelvPlain" w:eastAsia="Times New Roman" w:hAnsi="CHelvPlain" w:cs="Times New Roman"/>
      <w:sz w:val="20"/>
      <w:szCs w:val="20"/>
    </w:rPr>
  </w:style>
  <w:style w:type="paragraph" w:styleId="ListContinue5">
    <w:name w:val="List Continue 5"/>
    <w:basedOn w:val="Normal"/>
    <w:rsid w:val="00A90D39"/>
    <w:pPr>
      <w:spacing w:after="120" w:line="240" w:lineRule="auto"/>
      <w:ind w:left="1800"/>
      <w:contextualSpacing/>
    </w:pPr>
    <w:rPr>
      <w:rFonts w:ascii="CHelvPlain" w:eastAsia="Times New Roman" w:hAnsi="CHelvPlain" w:cs="Times New Roman"/>
      <w:sz w:val="20"/>
      <w:szCs w:val="20"/>
    </w:rPr>
  </w:style>
  <w:style w:type="paragraph" w:styleId="ListNumber">
    <w:name w:val="List Number"/>
    <w:basedOn w:val="Normal"/>
    <w:rsid w:val="00A90D39"/>
    <w:pPr>
      <w:numPr>
        <w:numId w:val="8"/>
      </w:numPr>
      <w:spacing w:after="0" w:line="240" w:lineRule="auto"/>
      <w:contextualSpacing/>
    </w:pPr>
    <w:rPr>
      <w:rFonts w:ascii="CHelvPlain" w:eastAsia="Times New Roman" w:hAnsi="CHelvPlain" w:cs="Times New Roman"/>
      <w:sz w:val="20"/>
      <w:szCs w:val="20"/>
    </w:rPr>
  </w:style>
  <w:style w:type="paragraph" w:styleId="ListNumber2">
    <w:name w:val="List Number 2"/>
    <w:basedOn w:val="Normal"/>
    <w:rsid w:val="00A90D39"/>
    <w:pPr>
      <w:numPr>
        <w:numId w:val="9"/>
      </w:numPr>
      <w:spacing w:after="0" w:line="240" w:lineRule="auto"/>
      <w:contextualSpacing/>
    </w:pPr>
    <w:rPr>
      <w:rFonts w:ascii="CHelvPlain" w:eastAsia="Times New Roman" w:hAnsi="CHelvPlain" w:cs="Times New Roman"/>
      <w:sz w:val="20"/>
      <w:szCs w:val="20"/>
    </w:rPr>
  </w:style>
  <w:style w:type="paragraph" w:styleId="ListNumber3">
    <w:name w:val="List Number 3"/>
    <w:basedOn w:val="Normal"/>
    <w:rsid w:val="00A90D39"/>
    <w:pPr>
      <w:numPr>
        <w:numId w:val="10"/>
      </w:numPr>
      <w:spacing w:after="0" w:line="240" w:lineRule="auto"/>
      <w:contextualSpacing/>
    </w:pPr>
    <w:rPr>
      <w:rFonts w:ascii="CHelvPlain" w:eastAsia="Times New Roman" w:hAnsi="CHelvPlain" w:cs="Times New Roman"/>
      <w:sz w:val="20"/>
      <w:szCs w:val="20"/>
    </w:rPr>
  </w:style>
  <w:style w:type="paragraph" w:styleId="ListNumber4">
    <w:name w:val="List Number 4"/>
    <w:basedOn w:val="Normal"/>
    <w:rsid w:val="00A90D39"/>
    <w:pPr>
      <w:numPr>
        <w:numId w:val="11"/>
      </w:numPr>
      <w:spacing w:after="0" w:line="240" w:lineRule="auto"/>
      <w:contextualSpacing/>
    </w:pPr>
    <w:rPr>
      <w:rFonts w:ascii="CHelvPlain" w:eastAsia="Times New Roman" w:hAnsi="CHelvPlain" w:cs="Times New Roman"/>
      <w:sz w:val="20"/>
      <w:szCs w:val="20"/>
    </w:rPr>
  </w:style>
  <w:style w:type="paragraph" w:styleId="ListNumber5">
    <w:name w:val="List Number 5"/>
    <w:basedOn w:val="Normal"/>
    <w:rsid w:val="00A90D39"/>
    <w:pPr>
      <w:numPr>
        <w:numId w:val="12"/>
      </w:numPr>
      <w:spacing w:after="0" w:line="240" w:lineRule="auto"/>
      <w:contextualSpacing/>
    </w:pPr>
    <w:rPr>
      <w:rFonts w:ascii="CHelvPlain" w:eastAsia="Times New Roman" w:hAnsi="CHelvPlain" w:cs="Times New Roman"/>
      <w:sz w:val="20"/>
      <w:szCs w:val="20"/>
    </w:rPr>
  </w:style>
  <w:style w:type="paragraph" w:styleId="MacroText">
    <w:name w:val="macro"/>
    <w:link w:val="MacroTextChar"/>
    <w:rsid w:val="00A90D3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croTextChar">
    <w:name w:val="Macro Text Char"/>
    <w:basedOn w:val="DefaultParagraphFont"/>
    <w:link w:val="MacroText"/>
    <w:rsid w:val="00A90D39"/>
    <w:rPr>
      <w:rFonts w:ascii="Consolas" w:eastAsia="Times New Roman" w:hAnsi="Consolas" w:cs="Times New Roman"/>
      <w:sz w:val="20"/>
      <w:szCs w:val="20"/>
    </w:rPr>
  </w:style>
  <w:style w:type="paragraph" w:styleId="MessageHeader">
    <w:name w:val="Message Header"/>
    <w:basedOn w:val="Normal"/>
    <w:link w:val="MessageHeaderChar"/>
    <w:rsid w:val="00A90D3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90D39"/>
    <w:rPr>
      <w:rFonts w:asciiTheme="majorHAnsi" w:eastAsiaTheme="majorEastAsia" w:hAnsiTheme="majorHAnsi" w:cstheme="majorBidi"/>
      <w:sz w:val="24"/>
      <w:szCs w:val="24"/>
      <w:shd w:val="pct20" w:color="auto" w:fill="auto"/>
    </w:rPr>
  </w:style>
  <w:style w:type="paragraph" w:styleId="NoSpacing">
    <w:name w:val="No Spacing"/>
    <w:uiPriority w:val="1"/>
    <w:qFormat/>
    <w:rsid w:val="00A90D39"/>
    <w:pPr>
      <w:spacing w:after="0" w:line="240" w:lineRule="auto"/>
    </w:pPr>
    <w:rPr>
      <w:rFonts w:ascii="CHelvPlain" w:eastAsia="Times New Roman" w:hAnsi="CHelvPlain" w:cs="Times New Roman"/>
      <w:sz w:val="20"/>
      <w:szCs w:val="20"/>
    </w:rPr>
  </w:style>
  <w:style w:type="paragraph" w:styleId="NormalWeb">
    <w:name w:val="Normal (Web)"/>
    <w:basedOn w:val="Normal"/>
    <w:uiPriority w:val="99"/>
    <w:rsid w:val="00A90D39"/>
    <w:pPr>
      <w:spacing w:after="0" w:line="240" w:lineRule="auto"/>
    </w:pPr>
    <w:rPr>
      <w:rFonts w:ascii="Times New Roman" w:eastAsia="Times New Roman" w:hAnsi="Times New Roman" w:cs="Times New Roman"/>
      <w:sz w:val="24"/>
      <w:szCs w:val="24"/>
    </w:rPr>
  </w:style>
  <w:style w:type="paragraph" w:styleId="NormalIndent">
    <w:name w:val="Normal Indent"/>
    <w:basedOn w:val="Normal"/>
    <w:rsid w:val="00A90D39"/>
    <w:pPr>
      <w:spacing w:after="0" w:line="240" w:lineRule="auto"/>
      <w:ind w:left="720"/>
    </w:pPr>
    <w:rPr>
      <w:rFonts w:ascii="CHelvPlain" w:eastAsia="Times New Roman" w:hAnsi="CHelvPlain" w:cs="Times New Roman"/>
      <w:sz w:val="20"/>
      <w:szCs w:val="20"/>
    </w:rPr>
  </w:style>
  <w:style w:type="paragraph" w:styleId="NoteHeading">
    <w:name w:val="Note Heading"/>
    <w:basedOn w:val="Normal"/>
    <w:next w:val="Normal"/>
    <w:link w:val="NoteHeadingChar"/>
    <w:rsid w:val="00A90D39"/>
    <w:pPr>
      <w:spacing w:after="0" w:line="240" w:lineRule="auto"/>
    </w:pPr>
    <w:rPr>
      <w:rFonts w:ascii="CHelvPlain" w:eastAsia="Times New Roman" w:hAnsi="CHelvPlain" w:cs="Times New Roman"/>
      <w:sz w:val="20"/>
      <w:szCs w:val="20"/>
    </w:rPr>
  </w:style>
  <w:style w:type="character" w:customStyle="1" w:styleId="NoteHeadingChar">
    <w:name w:val="Note Heading Char"/>
    <w:basedOn w:val="DefaultParagraphFont"/>
    <w:link w:val="NoteHeading"/>
    <w:rsid w:val="00A90D39"/>
    <w:rPr>
      <w:rFonts w:ascii="CHelvPlain" w:eastAsia="Times New Roman" w:hAnsi="CHelvPlain" w:cs="Times New Roman"/>
      <w:sz w:val="20"/>
      <w:szCs w:val="20"/>
    </w:rPr>
  </w:style>
  <w:style w:type="paragraph" w:styleId="PlainText">
    <w:name w:val="Plain Text"/>
    <w:basedOn w:val="Normal"/>
    <w:link w:val="PlainTextChar"/>
    <w:rsid w:val="00A90D39"/>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rsid w:val="00A90D39"/>
    <w:rPr>
      <w:rFonts w:ascii="Consolas" w:eastAsia="Times New Roman" w:hAnsi="Consolas" w:cs="Times New Roman"/>
      <w:sz w:val="21"/>
      <w:szCs w:val="21"/>
    </w:rPr>
  </w:style>
  <w:style w:type="paragraph" w:styleId="Quote">
    <w:name w:val="Quote"/>
    <w:basedOn w:val="Normal"/>
    <w:next w:val="Normal"/>
    <w:link w:val="QuoteChar"/>
    <w:uiPriority w:val="29"/>
    <w:qFormat/>
    <w:rsid w:val="00A90D39"/>
    <w:pPr>
      <w:spacing w:after="0" w:line="240" w:lineRule="auto"/>
    </w:pPr>
    <w:rPr>
      <w:rFonts w:ascii="CHelvPlain" w:eastAsia="Times New Roman" w:hAnsi="CHelvPlain" w:cs="Times New Roman"/>
      <w:i/>
      <w:iCs/>
      <w:color w:val="000000" w:themeColor="text1"/>
      <w:sz w:val="20"/>
      <w:szCs w:val="20"/>
    </w:rPr>
  </w:style>
  <w:style w:type="character" w:customStyle="1" w:styleId="QuoteChar">
    <w:name w:val="Quote Char"/>
    <w:basedOn w:val="DefaultParagraphFont"/>
    <w:link w:val="Quote"/>
    <w:uiPriority w:val="29"/>
    <w:rsid w:val="00A90D39"/>
    <w:rPr>
      <w:rFonts w:ascii="CHelvPlain" w:eastAsia="Times New Roman" w:hAnsi="CHelvPlain" w:cs="Times New Roman"/>
      <w:i/>
      <w:iCs/>
      <w:color w:val="000000" w:themeColor="text1"/>
      <w:sz w:val="20"/>
      <w:szCs w:val="20"/>
    </w:rPr>
  </w:style>
  <w:style w:type="paragraph" w:styleId="Salutation">
    <w:name w:val="Salutation"/>
    <w:basedOn w:val="Normal"/>
    <w:next w:val="Normal"/>
    <w:link w:val="SalutationChar"/>
    <w:rsid w:val="00A90D39"/>
    <w:pPr>
      <w:spacing w:after="0" w:line="240" w:lineRule="auto"/>
    </w:pPr>
    <w:rPr>
      <w:rFonts w:ascii="CHelvPlain" w:eastAsia="Times New Roman" w:hAnsi="CHelvPlain" w:cs="Times New Roman"/>
      <w:sz w:val="20"/>
      <w:szCs w:val="20"/>
    </w:rPr>
  </w:style>
  <w:style w:type="character" w:customStyle="1" w:styleId="SalutationChar">
    <w:name w:val="Salutation Char"/>
    <w:basedOn w:val="DefaultParagraphFont"/>
    <w:link w:val="Salutation"/>
    <w:rsid w:val="00A90D39"/>
    <w:rPr>
      <w:rFonts w:ascii="CHelvPlain" w:eastAsia="Times New Roman" w:hAnsi="CHelvPlain" w:cs="Times New Roman"/>
      <w:sz w:val="20"/>
      <w:szCs w:val="20"/>
    </w:rPr>
  </w:style>
  <w:style w:type="paragraph" w:styleId="Signature">
    <w:name w:val="Signature"/>
    <w:basedOn w:val="Normal"/>
    <w:link w:val="SignatureChar"/>
    <w:rsid w:val="00A90D39"/>
    <w:pPr>
      <w:spacing w:after="0" w:line="240" w:lineRule="auto"/>
      <w:ind w:left="4320"/>
    </w:pPr>
    <w:rPr>
      <w:rFonts w:ascii="CHelvPlain" w:eastAsia="Times New Roman" w:hAnsi="CHelvPlain" w:cs="Times New Roman"/>
      <w:sz w:val="20"/>
      <w:szCs w:val="20"/>
    </w:rPr>
  </w:style>
  <w:style w:type="character" w:customStyle="1" w:styleId="SignatureChar">
    <w:name w:val="Signature Char"/>
    <w:basedOn w:val="DefaultParagraphFont"/>
    <w:link w:val="Signature"/>
    <w:rsid w:val="00A90D39"/>
    <w:rPr>
      <w:rFonts w:ascii="CHelvPlain" w:eastAsia="Times New Roman" w:hAnsi="CHelvPlain" w:cs="Times New Roman"/>
      <w:sz w:val="20"/>
      <w:szCs w:val="20"/>
    </w:rPr>
  </w:style>
  <w:style w:type="paragraph" w:styleId="Subtitle">
    <w:name w:val="Subtitle"/>
    <w:basedOn w:val="Normal"/>
    <w:next w:val="Normal"/>
    <w:link w:val="SubtitleChar"/>
    <w:qFormat/>
    <w:rsid w:val="00A90D39"/>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A90D39"/>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A90D39"/>
    <w:pPr>
      <w:spacing w:after="0" w:line="240" w:lineRule="auto"/>
      <w:ind w:left="200" w:hanging="200"/>
    </w:pPr>
    <w:rPr>
      <w:rFonts w:ascii="CHelvPlain" w:eastAsia="Times New Roman" w:hAnsi="CHelvPlain" w:cs="Times New Roman"/>
      <w:sz w:val="20"/>
      <w:szCs w:val="20"/>
    </w:rPr>
  </w:style>
  <w:style w:type="paragraph" w:styleId="TableofFigures">
    <w:name w:val="table of figures"/>
    <w:basedOn w:val="Normal"/>
    <w:next w:val="Normal"/>
    <w:rsid w:val="00A90D39"/>
    <w:pPr>
      <w:spacing w:after="0" w:line="240" w:lineRule="auto"/>
    </w:pPr>
    <w:rPr>
      <w:rFonts w:ascii="CHelvPlain" w:eastAsia="Times New Roman" w:hAnsi="CHelvPlain" w:cs="Times New Roman"/>
      <w:sz w:val="20"/>
      <w:szCs w:val="20"/>
    </w:rPr>
  </w:style>
  <w:style w:type="paragraph" w:styleId="TOAHeading">
    <w:name w:val="toa heading"/>
    <w:basedOn w:val="Normal"/>
    <w:next w:val="Normal"/>
    <w:rsid w:val="00A90D39"/>
    <w:pPr>
      <w:spacing w:before="120" w:after="0" w:line="240" w:lineRule="auto"/>
    </w:pPr>
    <w:rPr>
      <w:rFonts w:asciiTheme="majorHAnsi" w:eastAsiaTheme="majorEastAsia" w:hAnsiTheme="majorHAnsi" w:cstheme="majorBidi"/>
      <w:b/>
      <w:bCs/>
      <w:sz w:val="24"/>
      <w:szCs w:val="24"/>
    </w:rPr>
  </w:style>
  <w:style w:type="paragraph" w:styleId="TOC3">
    <w:name w:val="toc 3"/>
    <w:basedOn w:val="Normal"/>
    <w:next w:val="Normal"/>
    <w:autoRedefine/>
    <w:uiPriority w:val="39"/>
    <w:rsid w:val="00A90D39"/>
    <w:pPr>
      <w:spacing w:after="100" w:line="240" w:lineRule="auto"/>
      <w:ind w:left="400"/>
    </w:pPr>
    <w:rPr>
      <w:rFonts w:ascii="CHelvPlain" w:eastAsia="Times New Roman" w:hAnsi="CHelvPlain" w:cs="Times New Roman"/>
      <w:sz w:val="20"/>
      <w:szCs w:val="20"/>
    </w:rPr>
  </w:style>
  <w:style w:type="paragraph" w:styleId="TOC4">
    <w:name w:val="toc 4"/>
    <w:basedOn w:val="Normal"/>
    <w:next w:val="Normal"/>
    <w:autoRedefine/>
    <w:uiPriority w:val="39"/>
    <w:rsid w:val="00A90D39"/>
    <w:pPr>
      <w:spacing w:after="100" w:line="240" w:lineRule="auto"/>
      <w:ind w:left="600"/>
    </w:pPr>
    <w:rPr>
      <w:rFonts w:ascii="CHelvPlain" w:eastAsia="Times New Roman" w:hAnsi="CHelvPlain" w:cs="Times New Roman"/>
      <w:sz w:val="20"/>
      <w:szCs w:val="20"/>
    </w:rPr>
  </w:style>
  <w:style w:type="paragraph" w:styleId="TOC5">
    <w:name w:val="toc 5"/>
    <w:basedOn w:val="Normal"/>
    <w:next w:val="Normal"/>
    <w:autoRedefine/>
    <w:uiPriority w:val="39"/>
    <w:rsid w:val="00A90D39"/>
    <w:pPr>
      <w:spacing w:after="100" w:line="240" w:lineRule="auto"/>
      <w:ind w:left="800"/>
    </w:pPr>
    <w:rPr>
      <w:rFonts w:ascii="CHelvPlain" w:eastAsia="Times New Roman" w:hAnsi="CHelvPlain" w:cs="Times New Roman"/>
      <w:sz w:val="20"/>
      <w:szCs w:val="20"/>
    </w:rPr>
  </w:style>
  <w:style w:type="paragraph" w:styleId="TOC6">
    <w:name w:val="toc 6"/>
    <w:basedOn w:val="Normal"/>
    <w:next w:val="Normal"/>
    <w:autoRedefine/>
    <w:uiPriority w:val="39"/>
    <w:rsid w:val="00A90D39"/>
    <w:pPr>
      <w:spacing w:after="100" w:line="240" w:lineRule="auto"/>
      <w:ind w:left="1000"/>
    </w:pPr>
    <w:rPr>
      <w:rFonts w:ascii="CHelvPlain" w:eastAsia="Times New Roman" w:hAnsi="CHelvPlain" w:cs="Times New Roman"/>
      <w:sz w:val="20"/>
      <w:szCs w:val="20"/>
    </w:rPr>
  </w:style>
  <w:style w:type="paragraph" w:styleId="TOC7">
    <w:name w:val="toc 7"/>
    <w:basedOn w:val="Normal"/>
    <w:next w:val="Normal"/>
    <w:autoRedefine/>
    <w:uiPriority w:val="39"/>
    <w:rsid w:val="00A90D39"/>
    <w:pPr>
      <w:spacing w:after="100" w:line="240" w:lineRule="auto"/>
      <w:ind w:left="1200"/>
    </w:pPr>
    <w:rPr>
      <w:rFonts w:ascii="CHelvPlain" w:eastAsia="Times New Roman" w:hAnsi="CHelvPlain" w:cs="Times New Roman"/>
      <w:sz w:val="20"/>
      <w:szCs w:val="20"/>
    </w:rPr>
  </w:style>
  <w:style w:type="paragraph" w:styleId="TOC8">
    <w:name w:val="toc 8"/>
    <w:basedOn w:val="Normal"/>
    <w:next w:val="Normal"/>
    <w:autoRedefine/>
    <w:uiPriority w:val="39"/>
    <w:rsid w:val="00A90D39"/>
    <w:pPr>
      <w:spacing w:after="100" w:line="240" w:lineRule="auto"/>
      <w:ind w:left="1400"/>
    </w:pPr>
    <w:rPr>
      <w:rFonts w:ascii="CHelvPlain" w:eastAsia="Times New Roman" w:hAnsi="CHelvPlain" w:cs="Times New Roman"/>
      <w:sz w:val="20"/>
      <w:szCs w:val="20"/>
    </w:rPr>
  </w:style>
  <w:style w:type="paragraph" w:styleId="TOC9">
    <w:name w:val="toc 9"/>
    <w:basedOn w:val="Normal"/>
    <w:next w:val="Normal"/>
    <w:autoRedefine/>
    <w:uiPriority w:val="39"/>
    <w:rsid w:val="00A90D39"/>
    <w:pPr>
      <w:spacing w:after="100" w:line="240" w:lineRule="auto"/>
      <w:ind w:left="1600"/>
    </w:pPr>
    <w:rPr>
      <w:rFonts w:ascii="CHelvPlain" w:eastAsia="Times New Roman" w:hAnsi="CHelvPlain" w:cs="Times New Roman"/>
      <w:sz w:val="20"/>
      <w:szCs w:val="20"/>
    </w:rPr>
  </w:style>
  <w:style w:type="paragraph" w:customStyle="1" w:styleId="NormlAAM">
    <w:name w:val="NormálAAM"/>
    <w:basedOn w:val="BodyText"/>
    <w:rsid w:val="00D6637B"/>
    <w:pPr>
      <w:spacing w:before="60" w:after="60" w:line="280" w:lineRule="atLeast"/>
      <w:ind w:left="289"/>
    </w:pPr>
    <w:rPr>
      <w:rFonts w:ascii="Arial" w:hAnsi="Arial"/>
      <w:sz w:val="22"/>
      <w:lang w:val="hu-HU" w:eastAsia="hu-HU"/>
    </w:rPr>
  </w:style>
  <w:style w:type="paragraph" w:customStyle="1" w:styleId="AAMDocumentTitle2">
    <w:name w:val="AAM_Document Title2"/>
    <w:basedOn w:val="Normal"/>
    <w:rsid w:val="00D6637B"/>
    <w:pPr>
      <w:spacing w:before="240" w:after="120" w:line="280" w:lineRule="atLeast"/>
      <w:jc w:val="center"/>
    </w:pPr>
    <w:rPr>
      <w:rFonts w:ascii="Franklin Gothic Demi" w:eastAsia="Times New Roman" w:hAnsi="Franklin Gothic Demi" w:cs="Times New Roman"/>
      <w:smallCaps/>
      <w:sz w:val="36"/>
      <w:szCs w:val="20"/>
      <w:lang w:val="hu-HU" w:eastAsia="hu-HU"/>
    </w:rPr>
  </w:style>
  <w:style w:type="character" w:customStyle="1" w:styleId="hps">
    <w:name w:val="hps"/>
    <w:basedOn w:val="DefaultParagraphFont"/>
    <w:rsid w:val="00D6637B"/>
  </w:style>
  <w:style w:type="character" w:customStyle="1" w:styleId="shorttext">
    <w:name w:val="short_text"/>
    <w:basedOn w:val="DefaultParagraphFont"/>
    <w:rsid w:val="00D6637B"/>
  </w:style>
  <w:style w:type="paragraph" w:customStyle="1" w:styleId="AAMBullet1">
    <w:name w:val="AAM_Bullet 1"/>
    <w:basedOn w:val="Normal"/>
    <w:rsid w:val="00D6637B"/>
    <w:pPr>
      <w:numPr>
        <w:numId w:val="14"/>
      </w:numPr>
      <w:spacing w:before="60" w:after="60" w:line="280" w:lineRule="atLeast"/>
      <w:jc w:val="both"/>
    </w:pPr>
    <w:rPr>
      <w:rFonts w:ascii="Franklin Gothic Book" w:eastAsia="Times New Roman" w:hAnsi="Franklin Gothic Book" w:cs="Times New Roman"/>
      <w:sz w:val="20"/>
      <w:szCs w:val="20"/>
      <w:lang w:val="en-GB" w:eastAsia="hu-HU"/>
    </w:rPr>
  </w:style>
  <w:style w:type="paragraph" w:customStyle="1" w:styleId="Default">
    <w:name w:val="Default"/>
    <w:rsid w:val="00D6637B"/>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hpsatn">
    <w:name w:val="hps atn"/>
    <w:basedOn w:val="DefaultParagraphFont"/>
    <w:rsid w:val="00D6637B"/>
  </w:style>
  <w:style w:type="character" w:customStyle="1" w:styleId="hpsalt-edited">
    <w:name w:val="hps alt-edited"/>
    <w:basedOn w:val="DefaultParagraphFont"/>
    <w:rsid w:val="00D6637B"/>
  </w:style>
  <w:style w:type="numbering" w:customStyle="1" w:styleId="NoList1">
    <w:name w:val="No List1"/>
    <w:next w:val="NoList"/>
    <w:uiPriority w:val="99"/>
    <w:semiHidden/>
    <w:unhideWhenUsed/>
    <w:rsid w:val="00D6637B"/>
  </w:style>
  <w:style w:type="paragraph" w:customStyle="1" w:styleId="font7">
    <w:name w:val="font7"/>
    <w:basedOn w:val="Normal"/>
    <w:rsid w:val="00D6637B"/>
    <w:pPr>
      <w:spacing w:before="100" w:beforeAutospacing="1" w:after="100" w:afterAutospacing="1" w:line="240" w:lineRule="auto"/>
    </w:pPr>
    <w:rPr>
      <w:rFonts w:ascii="Arial Narrow" w:eastAsia="Times New Roman" w:hAnsi="Arial Narrow" w:cs="Times New Roman"/>
      <w:i/>
      <w:iCs/>
      <w:color w:val="000000"/>
      <w:sz w:val="24"/>
      <w:szCs w:val="24"/>
      <w:lang w:val="bs-Latn-BA" w:eastAsia="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2883">
      <w:bodyDiv w:val="1"/>
      <w:marLeft w:val="0"/>
      <w:marRight w:val="0"/>
      <w:marTop w:val="0"/>
      <w:marBottom w:val="0"/>
      <w:divBdr>
        <w:top w:val="none" w:sz="0" w:space="0" w:color="auto"/>
        <w:left w:val="none" w:sz="0" w:space="0" w:color="auto"/>
        <w:bottom w:val="none" w:sz="0" w:space="0" w:color="auto"/>
        <w:right w:val="none" w:sz="0" w:space="0" w:color="auto"/>
      </w:divBdr>
    </w:div>
    <w:div w:id="27609246">
      <w:bodyDiv w:val="1"/>
      <w:marLeft w:val="0"/>
      <w:marRight w:val="0"/>
      <w:marTop w:val="0"/>
      <w:marBottom w:val="0"/>
      <w:divBdr>
        <w:top w:val="none" w:sz="0" w:space="0" w:color="auto"/>
        <w:left w:val="none" w:sz="0" w:space="0" w:color="auto"/>
        <w:bottom w:val="none" w:sz="0" w:space="0" w:color="auto"/>
        <w:right w:val="none" w:sz="0" w:space="0" w:color="auto"/>
      </w:divBdr>
    </w:div>
    <w:div w:id="41902962">
      <w:bodyDiv w:val="1"/>
      <w:marLeft w:val="0"/>
      <w:marRight w:val="0"/>
      <w:marTop w:val="0"/>
      <w:marBottom w:val="0"/>
      <w:divBdr>
        <w:top w:val="none" w:sz="0" w:space="0" w:color="auto"/>
        <w:left w:val="none" w:sz="0" w:space="0" w:color="auto"/>
        <w:bottom w:val="none" w:sz="0" w:space="0" w:color="auto"/>
        <w:right w:val="none" w:sz="0" w:space="0" w:color="auto"/>
      </w:divBdr>
    </w:div>
    <w:div w:id="49693107">
      <w:bodyDiv w:val="1"/>
      <w:marLeft w:val="0"/>
      <w:marRight w:val="0"/>
      <w:marTop w:val="0"/>
      <w:marBottom w:val="0"/>
      <w:divBdr>
        <w:top w:val="none" w:sz="0" w:space="0" w:color="auto"/>
        <w:left w:val="none" w:sz="0" w:space="0" w:color="auto"/>
        <w:bottom w:val="none" w:sz="0" w:space="0" w:color="auto"/>
        <w:right w:val="none" w:sz="0" w:space="0" w:color="auto"/>
      </w:divBdr>
    </w:div>
    <w:div w:id="58334390">
      <w:bodyDiv w:val="1"/>
      <w:marLeft w:val="0"/>
      <w:marRight w:val="0"/>
      <w:marTop w:val="0"/>
      <w:marBottom w:val="0"/>
      <w:divBdr>
        <w:top w:val="none" w:sz="0" w:space="0" w:color="auto"/>
        <w:left w:val="none" w:sz="0" w:space="0" w:color="auto"/>
        <w:bottom w:val="none" w:sz="0" w:space="0" w:color="auto"/>
        <w:right w:val="none" w:sz="0" w:space="0" w:color="auto"/>
      </w:divBdr>
    </w:div>
    <w:div w:id="81265612">
      <w:bodyDiv w:val="1"/>
      <w:marLeft w:val="0"/>
      <w:marRight w:val="0"/>
      <w:marTop w:val="0"/>
      <w:marBottom w:val="0"/>
      <w:divBdr>
        <w:top w:val="none" w:sz="0" w:space="0" w:color="auto"/>
        <w:left w:val="none" w:sz="0" w:space="0" w:color="auto"/>
        <w:bottom w:val="none" w:sz="0" w:space="0" w:color="auto"/>
        <w:right w:val="none" w:sz="0" w:space="0" w:color="auto"/>
      </w:divBdr>
    </w:div>
    <w:div w:id="87311914">
      <w:bodyDiv w:val="1"/>
      <w:marLeft w:val="0"/>
      <w:marRight w:val="0"/>
      <w:marTop w:val="0"/>
      <w:marBottom w:val="0"/>
      <w:divBdr>
        <w:top w:val="none" w:sz="0" w:space="0" w:color="auto"/>
        <w:left w:val="none" w:sz="0" w:space="0" w:color="auto"/>
        <w:bottom w:val="none" w:sz="0" w:space="0" w:color="auto"/>
        <w:right w:val="none" w:sz="0" w:space="0" w:color="auto"/>
      </w:divBdr>
    </w:div>
    <w:div w:id="122235864">
      <w:bodyDiv w:val="1"/>
      <w:marLeft w:val="0"/>
      <w:marRight w:val="0"/>
      <w:marTop w:val="0"/>
      <w:marBottom w:val="0"/>
      <w:divBdr>
        <w:top w:val="none" w:sz="0" w:space="0" w:color="auto"/>
        <w:left w:val="none" w:sz="0" w:space="0" w:color="auto"/>
        <w:bottom w:val="none" w:sz="0" w:space="0" w:color="auto"/>
        <w:right w:val="none" w:sz="0" w:space="0" w:color="auto"/>
      </w:divBdr>
    </w:div>
    <w:div w:id="124353186">
      <w:bodyDiv w:val="1"/>
      <w:marLeft w:val="0"/>
      <w:marRight w:val="0"/>
      <w:marTop w:val="0"/>
      <w:marBottom w:val="0"/>
      <w:divBdr>
        <w:top w:val="none" w:sz="0" w:space="0" w:color="auto"/>
        <w:left w:val="none" w:sz="0" w:space="0" w:color="auto"/>
        <w:bottom w:val="none" w:sz="0" w:space="0" w:color="auto"/>
        <w:right w:val="none" w:sz="0" w:space="0" w:color="auto"/>
      </w:divBdr>
    </w:div>
    <w:div w:id="130946303">
      <w:bodyDiv w:val="1"/>
      <w:marLeft w:val="0"/>
      <w:marRight w:val="0"/>
      <w:marTop w:val="0"/>
      <w:marBottom w:val="0"/>
      <w:divBdr>
        <w:top w:val="none" w:sz="0" w:space="0" w:color="auto"/>
        <w:left w:val="none" w:sz="0" w:space="0" w:color="auto"/>
        <w:bottom w:val="none" w:sz="0" w:space="0" w:color="auto"/>
        <w:right w:val="none" w:sz="0" w:space="0" w:color="auto"/>
      </w:divBdr>
    </w:div>
    <w:div w:id="135689635">
      <w:bodyDiv w:val="1"/>
      <w:marLeft w:val="0"/>
      <w:marRight w:val="0"/>
      <w:marTop w:val="0"/>
      <w:marBottom w:val="0"/>
      <w:divBdr>
        <w:top w:val="none" w:sz="0" w:space="0" w:color="auto"/>
        <w:left w:val="none" w:sz="0" w:space="0" w:color="auto"/>
        <w:bottom w:val="none" w:sz="0" w:space="0" w:color="auto"/>
        <w:right w:val="none" w:sz="0" w:space="0" w:color="auto"/>
      </w:divBdr>
    </w:div>
    <w:div w:id="174468419">
      <w:bodyDiv w:val="1"/>
      <w:marLeft w:val="0"/>
      <w:marRight w:val="0"/>
      <w:marTop w:val="0"/>
      <w:marBottom w:val="0"/>
      <w:divBdr>
        <w:top w:val="none" w:sz="0" w:space="0" w:color="auto"/>
        <w:left w:val="none" w:sz="0" w:space="0" w:color="auto"/>
        <w:bottom w:val="none" w:sz="0" w:space="0" w:color="auto"/>
        <w:right w:val="none" w:sz="0" w:space="0" w:color="auto"/>
      </w:divBdr>
    </w:div>
    <w:div w:id="181095545">
      <w:bodyDiv w:val="1"/>
      <w:marLeft w:val="0"/>
      <w:marRight w:val="0"/>
      <w:marTop w:val="0"/>
      <w:marBottom w:val="0"/>
      <w:divBdr>
        <w:top w:val="none" w:sz="0" w:space="0" w:color="auto"/>
        <w:left w:val="none" w:sz="0" w:space="0" w:color="auto"/>
        <w:bottom w:val="none" w:sz="0" w:space="0" w:color="auto"/>
        <w:right w:val="none" w:sz="0" w:space="0" w:color="auto"/>
      </w:divBdr>
    </w:div>
    <w:div w:id="186141145">
      <w:bodyDiv w:val="1"/>
      <w:marLeft w:val="0"/>
      <w:marRight w:val="0"/>
      <w:marTop w:val="0"/>
      <w:marBottom w:val="0"/>
      <w:divBdr>
        <w:top w:val="none" w:sz="0" w:space="0" w:color="auto"/>
        <w:left w:val="none" w:sz="0" w:space="0" w:color="auto"/>
        <w:bottom w:val="none" w:sz="0" w:space="0" w:color="auto"/>
        <w:right w:val="none" w:sz="0" w:space="0" w:color="auto"/>
      </w:divBdr>
    </w:div>
    <w:div w:id="209459599">
      <w:bodyDiv w:val="1"/>
      <w:marLeft w:val="0"/>
      <w:marRight w:val="0"/>
      <w:marTop w:val="0"/>
      <w:marBottom w:val="0"/>
      <w:divBdr>
        <w:top w:val="none" w:sz="0" w:space="0" w:color="auto"/>
        <w:left w:val="none" w:sz="0" w:space="0" w:color="auto"/>
        <w:bottom w:val="none" w:sz="0" w:space="0" w:color="auto"/>
        <w:right w:val="none" w:sz="0" w:space="0" w:color="auto"/>
      </w:divBdr>
    </w:div>
    <w:div w:id="217326963">
      <w:bodyDiv w:val="1"/>
      <w:marLeft w:val="0"/>
      <w:marRight w:val="0"/>
      <w:marTop w:val="0"/>
      <w:marBottom w:val="0"/>
      <w:divBdr>
        <w:top w:val="none" w:sz="0" w:space="0" w:color="auto"/>
        <w:left w:val="none" w:sz="0" w:space="0" w:color="auto"/>
        <w:bottom w:val="none" w:sz="0" w:space="0" w:color="auto"/>
        <w:right w:val="none" w:sz="0" w:space="0" w:color="auto"/>
      </w:divBdr>
    </w:div>
    <w:div w:id="219294309">
      <w:bodyDiv w:val="1"/>
      <w:marLeft w:val="0"/>
      <w:marRight w:val="0"/>
      <w:marTop w:val="0"/>
      <w:marBottom w:val="0"/>
      <w:divBdr>
        <w:top w:val="none" w:sz="0" w:space="0" w:color="auto"/>
        <w:left w:val="none" w:sz="0" w:space="0" w:color="auto"/>
        <w:bottom w:val="none" w:sz="0" w:space="0" w:color="auto"/>
        <w:right w:val="none" w:sz="0" w:space="0" w:color="auto"/>
      </w:divBdr>
    </w:div>
    <w:div w:id="222253624">
      <w:bodyDiv w:val="1"/>
      <w:marLeft w:val="0"/>
      <w:marRight w:val="0"/>
      <w:marTop w:val="0"/>
      <w:marBottom w:val="0"/>
      <w:divBdr>
        <w:top w:val="none" w:sz="0" w:space="0" w:color="auto"/>
        <w:left w:val="none" w:sz="0" w:space="0" w:color="auto"/>
        <w:bottom w:val="none" w:sz="0" w:space="0" w:color="auto"/>
        <w:right w:val="none" w:sz="0" w:space="0" w:color="auto"/>
      </w:divBdr>
    </w:div>
    <w:div w:id="245766325">
      <w:bodyDiv w:val="1"/>
      <w:marLeft w:val="0"/>
      <w:marRight w:val="0"/>
      <w:marTop w:val="0"/>
      <w:marBottom w:val="0"/>
      <w:divBdr>
        <w:top w:val="none" w:sz="0" w:space="0" w:color="auto"/>
        <w:left w:val="none" w:sz="0" w:space="0" w:color="auto"/>
        <w:bottom w:val="none" w:sz="0" w:space="0" w:color="auto"/>
        <w:right w:val="none" w:sz="0" w:space="0" w:color="auto"/>
      </w:divBdr>
    </w:div>
    <w:div w:id="261185246">
      <w:bodyDiv w:val="1"/>
      <w:marLeft w:val="0"/>
      <w:marRight w:val="0"/>
      <w:marTop w:val="0"/>
      <w:marBottom w:val="0"/>
      <w:divBdr>
        <w:top w:val="none" w:sz="0" w:space="0" w:color="auto"/>
        <w:left w:val="none" w:sz="0" w:space="0" w:color="auto"/>
        <w:bottom w:val="none" w:sz="0" w:space="0" w:color="auto"/>
        <w:right w:val="none" w:sz="0" w:space="0" w:color="auto"/>
      </w:divBdr>
    </w:div>
    <w:div w:id="275792065">
      <w:bodyDiv w:val="1"/>
      <w:marLeft w:val="0"/>
      <w:marRight w:val="0"/>
      <w:marTop w:val="0"/>
      <w:marBottom w:val="0"/>
      <w:divBdr>
        <w:top w:val="none" w:sz="0" w:space="0" w:color="auto"/>
        <w:left w:val="none" w:sz="0" w:space="0" w:color="auto"/>
        <w:bottom w:val="none" w:sz="0" w:space="0" w:color="auto"/>
        <w:right w:val="none" w:sz="0" w:space="0" w:color="auto"/>
      </w:divBdr>
    </w:div>
    <w:div w:id="303194627">
      <w:bodyDiv w:val="1"/>
      <w:marLeft w:val="0"/>
      <w:marRight w:val="0"/>
      <w:marTop w:val="0"/>
      <w:marBottom w:val="0"/>
      <w:divBdr>
        <w:top w:val="none" w:sz="0" w:space="0" w:color="auto"/>
        <w:left w:val="none" w:sz="0" w:space="0" w:color="auto"/>
        <w:bottom w:val="none" w:sz="0" w:space="0" w:color="auto"/>
        <w:right w:val="none" w:sz="0" w:space="0" w:color="auto"/>
      </w:divBdr>
    </w:div>
    <w:div w:id="306403126">
      <w:bodyDiv w:val="1"/>
      <w:marLeft w:val="0"/>
      <w:marRight w:val="0"/>
      <w:marTop w:val="0"/>
      <w:marBottom w:val="0"/>
      <w:divBdr>
        <w:top w:val="none" w:sz="0" w:space="0" w:color="auto"/>
        <w:left w:val="none" w:sz="0" w:space="0" w:color="auto"/>
        <w:bottom w:val="none" w:sz="0" w:space="0" w:color="auto"/>
        <w:right w:val="none" w:sz="0" w:space="0" w:color="auto"/>
      </w:divBdr>
    </w:div>
    <w:div w:id="348992277">
      <w:bodyDiv w:val="1"/>
      <w:marLeft w:val="0"/>
      <w:marRight w:val="0"/>
      <w:marTop w:val="0"/>
      <w:marBottom w:val="0"/>
      <w:divBdr>
        <w:top w:val="none" w:sz="0" w:space="0" w:color="auto"/>
        <w:left w:val="none" w:sz="0" w:space="0" w:color="auto"/>
        <w:bottom w:val="none" w:sz="0" w:space="0" w:color="auto"/>
        <w:right w:val="none" w:sz="0" w:space="0" w:color="auto"/>
      </w:divBdr>
    </w:div>
    <w:div w:id="378357971">
      <w:bodyDiv w:val="1"/>
      <w:marLeft w:val="0"/>
      <w:marRight w:val="0"/>
      <w:marTop w:val="0"/>
      <w:marBottom w:val="0"/>
      <w:divBdr>
        <w:top w:val="none" w:sz="0" w:space="0" w:color="auto"/>
        <w:left w:val="none" w:sz="0" w:space="0" w:color="auto"/>
        <w:bottom w:val="none" w:sz="0" w:space="0" w:color="auto"/>
        <w:right w:val="none" w:sz="0" w:space="0" w:color="auto"/>
      </w:divBdr>
    </w:div>
    <w:div w:id="396443640">
      <w:bodyDiv w:val="1"/>
      <w:marLeft w:val="0"/>
      <w:marRight w:val="0"/>
      <w:marTop w:val="0"/>
      <w:marBottom w:val="0"/>
      <w:divBdr>
        <w:top w:val="none" w:sz="0" w:space="0" w:color="auto"/>
        <w:left w:val="none" w:sz="0" w:space="0" w:color="auto"/>
        <w:bottom w:val="none" w:sz="0" w:space="0" w:color="auto"/>
        <w:right w:val="none" w:sz="0" w:space="0" w:color="auto"/>
      </w:divBdr>
    </w:div>
    <w:div w:id="403798308">
      <w:bodyDiv w:val="1"/>
      <w:marLeft w:val="0"/>
      <w:marRight w:val="0"/>
      <w:marTop w:val="0"/>
      <w:marBottom w:val="0"/>
      <w:divBdr>
        <w:top w:val="none" w:sz="0" w:space="0" w:color="auto"/>
        <w:left w:val="none" w:sz="0" w:space="0" w:color="auto"/>
        <w:bottom w:val="none" w:sz="0" w:space="0" w:color="auto"/>
        <w:right w:val="none" w:sz="0" w:space="0" w:color="auto"/>
      </w:divBdr>
    </w:div>
    <w:div w:id="426846784">
      <w:bodyDiv w:val="1"/>
      <w:marLeft w:val="0"/>
      <w:marRight w:val="0"/>
      <w:marTop w:val="0"/>
      <w:marBottom w:val="0"/>
      <w:divBdr>
        <w:top w:val="none" w:sz="0" w:space="0" w:color="auto"/>
        <w:left w:val="none" w:sz="0" w:space="0" w:color="auto"/>
        <w:bottom w:val="none" w:sz="0" w:space="0" w:color="auto"/>
        <w:right w:val="none" w:sz="0" w:space="0" w:color="auto"/>
      </w:divBdr>
    </w:div>
    <w:div w:id="439882328">
      <w:bodyDiv w:val="1"/>
      <w:marLeft w:val="0"/>
      <w:marRight w:val="0"/>
      <w:marTop w:val="0"/>
      <w:marBottom w:val="0"/>
      <w:divBdr>
        <w:top w:val="none" w:sz="0" w:space="0" w:color="auto"/>
        <w:left w:val="none" w:sz="0" w:space="0" w:color="auto"/>
        <w:bottom w:val="none" w:sz="0" w:space="0" w:color="auto"/>
        <w:right w:val="none" w:sz="0" w:space="0" w:color="auto"/>
      </w:divBdr>
    </w:div>
    <w:div w:id="442501804">
      <w:bodyDiv w:val="1"/>
      <w:marLeft w:val="0"/>
      <w:marRight w:val="0"/>
      <w:marTop w:val="0"/>
      <w:marBottom w:val="0"/>
      <w:divBdr>
        <w:top w:val="none" w:sz="0" w:space="0" w:color="auto"/>
        <w:left w:val="none" w:sz="0" w:space="0" w:color="auto"/>
        <w:bottom w:val="none" w:sz="0" w:space="0" w:color="auto"/>
        <w:right w:val="none" w:sz="0" w:space="0" w:color="auto"/>
      </w:divBdr>
    </w:div>
    <w:div w:id="457266716">
      <w:bodyDiv w:val="1"/>
      <w:marLeft w:val="0"/>
      <w:marRight w:val="0"/>
      <w:marTop w:val="0"/>
      <w:marBottom w:val="0"/>
      <w:divBdr>
        <w:top w:val="none" w:sz="0" w:space="0" w:color="auto"/>
        <w:left w:val="none" w:sz="0" w:space="0" w:color="auto"/>
        <w:bottom w:val="none" w:sz="0" w:space="0" w:color="auto"/>
        <w:right w:val="none" w:sz="0" w:space="0" w:color="auto"/>
      </w:divBdr>
    </w:div>
    <w:div w:id="513225722">
      <w:bodyDiv w:val="1"/>
      <w:marLeft w:val="0"/>
      <w:marRight w:val="0"/>
      <w:marTop w:val="0"/>
      <w:marBottom w:val="0"/>
      <w:divBdr>
        <w:top w:val="none" w:sz="0" w:space="0" w:color="auto"/>
        <w:left w:val="none" w:sz="0" w:space="0" w:color="auto"/>
        <w:bottom w:val="none" w:sz="0" w:space="0" w:color="auto"/>
        <w:right w:val="none" w:sz="0" w:space="0" w:color="auto"/>
      </w:divBdr>
    </w:div>
    <w:div w:id="519201871">
      <w:bodyDiv w:val="1"/>
      <w:marLeft w:val="0"/>
      <w:marRight w:val="0"/>
      <w:marTop w:val="0"/>
      <w:marBottom w:val="0"/>
      <w:divBdr>
        <w:top w:val="none" w:sz="0" w:space="0" w:color="auto"/>
        <w:left w:val="none" w:sz="0" w:space="0" w:color="auto"/>
        <w:bottom w:val="none" w:sz="0" w:space="0" w:color="auto"/>
        <w:right w:val="none" w:sz="0" w:space="0" w:color="auto"/>
      </w:divBdr>
    </w:div>
    <w:div w:id="531529260">
      <w:bodyDiv w:val="1"/>
      <w:marLeft w:val="0"/>
      <w:marRight w:val="0"/>
      <w:marTop w:val="0"/>
      <w:marBottom w:val="0"/>
      <w:divBdr>
        <w:top w:val="none" w:sz="0" w:space="0" w:color="auto"/>
        <w:left w:val="none" w:sz="0" w:space="0" w:color="auto"/>
        <w:bottom w:val="none" w:sz="0" w:space="0" w:color="auto"/>
        <w:right w:val="none" w:sz="0" w:space="0" w:color="auto"/>
      </w:divBdr>
    </w:div>
    <w:div w:id="532695362">
      <w:bodyDiv w:val="1"/>
      <w:marLeft w:val="0"/>
      <w:marRight w:val="0"/>
      <w:marTop w:val="0"/>
      <w:marBottom w:val="0"/>
      <w:divBdr>
        <w:top w:val="none" w:sz="0" w:space="0" w:color="auto"/>
        <w:left w:val="none" w:sz="0" w:space="0" w:color="auto"/>
        <w:bottom w:val="none" w:sz="0" w:space="0" w:color="auto"/>
        <w:right w:val="none" w:sz="0" w:space="0" w:color="auto"/>
      </w:divBdr>
    </w:div>
    <w:div w:id="539325254">
      <w:bodyDiv w:val="1"/>
      <w:marLeft w:val="0"/>
      <w:marRight w:val="0"/>
      <w:marTop w:val="0"/>
      <w:marBottom w:val="0"/>
      <w:divBdr>
        <w:top w:val="none" w:sz="0" w:space="0" w:color="auto"/>
        <w:left w:val="none" w:sz="0" w:space="0" w:color="auto"/>
        <w:bottom w:val="none" w:sz="0" w:space="0" w:color="auto"/>
        <w:right w:val="none" w:sz="0" w:space="0" w:color="auto"/>
      </w:divBdr>
    </w:div>
    <w:div w:id="559708020">
      <w:bodyDiv w:val="1"/>
      <w:marLeft w:val="0"/>
      <w:marRight w:val="0"/>
      <w:marTop w:val="0"/>
      <w:marBottom w:val="0"/>
      <w:divBdr>
        <w:top w:val="none" w:sz="0" w:space="0" w:color="auto"/>
        <w:left w:val="none" w:sz="0" w:space="0" w:color="auto"/>
        <w:bottom w:val="none" w:sz="0" w:space="0" w:color="auto"/>
        <w:right w:val="none" w:sz="0" w:space="0" w:color="auto"/>
      </w:divBdr>
    </w:div>
    <w:div w:id="570895181">
      <w:bodyDiv w:val="1"/>
      <w:marLeft w:val="0"/>
      <w:marRight w:val="0"/>
      <w:marTop w:val="0"/>
      <w:marBottom w:val="0"/>
      <w:divBdr>
        <w:top w:val="none" w:sz="0" w:space="0" w:color="auto"/>
        <w:left w:val="none" w:sz="0" w:space="0" w:color="auto"/>
        <w:bottom w:val="none" w:sz="0" w:space="0" w:color="auto"/>
        <w:right w:val="none" w:sz="0" w:space="0" w:color="auto"/>
      </w:divBdr>
    </w:div>
    <w:div w:id="581067165">
      <w:bodyDiv w:val="1"/>
      <w:marLeft w:val="0"/>
      <w:marRight w:val="0"/>
      <w:marTop w:val="0"/>
      <w:marBottom w:val="0"/>
      <w:divBdr>
        <w:top w:val="none" w:sz="0" w:space="0" w:color="auto"/>
        <w:left w:val="none" w:sz="0" w:space="0" w:color="auto"/>
        <w:bottom w:val="none" w:sz="0" w:space="0" w:color="auto"/>
        <w:right w:val="none" w:sz="0" w:space="0" w:color="auto"/>
      </w:divBdr>
    </w:div>
    <w:div w:id="594561231">
      <w:bodyDiv w:val="1"/>
      <w:marLeft w:val="0"/>
      <w:marRight w:val="0"/>
      <w:marTop w:val="0"/>
      <w:marBottom w:val="0"/>
      <w:divBdr>
        <w:top w:val="none" w:sz="0" w:space="0" w:color="auto"/>
        <w:left w:val="none" w:sz="0" w:space="0" w:color="auto"/>
        <w:bottom w:val="none" w:sz="0" w:space="0" w:color="auto"/>
        <w:right w:val="none" w:sz="0" w:space="0" w:color="auto"/>
      </w:divBdr>
    </w:div>
    <w:div w:id="600257610">
      <w:bodyDiv w:val="1"/>
      <w:marLeft w:val="0"/>
      <w:marRight w:val="0"/>
      <w:marTop w:val="0"/>
      <w:marBottom w:val="0"/>
      <w:divBdr>
        <w:top w:val="none" w:sz="0" w:space="0" w:color="auto"/>
        <w:left w:val="none" w:sz="0" w:space="0" w:color="auto"/>
        <w:bottom w:val="none" w:sz="0" w:space="0" w:color="auto"/>
        <w:right w:val="none" w:sz="0" w:space="0" w:color="auto"/>
      </w:divBdr>
    </w:div>
    <w:div w:id="621762793">
      <w:bodyDiv w:val="1"/>
      <w:marLeft w:val="0"/>
      <w:marRight w:val="0"/>
      <w:marTop w:val="0"/>
      <w:marBottom w:val="0"/>
      <w:divBdr>
        <w:top w:val="none" w:sz="0" w:space="0" w:color="auto"/>
        <w:left w:val="none" w:sz="0" w:space="0" w:color="auto"/>
        <w:bottom w:val="none" w:sz="0" w:space="0" w:color="auto"/>
        <w:right w:val="none" w:sz="0" w:space="0" w:color="auto"/>
      </w:divBdr>
    </w:div>
    <w:div w:id="623122374">
      <w:bodyDiv w:val="1"/>
      <w:marLeft w:val="0"/>
      <w:marRight w:val="0"/>
      <w:marTop w:val="0"/>
      <w:marBottom w:val="0"/>
      <w:divBdr>
        <w:top w:val="none" w:sz="0" w:space="0" w:color="auto"/>
        <w:left w:val="none" w:sz="0" w:space="0" w:color="auto"/>
        <w:bottom w:val="none" w:sz="0" w:space="0" w:color="auto"/>
        <w:right w:val="none" w:sz="0" w:space="0" w:color="auto"/>
      </w:divBdr>
    </w:div>
    <w:div w:id="626353203">
      <w:bodyDiv w:val="1"/>
      <w:marLeft w:val="0"/>
      <w:marRight w:val="0"/>
      <w:marTop w:val="0"/>
      <w:marBottom w:val="0"/>
      <w:divBdr>
        <w:top w:val="none" w:sz="0" w:space="0" w:color="auto"/>
        <w:left w:val="none" w:sz="0" w:space="0" w:color="auto"/>
        <w:bottom w:val="none" w:sz="0" w:space="0" w:color="auto"/>
        <w:right w:val="none" w:sz="0" w:space="0" w:color="auto"/>
      </w:divBdr>
    </w:div>
    <w:div w:id="629169041">
      <w:bodyDiv w:val="1"/>
      <w:marLeft w:val="0"/>
      <w:marRight w:val="0"/>
      <w:marTop w:val="0"/>
      <w:marBottom w:val="0"/>
      <w:divBdr>
        <w:top w:val="none" w:sz="0" w:space="0" w:color="auto"/>
        <w:left w:val="none" w:sz="0" w:space="0" w:color="auto"/>
        <w:bottom w:val="none" w:sz="0" w:space="0" w:color="auto"/>
        <w:right w:val="none" w:sz="0" w:space="0" w:color="auto"/>
      </w:divBdr>
    </w:div>
    <w:div w:id="641156040">
      <w:bodyDiv w:val="1"/>
      <w:marLeft w:val="0"/>
      <w:marRight w:val="0"/>
      <w:marTop w:val="0"/>
      <w:marBottom w:val="0"/>
      <w:divBdr>
        <w:top w:val="none" w:sz="0" w:space="0" w:color="auto"/>
        <w:left w:val="none" w:sz="0" w:space="0" w:color="auto"/>
        <w:bottom w:val="none" w:sz="0" w:space="0" w:color="auto"/>
        <w:right w:val="none" w:sz="0" w:space="0" w:color="auto"/>
      </w:divBdr>
    </w:div>
    <w:div w:id="660158931">
      <w:bodyDiv w:val="1"/>
      <w:marLeft w:val="0"/>
      <w:marRight w:val="0"/>
      <w:marTop w:val="0"/>
      <w:marBottom w:val="0"/>
      <w:divBdr>
        <w:top w:val="none" w:sz="0" w:space="0" w:color="auto"/>
        <w:left w:val="none" w:sz="0" w:space="0" w:color="auto"/>
        <w:bottom w:val="none" w:sz="0" w:space="0" w:color="auto"/>
        <w:right w:val="none" w:sz="0" w:space="0" w:color="auto"/>
      </w:divBdr>
    </w:div>
    <w:div w:id="717436799">
      <w:bodyDiv w:val="1"/>
      <w:marLeft w:val="0"/>
      <w:marRight w:val="0"/>
      <w:marTop w:val="0"/>
      <w:marBottom w:val="0"/>
      <w:divBdr>
        <w:top w:val="none" w:sz="0" w:space="0" w:color="auto"/>
        <w:left w:val="none" w:sz="0" w:space="0" w:color="auto"/>
        <w:bottom w:val="none" w:sz="0" w:space="0" w:color="auto"/>
        <w:right w:val="none" w:sz="0" w:space="0" w:color="auto"/>
      </w:divBdr>
    </w:div>
    <w:div w:id="761877423">
      <w:bodyDiv w:val="1"/>
      <w:marLeft w:val="0"/>
      <w:marRight w:val="0"/>
      <w:marTop w:val="0"/>
      <w:marBottom w:val="0"/>
      <w:divBdr>
        <w:top w:val="none" w:sz="0" w:space="0" w:color="auto"/>
        <w:left w:val="none" w:sz="0" w:space="0" w:color="auto"/>
        <w:bottom w:val="none" w:sz="0" w:space="0" w:color="auto"/>
        <w:right w:val="none" w:sz="0" w:space="0" w:color="auto"/>
      </w:divBdr>
    </w:div>
    <w:div w:id="765425262">
      <w:bodyDiv w:val="1"/>
      <w:marLeft w:val="0"/>
      <w:marRight w:val="0"/>
      <w:marTop w:val="0"/>
      <w:marBottom w:val="0"/>
      <w:divBdr>
        <w:top w:val="none" w:sz="0" w:space="0" w:color="auto"/>
        <w:left w:val="none" w:sz="0" w:space="0" w:color="auto"/>
        <w:bottom w:val="none" w:sz="0" w:space="0" w:color="auto"/>
        <w:right w:val="none" w:sz="0" w:space="0" w:color="auto"/>
      </w:divBdr>
    </w:div>
    <w:div w:id="776757161">
      <w:bodyDiv w:val="1"/>
      <w:marLeft w:val="0"/>
      <w:marRight w:val="0"/>
      <w:marTop w:val="0"/>
      <w:marBottom w:val="0"/>
      <w:divBdr>
        <w:top w:val="none" w:sz="0" w:space="0" w:color="auto"/>
        <w:left w:val="none" w:sz="0" w:space="0" w:color="auto"/>
        <w:bottom w:val="none" w:sz="0" w:space="0" w:color="auto"/>
        <w:right w:val="none" w:sz="0" w:space="0" w:color="auto"/>
      </w:divBdr>
    </w:div>
    <w:div w:id="779759751">
      <w:bodyDiv w:val="1"/>
      <w:marLeft w:val="0"/>
      <w:marRight w:val="0"/>
      <w:marTop w:val="0"/>
      <w:marBottom w:val="0"/>
      <w:divBdr>
        <w:top w:val="none" w:sz="0" w:space="0" w:color="auto"/>
        <w:left w:val="none" w:sz="0" w:space="0" w:color="auto"/>
        <w:bottom w:val="none" w:sz="0" w:space="0" w:color="auto"/>
        <w:right w:val="none" w:sz="0" w:space="0" w:color="auto"/>
      </w:divBdr>
    </w:div>
    <w:div w:id="792334857">
      <w:bodyDiv w:val="1"/>
      <w:marLeft w:val="0"/>
      <w:marRight w:val="0"/>
      <w:marTop w:val="0"/>
      <w:marBottom w:val="0"/>
      <w:divBdr>
        <w:top w:val="none" w:sz="0" w:space="0" w:color="auto"/>
        <w:left w:val="none" w:sz="0" w:space="0" w:color="auto"/>
        <w:bottom w:val="none" w:sz="0" w:space="0" w:color="auto"/>
        <w:right w:val="none" w:sz="0" w:space="0" w:color="auto"/>
      </w:divBdr>
    </w:div>
    <w:div w:id="800536305">
      <w:bodyDiv w:val="1"/>
      <w:marLeft w:val="0"/>
      <w:marRight w:val="0"/>
      <w:marTop w:val="0"/>
      <w:marBottom w:val="0"/>
      <w:divBdr>
        <w:top w:val="none" w:sz="0" w:space="0" w:color="auto"/>
        <w:left w:val="none" w:sz="0" w:space="0" w:color="auto"/>
        <w:bottom w:val="none" w:sz="0" w:space="0" w:color="auto"/>
        <w:right w:val="none" w:sz="0" w:space="0" w:color="auto"/>
      </w:divBdr>
    </w:div>
    <w:div w:id="802426630">
      <w:bodyDiv w:val="1"/>
      <w:marLeft w:val="0"/>
      <w:marRight w:val="0"/>
      <w:marTop w:val="0"/>
      <w:marBottom w:val="0"/>
      <w:divBdr>
        <w:top w:val="none" w:sz="0" w:space="0" w:color="auto"/>
        <w:left w:val="none" w:sz="0" w:space="0" w:color="auto"/>
        <w:bottom w:val="none" w:sz="0" w:space="0" w:color="auto"/>
        <w:right w:val="none" w:sz="0" w:space="0" w:color="auto"/>
      </w:divBdr>
    </w:div>
    <w:div w:id="805128161">
      <w:bodyDiv w:val="1"/>
      <w:marLeft w:val="0"/>
      <w:marRight w:val="0"/>
      <w:marTop w:val="0"/>
      <w:marBottom w:val="0"/>
      <w:divBdr>
        <w:top w:val="none" w:sz="0" w:space="0" w:color="auto"/>
        <w:left w:val="none" w:sz="0" w:space="0" w:color="auto"/>
        <w:bottom w:val="none" w:sz="0" w:space="0" w:color="auto"/>
        <w:right w:val="none" w:sz="0" w:space="0" w:color="auto"/>
      </w:divBdr>
    </w:div>
    <w:div w:id="805665342">
      <w:bodyDiv w:val="1"/>
      <w:marLeft w:val="0"/>
      <w:marRight w:val="0"/>
      <w:marTop w:val="0"/>
      <w:marBottom w:val="0"/>
      <w:divBdr>
        <w:top w:val="none" w:sz="0" w:space="0" w:color="auto"/>
        <w:left w:val="none" w:sz="0" w:space="0" w:color="auto"/>
        <w:bottom w:val="none" w:sz="0" w:space="0" w:color="auto"/>
        <w:right w:val="none" w:sz="0" w:space="0" w:color="auto"/>
      </w:divBdr>
    </w:div>
    <w:div w:id="824318825">
      <w:bodyDiv w:val="1"/>
      <w:marLeft w:val="0"/>
      <w:marRight w:val="0"/>
      <w:marTop w:val="0"/>
      <w:marBottom w:val="0"/>
      <w:divBdr>
        <w:top w:val="none" w:sz="0" w:space="0" w:color="auto"/>
        <w:left w:val="none" w:sz="0" w:space="0" w:color="auto"/>
        <w:bottom w:val="none" w:sz="0" w:space="0" w:color="auto"/>
        <w:right w:val="none" w:sz="0" w:space="0" w:color="auto"/>
      </w:divBdr>
    </w:div>
    <w:div w:id="826364030">
      <w:bodyDiv w:val="1"/>
      <w:marLeft w:val="0"/>
      <w:marRight w:val="0"/>
      <w:marTop w:val="0"/>
      <w:marBottom w:val="0"/>
      <w:divBdr>
        <w:top w:val="none" w:sz="0" w:space="0" w:color="auto"/>
        <w:left w:val="none" w:sz="0" w:space="0" w:color="auto"/>
        <w:bottom w:val="none" w:sz="0" w:space="0" w:color="auto"/>
        <w:right w:val="none" w:sz="0" w:space="0" w:color="auto"/>
      </w:divBdr>
    </w:div>
    <w:div w:id="834536251">
      <w:bodyDiv w:val="1"/>
      <w:marLeft w:val="0"/>
      <w:marRight w:val="0"/>
      <w:marTop w:val="0"/>
      <w:marBottom w:val="0"/>
      <w:divBdr>
        <w:top w:val="none" w:sz="0" w:space="0" w:color="auto"/>
        <w:left w:val="none" w:sz="0" w:space="0" w:color="auto"/>
        <w:bottom w:val="none" w:sz="0" w:space="0" w:color="auto"/>
        <w:right w:val="none" w:sz="0" w:space="0" w:color="auto"/>
      </w:divBdr>
    </w:div>
    <w:div w:id="854267495">
      <w:bodyDiv w:val="1"/>
      <w:marLeft w:val="0"/>
      <w:marRight w:val="0"/>
      <w:marTop w:val="0"/>
      <w:marBottom w:val="0"/>
      <w:divBdr>
        <w:top w:val="none" w:sz="0" w:space="0" w:color="auto"/>
        <w:left w:val="none" w:sz="0" w:space="0" w:color="auto"/>
        <w:bottom w:val="none" w:sz="0" w:space="0" w:color="auto"/>
        <w:right w:val="none" w:sz="0" w:space="0" w:color="auto"/>
      </w:divBdr>
    </w:div>
    <w:div w:id="870530497">
      <w:bodyDiv w:val="1"/>
      <w:marLeft w:val="0"/>
      <w:marRight w:val="0"/>
      <w:marTop w:val="0"/>
      <w:marBottom w:val="0"/>
      <w:divBdr>
        <w:top w:val="none" w:sz="0" w:space="0" w:color="auto"/>
        <w:left w:val="none" w:sz="0" w:space="0" w:color="auto"/>
        <w:bottom w:val="none" w:sz="0" w:space="0" w:color="auto"/>
        <w:right w:val="none" w:sz="0" w:space="0" w:color="auto"/>
      </w:divBdr>
    </w:div>
    <w:div w:id="871184335">
      <w:bodyDiv w:val="1"/>
      <w:marLeft w:val="0"/>
      <w:marRight w:val="0"/>
      <w:marTop w:val="0"/>
      <w:marBottom w:val="0"/>
      <w:divBdr>
        <w:top w:val="none" w:sz="0" w:space="0" w:color="auto"/>
        <w:left w:val="none" w:sz="0" w:space="0" w:color="auto"/>
        <w:bottom w:val="none" w:sz="0" w:space="0" w:color="auto"/>
        <w:right w:val="none" w:sz="0" w:space="0" w:color="auto"/>
      </w:divBdr>
    </w:div>
    <w:div w:id="920680416">
      <w:bodyDiv w:val="1"/>
      <w:marLeft w:val="0"/>
      <w:marRight w:val="0"/>
      <w:marTop w:val="0"/>
      <w:marBottom w:val="0"/>
      <w:divBdr>
        <w:top w:val="none" w:sz="0" w:space="0" w:color="auto"/>
        <w:left w:val="none" w:sz="0" w:space="0" w:color="auto"/>
        <w:bottom w:val="none" w:sz="0" w:space="0" w:color="auto"/>
        <w:right w:val="none" w:sz="0" w:space="0" w:color="auto"/>
      </w:divBdr>
    </w:div>
    <w:div w:id="925185042">
      <w:bodyDiv w:val="1"/>
      <w:marLeft w:val="0"/>
      <w:marRight w:val="0"/>
      <w:marTop w:val="0"/>
      <w:marBottom w:val="0"/>
      <w:divBdr>
        <w:top w:val="none" w:sz="0" w:space="0" w:color="auto"/>
        <w:left w:val="none" w:sz="0" w:space="0" w:color="auto"/>
        <w:bottom w:val="none" w:sz="0" w:space="0" w:color="auto"/>
        <w:right w:val="none" w:sz="0" w:space="0" w:color="auto"/>
      </w:divBdr>
    </w:div>
    <w:div w:id="930236430">
      <w:bodyDiv w:val="1"/>
      <w:marLeft w:val="0"/>
      <w:marRight w:val="0"/>
      <w:marTop w:val="0"/>
      <w:marBottom w:val="0"/>
      <w:divBdr>
        <w:top w:val="none" w:sz="0" w:space="0" w:color="auto"/>
        <w:left w:val="none" w:sz="0" w:space="0" w:color="auto"/>
        <w:bottom w:val="none" w:sz="0" w:space="0" w:color="auto"/>
        <w:right w:val="none" w:sz="0" w:space="0" w:color="auto"/>
      </w:divBdr>
    </w:div>
    <w:div w:id="940139451">
      <w:bodyDiv w:val="1"/>
      <w:marLeft w:val="0"/>
      <w:marRight w:val="0"/>
      <w:marTop w:val="0"/>
      <w:marBottom w:val="0"/>
      <w:divBdr>
        <w:top w:val="none" w:sz="0" w:space="0" w:color="auto"/>
        <w:left w:val="none" w:sz="0" w:space="0" w:color="auto"/>
        <w:bottom w:val="none" w:sz="0" w:space="0" w:color="auto"/>
        <w:right w:val="none" w:sz="0" w:space="0" w:color="auto"/>
      </w:divBdr>
    </w:div>
    <w:div w:id="940455096">
      <w:bodyDiv w:val="1"/>
      <w:marLeft w:val="0"/>
      <w:marRight w:val="0"/>
      <w:marTop w:val="0"/>
      <w:marBottom w:val="0"/>
      <w:divBdr>
        <w:top w:val="none" w:sz="0" w:space="0" w:color="auto"/>
        <w:left w:val="none" w:sz="0" w:space="0" w:color="auto"/>
        <w:bottom w:val="none" w:sz="0" w:space="0" w:color="auto"/>
        <w:right w:val="none" w:sz="0" w:space="0" w:color="auto"/>
      </w:divBdr>
    </w:div>
    <w:div w:id="982195774">
      <w:bodyDiv w:val="1"/>
      <w:marLeft w:val="0"/>
      <w:marRight w:val="0"/>
      <w:marTop w:val="0"/>
      <w:marBottom w:val="0"/>
      <w:divBdr>
        <w:top w:val="none" w:sz="0" w:space="0" w:color="auto"/>
        <w:left w:val="none" w:sz="0" w:space="0" w:color="auto"/>
        <w:bottom w:val="none" w:sz="0" w:space="0" w:color="auto"/>
        <w:right w:val="none" w:sz="0" w:space="0" w:color="auto"/>
      </w:divBdr>
    </w:div>
    <w:div w:id="986056318">
      <w:bodyDiv w:val="1"/>
      <w:marLeft w:val="0"/>
      <w:marRight w:val="0"/>
      <w:marTop w:val="0"/>
      <w:marBottom w:val="0"/>
      <w:divBdr>
        <w:top w:val="none" w:sz="0" w:space="0" w:color="auto"/>
        <w:left w:val="none" w:sz="0" w:space="0" w:color="auto"/>
        <w:bottom w:val="none" w:sz="0" w:space="0" w:color="auto"/>
        <w:right w:val="none" w:sz="0" w:space="0" w:color="auto"/>
      </w:divBdr>
    </w:div>
    <w:div w:id="1012492606">
      <w:bodyDiv w:val="1"/>
      <w:marLeft w:val="0"/>
      <w:marRight w:val="0"/>
      <w:marTop w:val="0"/>
      <w:marBottom w:val="0"/>
      <w:divBdr>
        <w:top w:val="none" w:sz="0" w:space="0" w:color="auto"/>
        <w:left w:val="none" w:sz="0" w:space="0" w:color="auto"/>
        <w:bottom w:val="none" w:sz="0" w:space="0" w:color="auto"/>
        <w:right w:val="none" w:sz="0" w:space="0" w:color="auto"/>
      </w:divBdr>
    </w:div>
    <w:div w:id="1043863894">
      <w:bodyDiv w:val="1"/>
      <w:marLeft w:val="0"/>
      <w:marRight w:val="0"/>
      <w:marTop w:val="0"/>
      <w:marBottom w:val="0"/>
      <w:divBdr>
        <w:top w:val="none" w:sz="0" w:space="0" w:color="auto"/>
        <w:left w:val="none" w:sz="0" w:space="0" w:color="auto"/>
        <w:bottom w:val="none" w:sz="0" w:space="0" w:color="auto"/>
        <w:right w:val="none" w:sz="0" w:space="0" w:color="auto"/>
      </w:divBdr>
    </w:div>
    <w:div w:id="1048993735">
      <w:bodyDiv w:val="1"/>
      <w:marLeft w:val="0"/>
      <w:marRight w:val="0"/>
      <w:marTop w:val="0"/>
      <w:marBottom w:val="0"/>
      <w:divBdr>
        <w:top w:val="none" w:sz="0" w:space="0" w:color="auto"/>
        <w:left w:val="none" w:sz="0" w:space="0" w:color="auto"/>
        <w:bottom w:val="none" w:sz="0" w:space="0" w:color="auto"/>
        <w:right w:val="none" w:sz="0" w:space="0" w:color="auto"/>
      </w:divBdr>
    </w:div>
    <w:div w:id="1054543183">
      <w:bodyDiv w:val="1"/>
      <w:marLeft w:val="0"/>
      <w:marRight w:val="0"/>
      <w:marTop w:val="0"/>
      <w:marBottom w:val="0"/>
      <w:divBdr>
        <w:top w:val="none" w:sz="0" w:space="0" w:color="auto"/>
        <w:left w:val="none" w:sz="0" w:space="0" w:color="auto"/>
        <w:bottom w:val="none" w:sz="0" w:space="0" w:color="auto"/>
        <w:right w:val="none" w:sz="0" w:space="0" w:color="auto"/>
      </w:divBdr>
    </w:div>
    <w:div w:id="1079212642">
      <w:bodyDiv w:val="1"/>
      <w:marLeft w:val="0"/>
      <w:marRight w:val="0"/>
      <w:marTop w:val="0"/>
      <w:marBottom w:val="0"/>
      <w:divBdr>
        <w:top w:val="none" w:sz="0" w:space="0" w:color="auto"/>
        <w:left w:val="none" w:sz="0" w:space="0" w:color="auto"/>
        <w:bottom w:val="none" w:sz="0" w:space="0" w:color="auto"/>
        <w:right w:val="none" w:sz="0" w:space="0" w:color="auto"/>
      </w:divBdr>
    </w:div>
    <w:div w:id="1086344056">
      <w:bodyDiv w:val="1"/>
      <w:marLeft w:val="0"/>
      <w:marRight w:val="0"/>
      <w:marTop w:val="0"/>
      <w:marBottom w:val="0"/>
      <w:divBdr>
        <w:top w:val="none" w:sz="0" w:space="0" w:color="auto"/>
        <w:left w:val="none" w:sz="0" w:space="0" w:color="auto"/>
        <w:bottom w:val="none" w:sz="0" w:space="0" w:color="auto"/>
        <w:right w:val="none" w:sz="0" w:space="0" w:color="auto"/>
      </w:divBdr>
    </w:div>
    <w:div w:id="1090006454">
      <w:bodyDiv w:val="1"/>
      <w:marLeft w:val="0"/>
      <w:marRight w:val="0"/>
      <w:marTop w:val="0"/>
      <w:marBottom w:val="0"/>
      <w:divBdr>
        <w:top w:val="none" w:sz="0" w:space="0" w:color="auto"/>
        <w:left w:val="none" w:sz="0" w:space="0" w:color="auto"/>
        <w:bottom w:val="none" w:sz="0" w:space="0" w:color="auto"/>
        <w:right w:val="none" w:sz="0" w:space="0" w:color="auto"/>
      </w:divBdr>
    </w:div>
    <w:div w:id="1122386839">
      <w:bodyDiv w:val="1"/>
      <w:marLeft w:val="0"/>
      <w:marRight w:val="0"/>
      <w:marTop w:val="0"/>
      <w:marBottom w:val="0"/>
      <w:divBdr>
        <w:top w:val="none" w:sz="0" w:space="0" w:color="auto"/>
        <w:left w:val="none" w:sz="0" w:space="0" w:color="auto"/>
        <w:bottom w:val="none" w:sz="0" w:space="0" w:color="auto"/>
        <w:right w:val="none" w:sz="0" w:space="0" w:color="auto"/>
      </w:divBdr>
    </w:div>
    <w:div w:id="1122501616">
      <w:bodyDiv w:val="1"/>
      <w:marLeft w:val="0"/>
      <w:marRight w:val="0"/>
      <w:marTop w:val="0"/>
      <w:marBottom w:val="0"/>
      <w:divBdr>
        <w:top w:val="none" w:sz="0" w:space="0" w:color="auto"/>
        <w:left w:val="none" w:sz="0" w:space="0" w:color="auto"/>
        <w:bottom w:val="none" w:sz="0" w:space="0" w:color="auto"/>
        <w:right w:val="none" w:sz="0" w:space="0" w:color="auto"/>
      </w:divBdr>
    </w:div>
    <w:div w:id="1129669459">
      <w:bodyDiv w:val="1"/>
      <w:marLeft w:val="0"/>
      <w:marRight w:val="0"/>
      <w:marTop w:val="0"/>
      <w:marBottom w:val="0"/>
      <w:divBdr>
        <w:top w:val="none" w:sz="0" w:space="0" w:color="auto"/>
        <w:left w:val="none" w:sz="0" w:space="0" w:color="auto"/>
        <w:bottom w:val="none" w:sz="0" w:space="0" w:color="auto"/>
        <w:right w:val="none" w:sz="0" w:space="0" w:color="auto"/>
      </w:divBdr>
    </w:div>
    <w:div w:id="1140226212">
      <w:bodyDiv w:val="1"/>
      <w:marLeft w:val="0"/>
      <w:marRight w:val="0"/>
      <w:marTop w:val="0"/>
      <w:marBottom w:val="0"/>
      <w:divBdr>
        <w:top w:val="none" w:sz="0" w:space="0" w:color="auto"/>
        <w:left w:val="none" w:sz="0" w:space="0" w:color="auto"/>
        <w:bottom w:val="none" w:sz="0" w:space="0" w:color="auto"/>
        <w:right w:val="none" w:sz="0" w:space="0" w:color="auto"/>
      </w:divBdr>
    </w:div>
    <w:div w:id="1152792695">
      <w:bodyDiv w:val="1"/>
      <w:marLeft w:val="0"/>
      <w:marRight w:val="0"/>
      <w:marTop w:val="0"/>
      <w:marBottom w:val="0"/>
      <w:divBdr>
        <w:top w:val="none" w:sz="0" w:space="0" w:color="auto"/>
        <w:left w:val="none" w:sz="0" w:space="0" w:color="auto"/>
        <w:bottom w:val="none" w:sz="0" w:space="0" w:color="auto"/>
        <w:right w:val="none" w:sz="0" w:space="0" w:color="auto"/>
      </w:divBdr>
    </w:div>
    <w:div w:id="1200126856">
      <w:bodyDiv w:val="1"/>
      <w:marLeft w:val="0"/>
      <w:marRight w:val="0"/>
      <w:marTop w:val="0"/>
      <w:marBottom w:val="0"/>
      <w:divBdr>
        <w:top w:val="none" w:sz="0" w:space="0" w:color="auto"/>
        <w:left w:val="none" w:sz="0" w:space="0" w:color="auto"/>
        <w:bottom w:val="none" w:sz="0" w:space="0" w:color="auto"/>
        <w:right w:val="none" w:sz="0" w:space="0" w:color="auto"/>
      </w:divBdr>
    </w:div>
    <w:div w:id="1203133445">
      <w:bodyDiv w:val="1"/>
      <w:marLeft w:val="0"/>
      <w:marRight w:val="0"/>
      <w:marTop w:val="0"/>
      <w:marBottom w:val="0"/>
      <w:divBdr>
        <w:top w:val="none" w:sz="0" w:space="0" w:color="auto"/>
        <w:left w:val="none" w:sz="0" w:space="0" w:color="auto"/>
        <w:bottom w:val="none" w:sz="0" w:space="0" w:color="auto"/>
        <w:right w:val="none" w:sz="0" w:space="0" w:color="auto"/>
      </w:divBdr>
    </w:div>
    <w:div w:id="1221987944">
      <w:bodyDiv w:val="1"/>
      <w:marLeft w:val="0"/>
      <w:marRight w:val="0"/>
      <w:marTop w:val="0"/>
      <w:marBottom w:val="0"/>
      <w:divBdr>
        <w:top w:val="none" w:sz="0" w:space="0" w:color="auto"/>
        <w:left w:val="none" w:sz="0" w:space="0" w:color="auto"/>
        <w:bottom w:val="none" w:sz="0" w:space="0" w:color="auto"/>
        <w:right w:val="none" w:sz="0" w:space="0" w:color="auto"/>
      </w:divBdr>
    </w:div>
    <w:div w:id="1246575905">
      <w:bodyDiv w:val="1"/>
      <w:marLeft w:val="0"/>
      <w:marRight w:val="0"/>
      <w:marTop w:val="0"/>
      <w:marBottom w:val="0"/>
      <w:divBdr>
        <w:top w:val="none" w:sz="0" w:space="0" w:color="auto"/>
        <w:left w:val="none" w:sz="0" w:space="0" w:color="auto"/>
        <w:bottom w:val="none" w:sz="0" w:space="0" w:color="auto"/>
        <w:right w:val="none" w:sz="0" w:space="0" w:color="auto"/>
      </w:divBdr>
    </w:div>
    <w:div w:id="1279291572">
      <w:bodyDiv w:val="1"/>
      <w:marLeft w:val="0"/>
      <w:marRight w:val="0"/>
      <w:marTop w:val="0"/>
      <w:marBottom w:val="0"/>
      <w:divBdr>
        <w:top w:val="none" w:sz="0" w:space="0" w:color="auto"/>
        <w:left w:val="none" w:sz="0" w:space="0" w:color="auto"/>
        <w:bottom w:val="none" w:sz="0" w:space="0" w:color="auto"/>
        <w:right w:val="none" w:sz="0" w:space="0" w:color="auto"/>
      </w:divBdr>
    </w:div>
    <w:div w:id="1289623707">
      <w:bodyDiv w:val="1"/>
      <w:marLeft w:val="0"/>
      <w:marRight w:val="0"/>
      <w:marTop w:val="0"/>
      <w:marBottom w:val="0"/>
      <w:divBdr>
        <w:top w:val="none" w:sz="0" w:space="0" w:color="auto"/>
        <w:left w:val="none" w:sz="0" w:space="0" w:color="auto"/>
        <w:bottom w:val="none" w:sz="0" w:space="0" w:color="auto"/>
        <w:right w:val="none" w:sz="0" w:space="0" w:color="auto"/>
      </w:divBdr>
    </w:div>
    <w:div w:id="1305542942">
      <w:bodyDiv w:val="1"/>
      <w:marLeft w:val="0"/>
      <w:marRight w:val="0"/>
      <w:marTop w:val="0"/>
      <w:marBottom w:val="0"/>
      <w:divBdr>
        <w:top w:val="none" w:sz="0" w:space="0" w:color="auto"/>
        <w:left w:val="none" w:sz="0" w:space="0" w:color="auto"/>
        <w:bottom w:val="none" w:sz="0" w:space="0" w:color="auto"/>
        <w:right w:val="none" w:sz="0" w:space="0" w:color="auto"/>
      </w:divBdr>
    </w:div>
    <w:div w:id="1323967476">
      <w:bodyDiv w:val="1"/>
      <w:marLeft w:val="0"/>
      <w:marRight w:val="0"/>
      <w:marTop w:val="0"/>
      <w:marBottom w:val="0"/>
      <w:divBdr>
        <w:top w:val="none" w:sz="0" w:space="0" w:color="auto"/>
        <w:left w:val="none" w:sz="0" w:space="0" w:color="auto"/>
        <w:bottom w:val="none" w:sz="0" w:space="0" w:color="auto"/>
        <w:right w:val="none" w:sz="0" w:space="0" w:color="auto"/>
      </w:divBdr>
    </w:div>
    <w:div w:id="1332758576">
      <w:bodyDiv w:val="1"/>
      <w:marLeft w:val="0"/>
      <w:marRight w:val="0"/>
      <w:marTop w:val="0"/>
      <w:marBottom w:val="0"/>
      <w:divBdr>
        <w:top w:val="none" w:sz="0" w:space="0" w:color="auto"/>
        <w:left w:val="none" w:sz="0" w:space="0" w:color="auto"/>
        <w:bottom w:val="none" w:sz="0" w:space="0" w:color="auto"/>
        <w:right w:val="none" w:sz="0" w:space="0" w:color="auto"/>
      </w:divBdr>
    </w:div>
    <w:div w:id="1359356036">
      <w:bodyDiv w:val="1"/>
      <w:marLeft w:val="0"/>
      <w:marRight w:val="0"/>
      <w:marTop w:val="0"/>
      <w:marBottom w:val="0"/>
      <w:divBdr>
        <w:top w:val="none" w:sz="0" w:space="0" w:color="auto"/>
        <w:left w:val="none" w:sz="0" w:space="0" w:color="auto"/>
        <w:bottom w:val="none" w:sz="0" w:space="0" w:color="auto"/>
        <w:right w:val="none" w:sz="0" w:space="0" w:color="auto"/>
      </w:divBdr>
    </w:div>
    <w:div w:id="1372799880">
      <w:bodyDiv w:val="1"/>
      <w:marLeft w:val="0"/>
      <w:marRight w:val="0"/>
      <w:marTop w:val="0"/>
      <w:marBottom w:val="0"/>
      <w:divBdr>
        <w:top w:val="none" w:sz="0" w:space="0" w:color="auto"/>
        <w:left w:val="none" w:sz="0" w:space="0" w:color="auto"/>
        <w:bottom w:val="none" w:sz="0" w:space="0" w:color="auto"/>
        <w:right w:val="none" w:sz="0" w:space="0" w:color="auto"/>
      </w:divBdr>
    </w:div>
    <w:div w:id="1390226695">
      <w:bodyDiv w:val="1"/>
      <w:marLeft w:val="0"/>
      <w:marRight w:val="0"/>
      <w:marTop w:val="0"/>
      <w:marBottom w:val="0"/>
      <w:divBdr>
        <w:top w:val="none" w:sz="0" w:space="0" w:color="auto"/>
        <w:left w:val="none" w:sz="0" w:space="0" w:color="auto"/>
        <w:bottom w:val="none" w:sz="0" w:space="0" w:color="auto"/>
        <w:right w:val="none" w:sz="0" w:space="0" w:color="auto"/>
      </w:divBdr>
    </w:div>
    <w:div w:id="1398823050">
      <w:bodyDiv w:val="1"/>
      <w:marLeft w:val="0"/>
      <w:marRight w:val="0"/>
      <w:marTop w:val="0"/>
      <w:marBottom w:val="0"/>
      <w:divBdr>
        <w:top w:val="none" w:sz="0" w:space="0" w:color="auto"/>
        <w:left w:val="none" w:sz="0" w:space="0" w:color="auto"/>
        <w:bottom w:val="none" w:sz="0" w:space="0" w:color="auto"/>
        <w:right w:val="none" w:sz="0" w:space="0" w:color="auto"/>
      </w:divBdr>
    </w:div>
    <w:div w:id="1407416907">
      <w:bodyDiv w:val="1"/>
      <w:marLeft w:val="0"/>
      <w:marRight w:val="0"/>
      <w:marTop w:val="0"/>
      <w:marBottom w:val="0"/>
      <w:divBdr>
        <w:top w:val="none" w:sz="0" w:space="0" w:color="auto"/>
        <w:left w:val="none" w:sz="0" w:space="0" w:color="auto"/>
        <w:bottom w:val="none" w:sz="0" w:space="0" w:color="auto"/>
        <w:right w:val="none" w:sz="0" w:space="0" w:color="auto"/>
      </w:divBdr>
    </w:div>
    <w:div w:id="1441484698">
      <w:bodyDiv w:val="1"/>
      <w:marLeft w:val="0"/>
      <w:marRight w:val="0"/>
      <w:marTop w:val="0"/>
      <w:marBottom w:val="0"/>
      <w:divBdr>
        <w:top w:val="none" w:sz="0" w:space="0" w:color="auto"/>
        <w:left w:val="none" w:sz="0" w:space="0" w:color="auto"/>
        <w:bottom w:val="none" w:sz="0" w:space="0" w:color="auto"/>
        <w:right w:val="none" w:sz="0" w:space="0" w:color="auto"/>
      </w:divBdr>
    </w:div>
    <w:div w:id="1465926078">
      <w:bodyDiv w:val="1"/>
      <w:marLeft w:val="0"/>
      <w:marRight w:val="0"/>
      <w:marTop w:val="0"/>
      <w:marBottom w:val="0"/>
      <w:divBdr>
        <w:top w:val="none" w:sz="0" w:space="0" w:color="auto"/>
        <w:left w:val="none" w:sz="0" w:space="0" w:color="auto"/>
        <w:bottom w:val="none" w:sz="0" w:space="0" w:color="auto"/>
        <w:right w:val="none" w:sz="0" w:space="0" w:color="auto"/>
      </w:divBdr>
    </w:div>
    <w:div w:id="1466046341">
      <w:bodyDiv w:val="1"/>
      <w:marLeft w:val="0"/>
      <w:marRight w:val="0"/>
      <w:marTop w:val="0"/>
      <w:marBottom w:val="0"/>
      <w:divBdr>
        <w:top w:val="none" w:sz="0" w:space="0" w:color="auto"/>
        <w:left w:val="none" w:sz="0" w:space="0" w:color="auto"/>
        <w:bottom w:val="none" w:sz="0" w:space="0" w:color="auto"/>
        <w:right w:val="none" w:sz="0" w:space="0" w:color="auto"/>
      </w:divBdr>
    </w:div>
    <w:div w:id="1466849398">
      <w:bodyDiv w:val="1"/>
      <w:marLeft w:val="0"/>
      <w:marRight w:val="0"/>
      <w:marTop w:val="0"/>
      <w:marBottom w:val="0"/>
      <w:divBdr>
        <w:top w:val="none" w:sz="0" w:space="0" w:color="auto"/>
        <w:left w:val="none" w:sz="0" w:space="0" w:color="auto"/>
        <w:bottom w:val="none" w:sz="0" w:space="0" w:color="auto"/>
        <w:right w:val="none" w:sz="0" w:space="0" w:color="auto"/>
      </w:divBdr>
    </w:div>
    <w:div w:id="1481145246">
      <w:bodyDiv w:val="1"/>
      <w:marLeft w:val="0"/>
      <w:marRight w:val="0"/>
      <w:marTop w:val="0"/>
      <w:marBottom w:val="0"/>
      <w:divBdr>
        <w:top w:val="none" w:sz="0" w:space="0" w:color="auto"/>
        <w:left w:val="none" w:sz="0" w:space="0" w:color="auto"/>
        <w:bottom w:val="none" w:sz="0" w:space="0" w:color="auto"/>
        <w:right w:val="none" w:sz="0" w:space="0" w:color="auto"/>
      </w:divBdr>
    </w:div>
    <w:div w:id="1492869613">
      <w:bodyDiv w:val="1"/>
      <w:marLeft w:val="0"/>
      <w:marRight w:val="0"/>
      <w:marTop w:val="0"/>
      <w:marBottom w:val="0"/>
      <w:divBdr>
        <w:top w:val="none" w:sz="0" w:space="0" w:color="auto"/>
        <w:left w:val="none" w:sz="0" w:space="0" w:color="auto"/>
        <w:bottom w:val="none" w:sz="0" w:space="0" w:color="auto"/>
        <w:right w:val="none" w:sz="0" w:space="0" w:color="auto"/>
      </w:divBdr>
    </w:div>
    <w:div w:id="1493447725">
      <w:bodyDiv w:val="1"/>
      <w:marLeft w:val="0"/>
      <w:marRight w:val="0"/>
      <w:marTop w:val="0"/>
      <w:marBottom w:val="0"/>
      <w:divBdr>
        <w:top w:val="none" w:sz="0" w:space="0" w:color="auto"/>
        <w:left w:val="none" w:sz="0" w:space="0" w:color="auto"/>
        <w:bottom w:val="none" w:sz="0" w:space="0" w:color="auto"/>
        <w:right w:val="none" w:sz="0" w:space="0" w:color="auto"/>
      </w:divBdr>
    </w:div>
    <w:div w:id="1527134807">
      <w:bodyDiv w:val="1"/>
      <w:marLeft w:val="0"/>
      <w:marRight w:val="0"/>
      <w:marTop w:val="0"/>
      <w:marBottom w:val="0"/>
      <w:divBdr>
        <w:top w:val="none" w:sz="0" w:space="0" w:color="auto"/>
        <w:left w:val="none" w:sz="0" w:space="0" w:color="auto"/>
        <w:bottom w:val="none" w:sz="0" w:space="0" w:color="auto"/>
        <w:right w:val="none" w:sz="0" w:space="0" w:color="auto"/>
      </w:divBdr>
    </w:div>
    <w:div w:id="1556697753">
      <w:bodyDiv w:val="1"/>
      <w:marLeft w:val="0"/>
      <w:marRight w:val="0"/>
      <w:marTop w:val="0"/>
      <w:marBottom w:val="0"/>
      <w:divBdr>
        <w:top w:val="none" w:sz="0" w:space="0" w:color="auto"/>
        <w:left w:val="none" w:sz="0" w:space="0" w:color="auto"/>
        <w:bottom w:val="none" w:sz="0" w:space="0" w:color="auto"/>
        <w:right w:val="none" w:sz="0" w:space="0" w:color="auto"/>
      </w:divBdr>
    </w:div>
    <w:div w:id="1564829089">
      <w:bodyDiv w:val="1"/>
      <w:marLeft w:val="0"/>
      <w:marRight w:val="0"/>
      <w:marTop w:val="0"/>
      <w:marBottom w:val="0"/>
      <w:divBdr>
        <w:top w:val="none" w:sz="0" w:space="0" w:color="auto"/>
        <w:left w:val="none" w:sz="0" w:space="0" w:color="auto"/>
        <w:bottom w:val="none" w:sz="0" w:space="0" w:color="auto"/>
        <w:right w:val="none" w:sz="0" w:space="0" w:color="auto"/>
      </w:divBdr>
    </w:div>
    <w:div w:id="1567183099">
      <w:bodyDiv w:val="1"/>
      <w:marLeft w:val="0"/>
      <w:marRight w:val="0"/>
      <w:marTop w:val="0"/>
      <w:marBottom w:val="0"/>
      <w:divBdr>
        <w:top w:val="none" w:sz="0" w:space="0" w:color="auto"/>
        <w:left w:val="none" w:sz="0" w:space="0" w:color="auto"/>
        <w:bottom w:val="none" w:sz="0" w:space="0" w:color="auto"/>
        <w:right w:val="none" w:sz="0" w:space="0" w:color="auto"/>
      </w:divBdr>
    </w:div>
    <w:div w:id="1599366133">
      <w:bodyDiv w:val="1"/>
      <w:marLeft w:val="0"/>
      <w:marRight w:val="0"/>
      <w:marTop w:val="0"/>
      <w:marBottom w:val="0"/>
      <w:divBdr>
        <w:top w:val="none" w:sz="0" w:space="0" w:color="auto"/>
        <w:left w:val="none" w:sz="0" w:space="0" w:color="auto"/>
        <w:bottom w:val="none" w:sz="0" w:space="0" w:color="auto"/>
        <w:right w:val="none" w:sz="0" w:space="0" w:color="auto"/>
      </w:divBdr>
    </w:div>
    <w:div w:id="1605191017">
      <w:bodyDiv w:val="1"/>
      <w:marLeft w:val="0"/>
      <w:marRight w:val="0"/>
      <w:marTop w:val="0"/>
      <w:marBottom w:val="0"/>
      <w:divBdr>
        <w:top w:val="none" w:sz="0" w:space="0" w:color="auto"/>
        <w:left w:val="none" w:sz="0" w:space="0" w:color="auto"/>
        <w:bottom w:val="none" w:sz="0" w:space="0" w:color="auto"/>
        <w:right w:val="none" w:sz="0" w:space="0" w:color="auto"/>
      </w:divBdr>
    </w:div>
    <w:div w:id="1704860770">
      <w:bodyDiv w:val="1"/>
      <w:marLeft w:val="0"/>
      <w:marRight w:val="0"/>
      <w:marTop w:val="0"/>
      <w:marBottom w:val="0"/>
      <w:divBdr>
        <w:top w:val="none" w:sz="0" w:space="0" w:color="auto"/>
        <w:left w:val="none" w:sz="0" w:space="0" w:color="auto"/>
        <w:bottom w:val="none" w:sz="0" w:space="0" w:color="auto"/>
        <w:right w:val="none" w:sz="0" w:space="0" w:color="auto"/>
      </w:divBdr>
    </w:div>
    <w:div w:id="1713576124">
      <w:bodyDiv w:val="1"/>
      <w:marLeft w:val="0"/>
      <w:marRight w:val="0"/>
      <w:marTop w:val="0"/>
      <w:marBottom w:val="0"/>
      <w:divBdr>
        <w:top w:val="none" w:sz="0" w:space="0" w:color="auto"/>
        <w:left w:val="none" w:sz="0" w:space="0" w:color="auto"/>
        <w:bottom w:val="none" w:sz="0" w:space="0" w:color="auto"/>
        <w:right w:val="none" w:sz="0" w:space="0" w:color="auto"/>
      </w:divBdr>
    </w:div>
    <w:div w:id="1722904390">
      <w:bodyDiv w:val="1"/>
      <w:marLeft w:val="0"/>
      <w:marRight w:val="0"/>
      <w:marTop w:val="0"/>
      <w:marBottom w:val="0"/>
      <w:divBdr>
        <w:top w:val="none" w:sz="0" w:space="0" w:color="auto"/>
        <w:left w:val="none" w:sz="0" w:space="0" w:color="auto"/>
        <w:bottom w:val="none" w:sz="0" w:space="0" w:color="auto"/>
        <w:right w:val="none" w:sz="0" w:space="0" w:color="auto"/>
      </w:divBdr>
    </w:div>
    <w:div w:id="1748728588">
      <w:bodyDiv w:val="1"/>
      <w:marLeft w:val="0"/>
      <w:marRight w:val="0"/>
      <w:marTop w:val="0"/>
      <w:marBottom w:val="0"/>
      <w:divBdr>
        <w:top w:val="none" w:sz="0" w:space="0" w:color="auto"/>
        <w:left w:val="none" w:sz="0" w:space="0" w:color="auto"/>
        <w:bottom w:val="none" w:sz="0" w:space="0" w:color="auto"/>
        <w:right w:val="none" w:sz="0" w:space="0" w:color="auto"/>
      </w:divBdr>
    </w:div>
    <w:div w:id="1828521935">
      <w:bodyDiv w:val="1"/>
      <w:marLeft w:val="0"/>
      <w:marRight w:val="0"/>
      <w:marTop w:val="0"/>
      <w:marBottom w:val="0"/>
      <w:divBdr>
        <w:top w:val="none" w:sz="0" w:space="0" w:color="auto"/>
        <w:left w:val="none" w:sz="0" w:space="0" w:color="auto"/>
        <w:bottom w:val="none" w:sz="0" w:space="0" w:color="auto"/>
        <w:right w:val="none" w:sz="0" w:space="0" w:color="auto"/>
      </w:divBdr>
    </w:div>
    <w:div w:id="1839343741">
      <w:bodyDiv w:val="1"/>
      <w:marLeft w:val="0"/>
      <w:marRight w:val="0"/>
      <w:marTop w:val="0"/>
      <w:marBottom w:val="0"/>
      <w:divBdr>
        <w:top w:val="none" w:sz="0" w:space="0" w:color="auto"/>
        <w:left w:val="none" w:sz="0" w:space="0" w:color="auto"/>
        <w:bottom w:val="none" w:sz="0" w:space="0" w:color="auto"/>
        <w:right w:val="none" w:sz="0" w:space="0" w:color="auto"/>
      </w:divBdr>
    </w:div>
    <w:div w:id="1843659667">
      <w:bodyDiv w:val="1"/>
      <w:marLeft w:val="0"/>
      <w:marRight w:val="0"/>
      <w:marTop w:val="0"/>
      <w:marBottom w:val="0"/>
      <w:divBdr>
        <w:top w:val="none" w:sz="0" w:space="0" w:color="auto"/>
        <w:left w:val="none" w:sz="0" w:space="0" w:color="auto"/>
        <w:bottom w:val="none" w:sz="0" w:space="0" w:color="auto"/>
        <w:right w:val="none" w:sz="0" w:space="0" w:color="auto"/>
      </w:divBdr>
    </w:div>
    <w:div w:id="1863981504">
      <w:bodyDiv w:val="1"/>
      <w:marLeft w:val="0"/>
      <w:marRight w:val="0"/>
      <w:marTop w:val="0"/>
      <w:marBottom w:val="0"/>
      <w:divBdr>
        <w:top w:val="none" w:sz="0" w:space="0" w:color="auto"/>
        <w:left w:val="none" w:sz="0" w:space="0" w:color="auto"/>
        <w:bottom w:val="none" w:sz="0" w:space="0" w:color="auto"/>
        <w:right w:val="none" w:sz="0" w:space="0" w:color="auto"/>
      </w:divBdr>
    </w:div>
    <w:div w:id="1878928610">
      <w:bodyDiv w:val="1"/>
      <w:marLeft w:val="0"/>
      <w:marRight w:val="0"/>
      <w:marTop w:val="0"/>
      <w:marBottom w:val="0"/>
      <w:divBdr>
        <w:top w:val="none" w:sz="0" w:space="0" w:color="auto"/>
        <w:left w:val="none" w:sz="0" w:space="0" w:color="auto"/>
        <w:bottom w:val="none" w:sz="0" w:space="0" w:color="auto"/>
        <w:right w:val="none" w:sz="0" w:space="0" w:color="auto"/>
      </w:divBdr>
    </w:div>
    <w:div w:id="1895043103">
      <w:bodyDiv w:val="1"/>
      <w:marLeft w:val="0"/>
      <w:marRight w:val="0"/>
      <w:marTop w:val="0"/>
      <w:marBottom w:val="0"/>
      <w:divBdr>
        <w:top w:val="none" w:sz="0" w:space="0" w:color="auto"/>
        <w:left w:val="none" w:sz="0" w:space="0" w:color="auto"/>
        <w:bottom w:val="none" w:sz="0" w:space="0" w:color="auto"/>
        <w:right w:val="none" w:sz="0" w:space="0" w:color="auto"/>
      </w:divBdr>
    </w:div>
    <w:div w:id="1913150306">
      <w:bodyDiv w:val="1"/>
      <w:marLeft w:val="0"/>
      <w:marRight w:val="0"/>
      <w:marTop w:val="0"/>
      <w:marBottom w:val="0"/>
      <w:divBdr>
        <w:top w:val="none" w:sz="0" w:space="0" w:color="auto"/>
        <w:left w:val="none" w:sz="0" w:space="0" w:color="auto"/>
        <w:bottom w:val="none" w:sz="0" w:space="0" w:color="auto"/>
        <w:right w:val="none" w:sz="0" w:space="0" w:color="auto"/>
      </w:divBdr>
    </w:div>
    <w:div w:id="1946382649">
      <w:bodyDiv w:val="1"/>
      <w:marLeft w:val="0"/>
      <w:marRight w:val="0"/>
      <w:marTop w:val="0"/>
      <w:marBottom w:val="0"/>
      <w:divBdr>
        <w:top w:val="none" w:sz="0" w:space="0" w:color="auto"/>
        <w:left w:val="none" w:sz="0" w:space="0" w:color="auto"/>
        <w:bottom w:val="none" w:sz="0" w:space="0" w:color="auto"/>
        <w:right w:val="none" w:sz="0" w:space="0" w:color="auto"/>
      </w:divBdr>
    </w:div>
    <w:div w:id="1989550139">
      <w:bodyDiv w:val="1"/>
      <w:marLeft w:val="0"/>
      <w:marRight w:val="0"/>
      <w:marTop w:val="0"/>
      <w:marBottom w:val="0"/>
      <w:divBdr>
        <w:top w:val="none" w:sz="0" w:space="0" w:color="auto"/>
        <w:left w:val="none" w:sz="0" w:space="0" w:color="auto"/>
        <w:bottom w:val="none" w:sz="0" w:space="0" w:color="auto"/>
        <w:right w:val="none" w:sz="0" w:space="0" w:color="auto"/>
      </w:divBdr>
    </w:div>
    <w:div w:id="1990474711">
      <w:bodyDiv w:val="1"/>
      <w:marLeft w:val="0"/>
      <w:marRight w:val="0"/>
      <w:marTop w:val="0"/>
      <w:marBottom w:val="0"/>
      <w:divBdr>
        <w:top w:val="none" w:sz="0" w:space="0" w:color="auto"/>
        <w:left w:val="none" w:sz="0" w:space="0" w:color="auto"/>
        <w:bottom w:val="none" w:sz="0" w:space="0" w:color="auto"/>
        <w:right w:val="none" w:sz="0" w:space="0" w:color="auto"/>
      </w:divBdr>
    </w:div>
    <w:div w:id="2001618982">
      <w:bodyDiv w:val="1"/>
      <w:marLeft w:val="0"/>
      <w:marRight w:val="0"/>
      <w:marTop w:val="0"/>
      <w:marBottom w:val="0"/>
      <w:divBdr>
        <w:top w:val="none" w:sz="0" w:space="0" w:color="auto"/>
        <w:left w:val="none" w:sz="0" w:space="0" w:color="auto"/>
        <w:bottom w:val="none" w:sz="0" w:space="0" w:color="auto"/>
        <w:right w:val="none" w:sz="0" w:space="0" w:color="auto"/>
      </w:divBdr>
    </w:div>
    <w:div w:id="2013532297">
      <w:bodyDiv w:val="1"/>
      <w:marLeft w:val="0"/>
      <w:marRight w:val="0"/>
      <w:marTop w:val="0"/>
      <w:marBottom w:val="0"/>
      <w:divBdr>
        <w:top w:val="none" w:sz="0" w:space="0" w:color="auto"/>
        <w:left w:val="none" w:sz="0" w:space="0" w:color="auto"/>
        <w:bottom w:val="none" w:sz="0" w:space="0" w:color="auto"/>
        <w:right w:val="none" w:sz="0" w:space="0" w:color="auto"/>
      </w:divBdr>
    </w:div>
    <w:div w:id="2052798644">
      <w:bodyDiv w:val="1"/>
      <w:marLeft w:val="0"/>
      <w:marRight w:val="0"/>
      <w:marTop w:val="0"/>
      <w:marBottom w:val="0"/>
      <w:divBdr>
        <w:top w:val="none" w:sz="0" w:space="0" w:color="auto"/>
        <w:left w:val="none" w:sz="0" w:space="0" w:color="auto"/>
        <w:bottom w:val="none" w:sz="0" w:space="0" w:color="auto"/>
        <w:right w:val="none" w:sz="0" w:space="0" w:color="auto"/>
      </w:divBdr>
    </w:div>
    <w:div w:id="2060857945">
      <w:bodyDiv w:val="1"/>
      <w:marLeft w:val="0"/>
      <w:marRight w:val="0"/>
      <w:marTop w:val="0"/>
      <w:marBottom w:val="0"/>
      <w:divBdr>
        <w:top w:val="none" w:sz="0" w:space="0" w:color="auto"/>
        <w:left w:val="none" w:sz="0" w:space="0" w:color="auto"/>
        <w:bottom w:val="none" w:sz="0" w:space="0" w:color="auto"/>
        <w:right w:val="none" w:sz="0" w:space="0" w:color="auto"/>
      </w:divBdr>
    </w:div>
    <w:div w:id="2072147300">
      <w:bodyDiv w:val="1"/>
      <w:marLeft w:val="0"/>
      <w:marRight w:val="0"/>
      <w:marTop w:val="0"/>
      <w:marBottom w:val="0"/>
      <w:divBdr>
        <w:top w:val="none" w:sz="0" w:space="0" w:color="auto"/>
        <w:left w:val="none" w:sz="0" w:space="0" w:color="auto"/>
        <w:bottom w:val="none" w:sz="0" w:space="0" w:color="auto"/>
        <w:right w:val="none" w:sz="0" w:space="0" w:color="auto"/>
      </w:divBdr>
    </w:div>
    <w:div w:id="2076465483">
      <w:bodyDiv w:val="1"/>
      <w:marLeft w:val="0"/>
      <w:marRight w:val="0"/>
      <w:marTop w:val="0"/>
      <w:marBottom w:val="0"/>
      <w:divBdr>
        <w:top w:val="none" w:sz="0" w:space="0" w:color="auto"/>
        <w:left w:val="none" w:sz="0" w:space="0" w:color="auto"/>
        <w:bottom w:val="none" w:sz="0" w:space="0" w:color="auto"/>
        <w:right w:val="none" w:sz="0" w:space="0" w:color="auto"/>
      </w:divBdr>
    </w:div>
    <w:div w:id="2116054623">
      <w:bodyDiv w:val="1"/>
      <w:marLeft w:val="0"/>
      <w:marRight w:val="0"/>
      <w:marTop w:val="0"/>
      <w:marBottom w:val="0"/>
      <w:divBdr>
        <w:top w:val="none" w:sz="0" w:space="0" w:color="auto"/>
        <w:left w:val="none" w:sz="0" w:space="0" w:color="auto"/>
        <w:bottom w:val="none" w:sz="0" w:space="0" w:color="auto"/>
        <w:right w:val="none" w:sz="0" w:space="0" w:color="auto"/>
      </w:divBdr>
    </w:div>
    <w:div w:id="213732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emf"/><Relationship Id="rId21" Type="http://schemas.openxmlformats.org/officeDocument/2006/relationships/image" Target="media/image9.jpeg"/><Relationship Id="rId42" Type="http://schemas.openxmlformats.org/officeDocument/2006/relationships/image" Target="media/image30.emf"/><Relationship Id="rId63" Type="http://schemas.openxmlformats.org/officeDocument/2006/relationships/image" Target="media/image51.emf"/><Relationship Id="rId84" Type="http://schemas.openxmlformats.org/officeDocument/2006/relationships/image" Target="media/image72.emf"/><Relationship Id="rId138" Type="http://schemas.openxmlformats.org/officeDocument/2006/relationships/image" Target="media/image126.jpeg"/><Relationship Id="rId107" Type="http://schemas.openxmlformats.org/officeDocument/2006/relationships/image" Target="media/image95.emf"/><Relationship Id="rId11" Type="http://schemas.openxmlformats.org/officeDocument/2006/relationships/footer" Target="footer2.xml"/><Relationship Id="rId32" Type="http://schemas.openxmlformats.org/officeDocument/2006/relationships/image" Target="media/image20.emf"/><Relationship Id="rId53" Type="http://schemas.openxmlformats.org/officeDocument/2006/relationships/image" Target="media/image41.emf"/><Relationship Id="rId74" Type="http://schemas.openxmlformats.org/officeDocument/2006/relationships/image" Target="media/image62.emf"/><Relationship Id="rId128" Type="http://schemas.openxmlformats.org/officeDocument/2006/relationships/image" Target="media/image116.emf"/><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image" Target="media/image101.emf"/><Relationship Id="rId118" Type="http://schemas.openxmlformats.org/officeDocument/2006/relationships/image" Target="media/image106.emf"/><Relationship Id="rId134" Type="http://schemas.openxmlformats.org/officeDocument/2006/relationships/image" Target="media/image122.emf"/><Relationship Id="rId139" Type="http://schemas.openxmlformats.org/officeDocument/2006/relationships/image" Target="media/image127.emf"/><Relationship Id="rId80" Type="http://schemas.openxmlformats.org/officeDocument/2006/relationships/image" Target="media/image68.emf"/><Relationship Id="rId85" Type="http://schemas.openxmlformats.org/officeDocument/2006/relationships/image" Target="media/image73.emf"/><Relationship Id="rId150" Type="http://schemas.openxmlformats.org/officeDocument/2006/relationships/image" Target="media/image138.png"/><Relationship Id="rId12" Type="http://schemas.openxmlformats.org/officeDocument/2006/relationships/hyperlink" Target="http://www.fzs.ba" TargetMode="Externa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91.emf"/><Relationship Id="rId108" Type="http://schemas.openxmlformats.org/officeDocument/2006/relationships/image" Target="media/image96.emf"/><Relationship Id="rId124" Type="http://schemas.openxmlformats.org/officeDocument/2006/relationships/image" Target="media/image112.emf"/><Relationship Id="rId129" Type="http://schemas.openxmlformats.org/officeDocument/2006/relationships/image" Target="media/image117.emf"/><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emf"/><Relationship Id="rId96" Type="http://schemas.openxmlformats.org/officeDocument/2006/relationships/image" Target="media/image84.emf"/><Relationship Id="rId140" Type="http://schemas.openxmlformats.org/officeDocument/2006/relationships/image" Target="media/image128.emf"/><Relationship Id="rId145"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image" Target="media/image102.emf"/><Relationship Id="rId119" Type="http://schemas.openxmlformats.org/officeDocument/2006/relationships/image" Target="media/image107.emf"/><Relationship Id="rId44" Type="http://schemas.openxmlformats.org/officeDocument/2006/relationships/image" Target="media/image32.emf"/><Relationship Id="rId60" Type="http://schemas.openxmlformats.org/officeDocument/2006/relationships/image" Target="media/image48.emf"/><Relationship Id="rId65" Type="http://schemas.openxmlformats.org/officeDocument/2006/relationships/image" Target="media/image53.emf"/><Relationship Id="rId81" Type="http://schemas.openxmlformats.org/officeDocument/2006/relationships/image" Target="media/image69.emf"/><Relationship Id="rId86" Type="http://schemas.openxmlformats.org/officeDocument/2006/relationships/image" Target="media/image74.emf"/><Relationship Id="rId130" Type="http://schemas.openxmlformats.org/officeDocument/2006/relationships/image" Target="media/image118.emf"/><Relationship Id="rId135" Type="http://schemas.openxmlformats.org/officeDocument/2006/relationships/image" Target="media/image123.emf"/><Relationship Id="rId151" Type="http://schemas.openxmlformats.org/officeDocument/2006/relationships/footer" Target="footer3.xml"/><Relationship Id="rId13" Type="http://schemas.openxmlformats.org/officeDocument/2006/relationships/hyperlink" Target="http://www.fzs.ba" TargetMode="Externa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image" Target="media/image97.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2.emf"/><Relationship Id="rId120" Type="http://schemas.openxmlformats.org/officeDocument/2006/relationships/image" Target="media/image108.emf"/><Relationship Id="rId125" Type="http://schemas.openxmlformats.org/officeDocument/2006/relationships/image" Target="media/image113.emf"/><Relationship Id="rId141" Type="http://schemas.openxmlformats.org/officeDocument/2006/relationships/image" Target="media/image129.emf"/><Relationship Id="rId146" Type="http://schemas.openxmlformats.org/officeDocument/2006/relationships/image" Target="media/image134.png"/><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image" Target="media/image80.e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8.emf"/><Relationship Id="rId115" Type="http://schemas.openxmlformats.org/officeDocument/2006/relationships/image" Target="media/image103.emf"/><Relationship Id="rId131" Type="http://schemas.openxmlformats.org/officeDocument/2006/relationships/image" Target="media/image119.emf"/><Relationship Id="rId136" Type="http://schemas.openxmlformats.org/officeDocument/2006/relationships/image" Target="media/image124.jpeg"/><Relationship Id="rId61" Type="http://schemas.openxmlformats.org/officeDocument/2006/relationships/image" Target="media/image49.emf"/><Relationship Id="rId82" Type="http://schemas.openxmlformats.org/officeDocument/2006/relationships/image" Target="media/image70.png"/><Relationship Id="rId152"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image" Target="media/image88.emf"/><Relationship Id="rId105" Type="http://schemas.openxmlformats.org/officeDocument/2006/relationships/image" Target="media/image93.emf"/><Relationship Id="rId126" Type="http://schemas.openxmlformats.org/officeDocument/2006/relationships/image" Target="media/image114.emf"/><Relationship Id="rId147" Type="http://schemas.openxmlformats.org/officeDocument/2006/relationships/image" Target="media/image135.png"/><Relationship Id="rId8" Type="http://schemas.openxmlformats.org/officeDocument/2006/relationships/image" Target="media/image1.png"/><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109.emf"/><Relationship Id="rId142" Type="http://schemas.openxmlformats.org/officeDocument/2006/relationships/image" Target="media/image130.png"/><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png"/><Relationship Id="rId116" Type="http://schemas.openxmlformats.org/officeDocument/2006/relationships/image" Target="media/image104.emf"/><Relationship Id="rId137" Type="http://schemas.openxmlformats.org/officeDocument/2006/relationships/image" Target="media/image125.jpeg"/><Relationship Id="rId20" Type="http://schemas.openxmlformats.org/officeDocument/2006/relationships/image" Target="media/image8.jpeg"/><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image" Target="media/image99.emf"/><Relationship Id="rId132" Type="http://schemas.openxmlformats.org/officeDocument/2006/relationships/image" Target="media/image120.emf"/><Relationship Id="rId153" Type="http://schemas.openxmlformats.org/officeDocument/2006/relationships/theme" Target="theme/theme1.xm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image" Target="media/image45.emf"/><Relationship Id="rId106" Type="http://schemas.openxmlformats.org/officeDocument/2006/relationships/image" Target="media/image94.emf"/><Relationship Id="rId127" Type="http://schemas.openxmlformats.org/officeDocument/2006/relationships/image" Target="media/image115.emf"/><Relationship Id="rId10" Type="http://schemas.openxmlformats.org/officeDocument/2006/relationships/footer" Target="footer1.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61.emf"/><Relationship Id="rId78" Type="http://schemas.openxmlformats.org/officeDocument/2006/relationships/image" Target="media/image66.emf"/><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image" Target="media/image110.emf"/><Relationship Id="rId143" Type="http://schemas.openxmlformats.org/officeDocument/2006/relationships/image" Target="media/image131.png"/><Relationship Id="rId148" Type="http://schemas.openxmlformats.org/officeDocument/2006/relationships/image" Target="media/image136.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4.emf"/><Relationship Id="rId47" Type="http://schemas.openxmlformats.org/officeDocument/2006/relationships/image" Target="media/image35.emf"/><Relationship Id="rId68" Type="http://schemas.openxmlformats.org/officeDocument/2006/relationships/image" Target="media/image56.emf"/><Relationship Id="rId89" Type="http://schemas.openxmlformats.org/officeDocument/2006/relationships/image" Target="media/image77.emf"/><Relationship Id="rId112" Type="http://schemas.openxmlformats.org/officeDocument/2006/relationships/image" Target="media/image100.emf"/><Relationship Id="rId133" Type="http://schemas.openxmlformats.org/officeDocument/2006/relationships/image" Target="media/image121.emf"/><Relationship Id="rId16" Type="http://schemas.openxmlformats.org/officeDocument/2006/relationships/image" Target="media/image4.png"/><Relationship Id="rId37" Type="http://schemas.openxmlformats.org/officeDocument/2006/relationships/image" Target="media/image25.emf"/><Relationship Id="rId58" Type="http://schemas.openxmlformats.org/officeDocument/2006/relationships/image" Target="media/image46.emf"/><Relationship Id="rId79" Type="http://schemas.openxmlformats.org/officeDocument/2006/relationships/image" Target="media/image67.emf"/><Relationship Id="rId102" Type="http://schemas.openxmlformats.org/officeDocument/2006/relationships/image" Target="media/image90.emf"/><Relationship Id="rId123" Type="http://schemas.openxmlformats.org/officeDocument/2006/relationships/image" Target="media/image111.emf"/><Relationship Id="rId144" Type="http://schemas.openxmlformats.org/officeDocument/2006/relationships/image" Target="media/image132.png"/><Relationship Id="rId90" Type="http://schemas.openxmlformats.org/officeDocument/2006/relationships/image" Target="media/image7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965D1-2602-451A-AE2B-0D1044CB3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148</Pages>
  <Words>6046</Words>
  <Characters>34465</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RZSRS</Company>
  <LinksUpToDate>false</LinksUpToDate>
  <CharactersWithSpaces>40431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arezinade</dc:creator>
  <cp:lastModifiedBy>Mevla Softic</cp:lastModifiedBy>
  <cp:revision>13</cp:revision>
  <cp:lastPrinted>2016-02-04T13:51:00Z</cp:lastPrinted>
  <dcterms:created xsi:type="dcterms:W3CDTF">2016-06-30T18:24:00Z</dcterms:created>
  <dcterms:modified xsi:type="dcterms:W3CDTF">2016-07-01T07:11:00Z</dcterms:modified>
</cp:coreProperties>
</file>